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b/>
          <w:bCs/>
          <w:sz w:val="24"/>
          <w:szCs w:val="24"/>
          <w:lang w:val="en-CA"/>
        </w:rPr>
      </w:pPr>
      <w:r>
        <w:rPr>
          <w:rFonts w:hint="default"/>
          <w:b/>
          <w:bCs/>
          <w:sz w:val="24"/>
          <w:szCs w:val="24"/>
          <w:lang w:val="en-CA"/>
        </w:rPr>
        <w:t>Methodology</w:t>
      </w:r>
    </w:p>
    <w:p>
      <w:pPr>
        <w:spacing w:line="360" w:lineRule="auto"/>
        <w:jc w:val="both"/>
        <w:rPr>
          <w:rFonts w:hint="default"/>
          <w:lang w:val="en-CA"/>
        </w:rPr>
      </w:pPr>
      <w:r>
        <w:rPr>
          <w:rFonts w:hint="default"/>
          <w:lang w:val="en-CA"/>
        </w:rPr>
        <w:t>The main objectives of this part of the project are : creating three user profiles and be able to recognize them in various contexts (mainly conversations).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val="0"/>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3"/>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3"/>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val="0"/>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3"/>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3"/>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4"/>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4"/>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val="0"/>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4"/>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numId w:val="0"/>
        </w:numPr>
        <w:spacing w:line="360" w:lineRule="auto"/>
        <w:ind w:leftChars="0"/>
        <w:rPr>
          <w:rFonts w:hint="default"/>
          <w:lang w:val="en-US"/>
        </w:rPr>
      </w:pPr>
      <w:r>
        <w:rPr>
          <w:rFonts w:hint="default"/>
          <w:lang w:val="en-US"/>
        </w:rPr>
        <w:t>{</w:t>
      </w:r>
    </w:p>
    <w:p>
      <w:pPr>
        <w:numPr>
          <w:numId w:val="0"/>
        </w:numPr>
        <w:spacing w:line="360" w:lineRule="auto"/>
        <w:ind w:leftChars="0"/>
        <w:rPr>
          <w:rFonts w:hint="default"/>
          <w:lang w:val="en-US"/>
        </w:rPr>
      </w:pPr>
      <w:r>
        <w:rPr>
          <w:rFonts w:hint="default"/>
          <w:lang w:val="en-US"/>
        </w:rPr>
        <w:t xml:space="preserve">    "identificationProfileId": "1bb58f2d-7db2-4b5d-8d58-7a5ea7aece58",</w:t>
      </w:r>
    </w:p>
    <w:p>
      <w:pPr>
        <w:numPr>
          <w:numId w:val="0"/>
        </w:numPr>
        <w:spacing w:line="360" w:lineRule="auto"/>
        <w:ind w:leftChars="0"/>
        <w:rPr>
          <w:rFonts w:hint="default"/>
          <w:lang w:val="en-US"/>
        </w:rPr>
      </w:pPr>
      <w:r>
        <w:rPr>
          <w:rFonts w:hint="default"/>
          <w:lang w:val="en-US"/>
        </w:rPr>
        <w:t xml:space="preserve">    "locale": "en-us",</w:t>
      </w:r>
    </w:p>
    <w:p>
      <w:pPr>
        <w:numPr>
          <w:numId w:val="0"/>
        </w:numPr>
        <w:spacing w:line="360" w:lineRule="auto"/>
        <w:ind w:leftChars="0"/>
        <w:rPr>
          <w:rFonts w:hint="default"/>
          <w:lang w:val="en-US"/>
        </w:rPr>
      </w:pPr>
      <w:r>
        <w:rPr>
          <w:rFonts w:hint="default"/>
          <w:lang w:val="en-US"/>
        </w:rPr>
        <w:t xml:space="preserve">    "enrollmentSpeechTime": 56.19,</w:t>
      </w:r>
    </w:p>
    <w:p>
      <w:pPr>
        <w:numPr>
          <w:numId w:val="0"/>
        </w:numPr>
        <w:spacing w:line="360" w:lineRule="auto"/>
        <w:ind w:leftChars="0"/>
        <w:rPr>
          <w:rFonts w:hint="default"/>
          <w:lang w:val="en-US"/>
        </w:rPr>
      </w:pPr>
      <w:r>
        <w:rPr>
          <w:rFonts w:hint="default"/>
          <w:lang w:val="en-US"/>
        </w:rPr>
        <w:t xml:space="preserve">    "remainingEnrollmentSpeechTime": 0,</w:t>
      </w:r>
    </w:p>
    <w:p>
      <w:pPr>
        <w:numPr>
          <w:numId w:val="0"/>
        </w:numPr>
        <w:spacing w:line="360" w:lineRule="auto"/>
        <w:ind w:leftChars="0"/>
        <w:rPr>
          <w:rFonts w:hint="default"/>
          <w:lang w:val="en-US"/>
        </w:rPr>
      </w:pPr>
      <w:r>
        <w:rPr>
          <w:rFonts w:hint="default"/>
          <w:lang w:val="en-US"/>
        </w:rPr>
        <w:t xml:space="preserve">    "createdDateTime": "2019-04-29T16:50:43.513Z",</w:t>
      </w:r>
    </w:p>
    <w:p>
      <w:pPr>
        <w:numPr>
          <w:numId w:val="0"/>
        </w:numPr>
        <w:spacing w:line="360" w:lineRule="auto"/>
        <w:ind w:leftChars="0"/>
        <w:rPr>
          <w:rFonts w:hint="default"/>
          <w:lang w:val="en-US"/>
        </w:rPr>
      </w:pPr>
      <w:r>
        <w:rPr>
          <w:rFonts w:hint="default"/>
          <w:lang w:val="en-US"/>
        </w:rPr>
        <w:t xml:space="preserve">    "lastActionDateTime": "2019-04-29T18:16:34.600Z",</w:t>
      </w:r>
    </w:p>
    <w:p>
      <w:pPr>
        <w:numPr>
          <w:numId w:val="0"/>
        </w:numPr>
        <w:spacing w:line="360" w:lineRule="auto"/>
        <w:ind w:leftChars="0"/>
        <w:rPr>
          <w:rFonts w:hint="default"/>
          <w:lang w:val="en-US"/>
        </w:rPr>
      </w:pPr>
      <w:r>
        <w:rPr>
          <w:rFonts w:hint="default"/>
          <w:lang w:val="en-US"/>
        </w:rPr>
        <w:t xml:space="preserve">    "enrollmentStatus": "Enrolled"</w:t>
      </w:r>
    </w:p>
    <w:p>
      <w:pPr>
        <w:numPr>
          <w:numId w:val="0"/>
        </w:numPr>
        <w:spacing w:line="360" w:lineRule="auto"/>
        <w:ind w:leftChars="0"/>
        <w:rPr>
          <w:rFonts w:hint="default"/>
          <w:lang w:val="en-US"/>
        </w:rPr>
      </w:pPr>
      <w:r>
        <w:rPr>
          <w:rFonts w:hint="default"/>
          <w:lang w:val="en-US"/>
        </w:rPr>
        <w:t>}</w:t>
      </w:r>
    </w:p>
    <w:p>
      <w:pPr>
        <w:numPr>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4"/>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numId w:val="0"/>
        </w:numPr>
        <w:spacing w:line="360" w:lineRule="auto"/>
        <w:ind w:leftChars="0"/>
        <w:rPr>
          <w:rFonts w:hint="default"/>
          <w:i w:val="0"/>
          <w:iCs w:val="0"/>
          <w:u w:val="none"/>
          <w:lang w:val="en-US"/>
        </w:rPr>
      </w:pPr>
    </w:p>
    <w:p>
      <w:pPr>
        <w:numPr>
          <w:numId w:val="0"/>
        </w:numPr>
        <w:spacing w:line="360" w:lineRule="auto"/>
        <w:ind w:leftChars="0"/>
        <w:rPr>
          <w:rFonts w:hint="default"/>
          <w:i w:val="0"/>
          <w:iCs w:val="0"/>
          <w:u w:val="none"/>
          <w:lang w:val="en-US"/>
        </w:rPr>
      </w:pPr>
    </w:p>
    <w:p>
      <w:pPr>
        <w:numPr>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verification</w:t>
      </w:r>
    </w:p>
    <w:p>
      <w:pPr>
        <w:numPr>
          <w:ilvl w:val="0"/>
          <w:numId w:val="5"/>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verify if a chosen user (with its profile ID) is present or not in a specific audio sample sent to a verification url. The Microsoft API will then analyze if the profile ID X can actually be heard in the sample and other data that we will describe to you below.</w:t>
      </w:r>
    </w:p>
    <w:p>
      <w:pPr>
        <w:numPr>
          <w:ilvl w:val="0"/>
          <w:numId w:val="5"/>
        </w:numPr>
        <w:spacing w:line="360" w:lineRule="auto"/>
        <w:ind w:leftChars="0"/>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EA3245EF"/>
    <w:multiLevelType w:val="singleLevel"/>
    <w:tmpl w:val="EA3245EF"/>
    <w:lvl w:ilvl="0" w:tentative="0">
      <w:start w:val="1"/>
      <w:numFmt w:val="upperLetter"/>
      <w:suff w:val="space"/>
      <w:lvlText w:val="%1)"/>
      <w:lvlJc w:val="left"/>
    </w:lvl>
  </w:abstractNum>
  <w:abstractNum w:abstractNumId="3">
    <w:nsid w:val="1F4862F3"/>
    <w:multiLevelType w:val="singleLevel"/>
    <w:tmpl w:val="1F4862F3"/>
    <w:lvl w:ilvl="0" w:tentative="0">
      <w:start w:val="1"/>
      <w:numFmt w:val="upperLetter"/>
      <w:suff w:val="space"/>
      <w:lvlText w:val="%1)"/>
      <w:lvlJc w:val="left"/>
    </w:lvl>
  </w:abstractNum>
  <w:abstractNum w:abstractNumId="4">
    <w:nsid w:val="7AF3D146"/>
    <w:multiLevelType w:val="singleLevel"/>
    <w:tmpl w:val="7AF3D146"/>
    <w:lvl w:ilvl="0" w:tentative="0">
      <w:start w:val="1"/>
      <w:numFmt w:val="upperLetter"/>
      <w:suff w:val="space"/>
      <w:lvlText w:val="%1)"/>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123B3A91"/>
    <w:rsid w:val="16E22900"/>
    <w:rsid w:val="1AAA3917"/>
    <w:rsid w:val="2F8F353A"/>
    <w:rsid w:val="389C610D"/>
    <w:rsid w:val="3EC34BD6"/>
    <w:rsid w:val="426B5218"/>
    <w:rsid w:val="4D922584"/>
    <w:rsid w:val="4FDE2EC4"/>
    <w:rsid w:val="55901D41"/>
    <w:rsid w:val="623F044C"/>
    <w:rsid w:val="70D4286B"/>
    <w:rsid w:val="7714368E"/>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2019-05-01T19:37:45Z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