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1E1" w:rsidRPr="00BD31E1" w:rsidRDefault="00BD31E1" w:rsidP="00B258F8">
      <w:pPr>
        <w:spacing w:after="0"/>
        <w:jc w:val="center"/>
        <w:rPr>
          <w:b/>
          <w:sz w:val="36"/>
        </w:rPr>
      </w:pPr>
      <w:r w:rsidRPr="00BD31E1">
        <w:rPr>
          <w:b/>
          <w:sz w:val="36"/>
        </w:rPr>
        <w:t>SD701 Exploration de grands volumes de données</w:t>
      </w:r>
    </w:p>
    <w:p w:rsidR="00BD31E1" w:rsidRPr="00BD31E1" w:rsidRDefault="00BD31E1" w:rsidP="00AD0BBA">
      <w:pPr>
        <w:spacing w:after="0"/>
      </w:pPr>
    </w:p>
    <w:p w:rsidR="00BD31E1" w:rsidRPr="00BD31E1" w:rsidRDefault="00BD31E1" w:rsidP="00AD0BBA">
      <w:pPr>
        <w:spacing w:after="0"/>
        <w:jc w:val="center"/>
        <w:rPr>
          <w:sz w:val="28"/>
        </w:rPr>
      </w:pPr>
      <w:r w:rsidRPr="00BD31E1">
        <w:rPr>
          <w:sz w:val="28"/>
        </w:rPr>
        <w:t xml:space="preserve">Sujet : Classifications </w:t>
      </w:r>
      <w:r w:rsidR="000525E9">
        <w:rPr>
          <w:sz w:val="28"/>
        </w:rPr>
        <w:t xml:space="preserve">et visualisations </w:t>
      </w:r>
      <w:r w:rsidRPr="00BD31E1">
        <w:rPr>
          <w:sz w:val="28"/>
        </w:rPr>
        <w:t>de</w:t>
      </w:r>
      <w:r w:rsidR="000525E9">
        <w:rPr>
          <w:sz w:val="28"/>
        </w:rPr>
        <w:t xml:space="preserve"> données en graphe sur des</w:t>
      </w:r>
      <w:r w:rsidRPr="00BD31E1">
        <w:rPr>
          <w:sz w:val="28"/>
        </w:rPr>
        <w:t xml:space="preserve"> pages Facebook</w:t>
      </w:r>
    </w:p>
    <w:p w:rsidR="00BD31E1" w:rsidRPr="00BD31E1" w:rsidRDefault="00BD31E1" w:rsidP="00AD0BBA">
      <w:pPr>
        <w:spacing w:after="0"/>
      </w:pPr>
    </w:p>
    <w:sdt>
      <w:sdtPr>
        <w:rPr>
          <w:rFonts w:asciiTheme="minorHAnsi" w:eastAsiaTheme="minorHAnsi" w:hAnsiTheme="minorHAnsi" w:cstheme="minorBidi"/>
          <w:color w:val="auto"/>
          <w:sz w:val="22"/>
          <w:szCs w:val="22"/>
          <w:lang w:eastAsia="en-US"/>
        </w:rPr>
        <w:id w:val="891392947"/>
        <w:docPartObj>
          <w:docPartGallery w:val="Table of Contents"/>
          <w:docPartUnique/>
        </w:docPartObj>
      </w:sdtPr>
      <w:sdtEndPr>
        <w:rPr>
          <w:b/>
          <w:bCs/>
        </w:rPr>
      </w:sdtEndPr>
      <w:sdtContent>
        <w:p w:rsidR="00BD31E1" w:rsidRDefault="00BD31E1" w:rsidP="00AD0BBA">
          <w:pPr>
            <w:pStyle w:val="En-ttedetabledesmatires"/>
            <w:jc w:val="center"/>
          </w:pPr>
          <w:r>
            <w:t>Table des matières</w:t>
          </w:r>
        </w:p>
        <w:p w:rsidR="001C7333" w:rsidRPr="001C7333" w:rsidRDefault="00BD31E1" w:rsidP="001C7333">
          <w:pPr>
            <w:pStyle w:val="TM1"/>
            <w:rPr>
              <w:rFonts w:eastAsiaTheme="minorEastAsia"/>
              <w:lang w:eastAsia="fr-FR"/>
            </w:rPr>
          </w:pPr>
          <w:r w:rsidRPr="001C7333">
            <w:fldChar w:fldCharType="begin"/>
          </w:r>
          <w:r w:rsidRPr="001C7333">
            <w:instrText xml:space="preserve"> TOC \o "1-3" \h \z \u </w:instrText>
          </w:r>
          <w:r w:rsidRPr="001C7333">
            <w:fldChar w:fldCharType="separate"/>
          </w:r>
          <w:hyperlink w:anchor="_Toc58241626" w:history="1">
            <w:r w:rsidR="001C7333" w:rsidRPr="001C7333">
              <w:rPr>
                <w:rStyle w:val="Lienhypertexte"/>
              </w:rPr>
              <w:t>I-</w:t>
            </w:r>
            <w:r w:rsidR="001C7333" w:rsidRPr="001C7333">
              <w:rPr>
                <w:rFonts w:eastAsiaTheme="minorEastAsia"/>
                <w:lang w:eastAsia="fr-FR"/>
              </w:rPr>
              <w:tab/>
            </w:r>
            <w:r w:rsidR="001C7333" w:rsidRPr="001C7333">
              <w:rPr>
                <w:rStyle w:val="Lienhypertexte"/>
              </w:rPr>
              <w:t>Présentation du projet</w:t>
            </w:r>
            <w:r w:rsidR="001C7333" w:rsidRPr="001C7333">
              <w:rPr>
                <w:webHidden/>
              </w:rPr>
              <w:tab/>
            </w:r>
            <w:r w:rsidR="001C7333" w:rsidRPr="001C7333">
              <w:rPr>
                <w:webHidden/>
              </w:rPr>
              <w:fldChar w:fldCharType="begin"/>
            </w:r>
            <w:r w:rsidR="001C7333" w:rsidRPr="001C7333">
              <w:rPr>
                <w:webHidden/>
              </w:rPr>
              <w:instrText xml:space="preserve"> PAGEREF _Toc58241626 \h </w:instrText>
            </w:r>
            <w:r w:rsidR="001C7333" w:rsidRPr="001C7333">
              <w:rPr>
                <w:webHidden/>
              </w:rPr>
            </w:r>
            <w:r w:rsidR="001C7333" w:rsidRPr="001C7333">
              <w:rPr>
                <w:webHidden/>
              </w:rPr>
              <w:fldChar w:fldCharType="separate"/>
            </w:r>
            <w:r w:rsidR="00BF2E81">
              <w:rPr>
                <w:webHidden/>
              </w:rPr>
              <w:t>1</w:t>
            </w:r>
            <w:r w:rsidR="001C7333" w:rsidRPr="001C7333">
              <w:rPr>
                <w:webHidden/>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27" w:history="1">
            <w:r w:rsidRPr="001C7333">
              <w:rPr>
                <w:rStyle w:val="Lienhypertexte"/>
                <w:rFonts w:ascii="Arial Narrow" w:hAnsi="Arial Narrow"/>
                <w:noProof/>
                <w:sz w:val="20"/>
                <w:szCs w:val="20"/>
              </w:rPr>
              <w:t>1-</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 jeu de données utilisé</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_Toc58241627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1</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28" w:history="1">
            <w:r w:rsidRPr="001C7333">
              <w:rPr>
                <w:rStyle w:val="Lienhypertexte"/>
                <w:rFonts w:ascii="Arial Narrow" w:hAnsi="Arial Narrow"/>
                <w:noProof/>
                <w:sz w:val="20"/>
                <w:szCs w:val="20"/>
              </w:rPr>
              <w:t>2-</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Les objectifs de ce projet</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_Toc58241628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1</w:t>
            </w:r>
            <w:r w:rsidRPr="001C7333">
              <w:rPr>
                <w:rFonts w:ascii="Arial Narrow" w:hAnsi="Arial Narrow"/>
                <w:noProof/>
                <w:webHidden/>
                <w:sz w:val="20"/>
                <w:szCs w:val="20"/>
              </w:rPr>
              <w:fldChar w:fldCharType="end"/>
            </w:r>
          </w:hyperlink>
        </w:p>
        <w:p w:rsidR="001C7333" w:rsidRPr="001C7333" w:rsidRDefault="001C7333" w:rsidP="001C7333">
          <w:pPr>
            <w:pStyle w:val="TM1"/>
            <w:rPr>
              <w:rFonts w:eastAsiaTheme="minorEastAsia"/>
              <w:lang w:eastAsia="fr-FR"/>
            </w:rPr>
          </w:pPr>
          <w:hyperlink w:anchor="_Toc58241629" w:history="1">
            <w:r w:rsidRPr="001C7333">
              <w:rPr>
                <w:rStyle w:val="Lienhypertexte"/>
              </w:rPr>
              <w:t>II-</w:t>
            </w:r>
            <w:r w:rsidRPr="001C7333">
              <w:rPr>
                <w:rFonts w:eastAsiaTheme="minorEastAsia"/>
                <w:lang w:eastAsia="fr-FR"/>
              </w:rPr>
              <w:tab/>
            </w:r>
            <w:r w:rsidRPr="001C7333">
              <w:rPr>
                <w:rStyle w:val="Lienhypertexte"/>
              </w:rPr>
              <w:t>Visualisation de la donnée</w:t>
            </w:r>
            <w:r w:rsidRPr="001C7333">
              <w:rPr>
                <w:webHidden/>
              </w:rPr>
              <w:tab/>
            </w:r>
            <w:r w:rsidRPr="001C7333">
              <w:rPr>
                <w:webHidden/>
              </w:rPr>
              <w:fldChar w:fldCharType="begin"/>
            </w:r>
            <w:r w:rsidRPr="001C7333">
              <w:rPr>
                <w:webHidden/>
              </w:rPr>
              <w:instrText xml:space="preserve"> PAGEREF _Toc58241629 \h </w:instrText>
            </w:r>
            <w:r w:rsidRPr="001C7333">
              <w:rPr>
                <w:webHidden/>
              </w:rPr>
            </w:r>
            <w:r w:rsidRPr="001C7333">
              <w:rPr>
                <w:webHidden/>
              </w:rPr>
              <w:fldChar w:fldCharType="separate"/>
            </w:r>
            <w:r w:rsidR="00BF2E81">
              <w:rPr>
                <w:webHidden/>
              </w:rPr>
              <w:t>2</w:t>
            </w:r>
            <w:r w:rsidRPr="001C7333">
              <w:rPr>
                <w:webHidden/>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30" w:history="1">
            <w:r w:rsidRPr="001C7333">
              <w:rPr>
                <w:rStyle w:val="Lienhypertexte"/>
                <w:rFonts w:ascii="Arial Narrow" w:hAnsi="Arial Narrow"/>
                <w:noProof/>
                <w:sz w:val="20"/>
                <w:szCs w:val="20"/>
              </w:rPr>
              <w:t>1-</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Package utilisé pour la création du graphe initial</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_Toc58241630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2</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31" w:history="1">
            <w:r w:rsidRPr="001C7333">
              <w:rPr>
                <w:rStyle w:val="Lienhypertexte"/>
                <w:rFonts w:ascii="Arial Narrow" w:hAnsi="Arial Narrow"/>
                <w:noProof/>
                <w:sz w:val="20"/>
                <w:szCs w:val="20"/>
              </w:rPr>
              <w:t>2-</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Visualisation 2D des données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_Toc58241631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2</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32" w:history="1">
            <w:r w:rsidRPr="001C7333">
              <w:rPr>
                <w:rStyle w:val="Lienhypertexte"/>
                <w:rFonts w:ascii="Arial Narrow" w:hAnsi="Arial Narrow"/>
                <w:noProof/>
                <w:sz w:val="20"/>
                <w:szCs w:val="20"/>
              </w:rPr>
              <w:t>3-</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Visualisation 2D d’un partitionnement en communauté</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_Toc58241632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2</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33" w:history="1">
            <w:r w:rsidRPr="001C7333">
              <w:rPr>
                <w:rStyle w:val="Lienhypertexte"/>
                <w:rFonts w:ascii="Arial Narrow" w:hAnsi="Arial Narrow"/>
                <w:noProof/>
                <w:sz w:val="20"/>
                <w:szCs w:val="20"/>
              </w:rPr>
              <w:t>4-</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Visualisation 3D</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_Toc58241633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2</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34" w:history="1">
            <w:r w:rsidRPr="001C7333">
              <w:rPr>
                <w:rStyle w:val="Lienhypertexte"/>
                <w:rFonts w:ascii="Arial Narrow" w:hAnsi="Arial Narrow"/>
                <w:noProof/>
                <w:sz w:val="20"/>
                <w:szCs w:val="20"/>
              </w:rPr>
              <w:t>a-</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Utilisation de mayavi</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_Toc58241634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2</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35" w:history="1">
            <w:r w:rsidRPr="001C7333">
              <w:rPr>
                <w:rStyle w:val="Lienhypertexte"/>
                <w:rFonts w:ascii="Arial Narrow" w:hAnsi="Arial Narrow"/>
                <w:noProof/>
                <w:sz w:val="20"/>
                <w:szCs w:val="20"/>
              </w:rPr>
              <w:t>b-</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Utilisation de matplotlib 3D</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_Toc58241635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3</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36" w:history="1">
            <w:r w:rsidRPr="001C7333">
              <w:rPr>
                <w:rStyle w:val="Lienhypertexte"/>
                <w:rFonts w:ascii="Arial Narrow" w:hAnsi="Arial Narrow"/>
                <w:noProof/>
                <w:sz w:val="20"/>
                <w:szCs w:val="20"/>
              </w:rPr>
              <w:t>5-</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Première idée de données explicatives pour la classification</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_Toc58241636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3</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37" w:history="1">
            <w:r w:rsidRPr="001C7333">
              <w:rPr>
                <w:rStyle w:val="Lienhypertexte"/>
                <w:rFonts w:ascii="Arial Narrow" w:hAnsi="Arial Narrow"/>
                <w:noProof/>
                <w:sz w:val="20"/>
                <w:szCs w:val="20"/>
              </w:rPr>
              <w:t>a-</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Les données explicatives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_Toc58241637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3</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38" w:history="1">
            <w:r w:rsidRPr="001C7333">
              <w:rPr>
                <w:rStyle w:val="Lienhypertexte"/>
                <w:rFonts w:ascii="Arial Narrow" w:hAnsi="Arial Narrow"/>
                <w:noProof/>
                <w:sz w:val="20"/>
                <w:szCs w:val="20"/>
              </w:rPr>
              <w:t>b-</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Clustering en 2D</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_Toc58241638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3</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39" w:history="1">
            <w:r w:rsidRPr="001C7333">
              <w:rPr>
                <w:rStyle w:val="Lienhypertexte"/>
                <w:rFonts w:ascii="Arial Narrow" w:hAnsi="Arial Narrow"/>
                <w:noProof/>
                <w:sz w:val="20"/>
                <w:szCs w:val="20"/>
              </w:rPr>
              <w:t>c-</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Clustering en 3D</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_Toc58241639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4</w:t>
            </w:r>
            <w:r w:rsidRPr="001C7333">
              <w:rPr>
                <w:rFonts w:ascii="Arial Narrow" w:hAnsi="Arial Narrow"/>
                <w:noProof/>
                <w:webHidden/>
                <w:sz w:val="20"/>
                <w:szCs w:val="20"/>
              </w:rPr>
              <w:fldChar w:fldCharType="end"/>
            </w:r>
          </w:hyperlink>
        </w:p>
        <w:p w:rsidR="001C7333" w:rsidRPr="001C7333" w:rsidRDefault="001C7333" w:rsidP="001C7333">
          <w:pPr>
            <w:pStyle w:val="TM1"/>
            <w:rPr>
              <w:rFonts w:eastAsiaTheme="minorEastAsia"/>
              <w:lang w:eastAsia="fr-FR"/>
            </w:rPr>
          </w:pPr>
          <w:hyperlink w:anchor="_Toc58241640" w:history="1">
            <w:r w:rsidRPr="001C7333">
              <w:rPr>
                <w:rStyle w:val="Lienhypertexte"/>
              </w:rPr>
              <w:t>III-</w:t>
            </w:r>
            <w:r w:rsidRPr="001C7333">
              <w:rPr>
                <w:rFonts w:eastAsiaTheme="minorEastAsia"/>
                <w:lang w:eastAsia="fr-FR"/>
              </w:rPr>
              <w:tab/>
            </w:r>
            <w:r w:rsidRPr="001C7333">
              <w:rPr>
                <w:rStyle w:val="Lienhypertexte"/>
              </w:rPr>
              <w:t>Classifications des données</w:t>
            </w:r>
            <w:r w:rsidRPr="001C7333">
              <w:rPr>
                <w:webHidden/>
              </w:rPr>
              <w:tab/>
            </w:r>
            <w:r w:rsidRPr="001C7333">
              <w:rPr>
                <w:webHidden/>
              </w:rPr>
              <w:fldChar w:fldCharType="begin"/>
            </w:r>
            <w:r w:rsidRPr="001C7333">
              <w:rPr>
                <w:webHidden/>
              </w:rPr>
              <w:instrText xml:space="preserve"> PAGEREF _Toc58241640 \h </w:instrText>
            </w:r>
            <w:r w:rsidRPr="001C7333">
              <w:rPr>
                <w:webHidden/>
              </w:rPr>
            </w:r>
            <w:r w:rsidRPr="001C7333">
              <w:rPr>
                <w:webHidden/>
              </w:rPr>
              <w:fldChar w:fldCharType="separate"/>
            </w:r>
            <w:r w:rsidR="00BF2E81">
              <w:rPr>
                <w:webHidden/>
              </w:rPr>
              <w:t>5</w:t>
            </w:r>
            <w:r w:rsidRPr="001C7333">
              <w:rPr>
                <w:webHidden/>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41" w:history="1">
            <w:r w:rsidRPr="001C7333">
              <w:rPr>
                <w:rStyle w:val="Lienhypertexte"/>
                <w:rFonts w:ascii="Arial Narrow" w:hAnsi="Arial Narrow"/>
                <w:noProof/>
                <w:sz w:val="20"/>
                <w:szCs w:val="20"/>
              </w:rPr>
              <w:t>1-</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Classification par arbre de décision</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_Toc58241641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5</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2" w:history="1">
            <w:r w:rsidRPr="001C7333">
              <w:rPr>
                <w:rStyle w:val="Lienhypertexte"/>
                <w:rFonts w:ascii="Arial Narrow" w:hAnsi="Arial Narrow"/>
                <w:noProof/>
                <w:sz w:val="20"/>
                <w:szCs w:val="20"/>
              </w:rPr>
              <w:t>a-</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Les données explicatives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_Toc58241642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5</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3" w:history="1">
            <w:r w:rsidRPr="001C7333">
              <w:rPr>
                <w:rStyle w:val="Lienhypertexte"/>
                <w:rFonts w:ascii="Arial Narrow" w:hAnsi="Arial Narrow"/>
                <w:noProof/>
                <w:sz w:val="20"/>
                <w:szCs w:val="20"/>
              </w:rPr>
              <w:t>b-</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 modèle de base utilisé</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_Toc58241643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5</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4" w:history="1">
            <w:r w:rsidRPr="001C7333">
              <w:rPr>
                <w:rStyle w:val="Lienhypertexte"/>
                <w:rFonts w:ascii="Arial Narrow" w:hAnsi="Arial Narrow"/>
                <w:noProof/>
                <w:sz w:val="20"/>
                <w:szCs w:val="20"/>
              </w:rPr>
              <w:t>c-</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L’amélioration du modèle</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_Toc58241644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5</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5" w:history="1">
            <w:r w:rsidRPr="001C7333">
              <w:rPr>
                <w:rStyle w:val="Lienhypertexte"/>
                <w:rFonts w:ascii="Arial Narrow" w:hAnsi="Arial Narrow"/>
                <w:noProof/>
                <w:sz w:val="20"/>
                <w:szCs w:val="20"/>
              </w:rPr>
              <w:t>d-</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Analyse de l’importance des features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_Toc58241645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5</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6" w:history="1">
            <w:r w:rsidRPr="001C7333">
              <w:rPr>
                <w:rStyle w:val="Lienhypertexte"/>
                <w:rFonts w:ascii="Arial Narrow" w:hAnsi="Arial Narrow"/>
                <w:noProof/>
                <w:sz w:val="20"/>
                <w:szCs w:val="20"/>
              </w:rPr>
              <w:t>e-</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Analyse des résultats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_Toc58241646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6</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7" w:history="1">
            <w:r w:rsidRPr="001C7333">
              <w:rPr>
                <w:rStyle w:val="Lienhypertexte"/>
                <w:rFonts w:ascii="Arial Narrow" w:hAnsi="Arial Narrow"/>
                <w:noProof/>
                <w:sz w:val="20"/>
                <w:szCs w:val="20"/>
              </w:rPr>
              <w:t>f-</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Visualisation 3D des résultats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_Toc58241647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6</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48" w:history="1">
            <w:r w:rsidRPr="001C7333">
              <w:rPr>
                <w:rStyle w:val="Lienhypertexte"/>
                <w:rFonts w:ascii="Arial Narrow" w:hAnsi="Arial Narrow"/>
                <w:noProof/>
                <w:sz w:val="20"/>
                <w:szCs w:val="20"/>
              </w:rPr>
              <w:t>g-</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Clusters obtenus sur la matrice X déduite après une itération</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_Toc58241648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6</w:t>
            </w:r>
            <w:r w:rsidRPr="001C7333">
              <w:rPr>
                <w:rFonts w:ascii="Arial Narrow" w:hAnsi="Arial Narrow"/>
                <w:noProof/>
                <w:webHidden/>
                <w:sz w:val="20"/>
                <w:szCs w:val="20"/>
              </w:rPr>
              <w:fldChar w:fldCharType="end"/>
            </w:r>
          </w:hyperlink>
        </w:p>
        <w:p w:rsidR="001C7333" w:rsidRPr="001C7333" w:rsidRDefault="001C7333" w:rsidP="001C7333">
          <w:pPr>
            <w:pStyle w:val="TM2"/>
            <w:tabs>
              <w:tab w:val="left" w:pos="660"/>
              <w:tab w:val="right" w:leader="dot" w:pos="10456"/>
            </w:tabs>
            <w:spacing w:line="200" w:lineRule="exact"/>
            <w:rPr>
              <w:rFonts w:ascii="Arial Narrow" w:eastAsiaTheme="minorEastAsia" w:hAnsi="Arial Narrow"/>
              <w:noProof/>
              <w:sz w:val="20"/>
              <w:szCs w:val="20"/>
              <w:lang w:eastAsia="fr-FR"/>
            </w:rPr>
          </w:pPr>
          <w:hyperlink w:anchor="_Toc58241649" w:history="1">
            <w:r w:rsidRPr="001C7333">
              <w:rPr>
                <w:rStyle w:val="Lienhypertexte"/>
                <w:rFonts w:ascii="Arial Narrow" w:hAnsi="Arial Narrow"/>
                <w:noProof/>
                <w:sz w:val="20"/>
                <w:szCs w:val="20"/>
              </w:rPr>
              <w:t>2-</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Classification par propagation de label</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_Toc58241649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7</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50" w:history="1">
            <w:r w:rsidRPr="001C7333">
              <w:rPr>
                <w:rStyle w:val="Lienhypertexte"/>
                <w:rFonts w:ascii="Arial Narrow" w:hAnsi="Arial Narrow"/>
                <w:noProof/>
                <w:sz w:val="20"/>
                <w:szCs w:val="20"/>
              </w:rPr>
              <w:t>a-</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Présentation de la propagation de label</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_Toc58241650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7</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51" w:history="1">
            <w:r w:rsidRPr="001C7333">
              <w:rPr>
                <w:rStyle w:val="Lienhypertexte"/>
                <w:rFonts w:ascii="Arial Narrow" w:hAnsi="Arial Narrow"/>
                <w:noProof/>
                <w:sz w:val="20"/>
                <w:szCs w:val="20"/>
              </w:rPr>
              <w:t>b-</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La méthode utilisées et les variantes développées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_Toc58241651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7</w:t>
            </w:r>
            <w:r w:rsidRPr="001C7333">
              <w:rPr>
                <w:rFonts w:ascii="Arial Narrow" w:hAnsi="Arial Narrow"/>
                <w:noProof/>
                <w:webHidden/>
                <w:sz w:val="20"/>
                <w:szCs w:val="20"/>
              </w:rPr>
              <w:fldChar w:fldCharType="end"/>
            </w:r>
          </w:hyperlink>
        </w:p>
        <w:p w:rsidR="001C7333" w:rsidRPr="001C7333" w:rsidRDefault="001C7333" w:rsidP="001C7333">
          <w:pPr>
            <w:pStyle w:val="TM3"/>
            <w:tabs>
              <w:tab w:val="left" w:pos="880"/>
              <w:tab w:val="right" w:leader="dot" w:pos="10456"/>
            </w:tabs>
            <w:spacing w:line="200" w:lineRule="exact"/>
            <w:rPr>
              <w:rFonts w:ascii="Arial Narrow" w:eastAsiaTheme="minorEastAsia" w:hAnsi="Arial Narrow"/>
              <w:noProof/>
              <w:sz w:val="20"/>
              <w:szCs w:val="20"/>
              <w:lang w:eastAsia="fr-FR"/>
            </w:rPr>
          </w:pPr>
          <w:hyperlink w:anchor="_Toc58241652" w:history="1">
            <w:r w:rsidRPr="001C7333">
              <w:rPr>
                <w:rStyle w:val="Lienhypertexte"/>
                <w:rFonts w:ascii="Arial Narrow" w:hAnsi="Arial Narrow"/>
                <w:noProof/>
                <w:sz w:val="20"/>
                <w:szCs w:val="20"/>
              </w:rPr>
              <w:t>c-</w:t>
            </w:r>
            <w:r w:rsidRPr="001C7333">
              <w:rPr>
                <w:rFonts w:ascii="Arial Narrow" w:eastAsiaTheme="minorEastAsia" w:hAnsi="Arial Narrow"/>
                <w:noProof/>
                <w:sz w:val="20"/>
                <w:szCs w:val="20"/>
                <w:lang w:eastAsia="fr-FR"/>
              </w:rPr>
              <w:tab/>
            </w:r>
            <w:r w:rsidRPr="001C7333">
              <w:rPr>
                <w:rStyle w:val="Lienhypertexte"/>
                <w:rFonts w:ascii="Arial Narrow" w:hAnsi="Arial Narrow"/>
                <w:noProof/>
                <w:sz w:val="20"/>
                <w:szCs w:val="20"/>
              </w:rPr>
              <w:t>Les résultats obtenus</w:t>
            </w:r>
            <w:r w:rsidRPr="001C7333">
              <w:rPr>
                <w:rFonts w:ascii="Arial Narrow" w:hAnsi="Arial Narrow"/>
                <w:noProof/>
                <w:webHidden/>
                <w:sz w:val="20"/>
                <w:szCs w:val="20"/>
              </w:rPr>
              <w:tab/>
            </w:r>
            <w:r w:rsidRPr="001C7333">
              <w:rPr>
                <w:rFonts w:ascii="Arial Narrow" w:hAnsi="Arial Narrow"/>
                <w:noProof/>
                <w:webHidden/>
                <w:sz w:val="20"/>
                <w:szCs w:val="20"/>
              </w:rPr>
              <w:fldChar w:fldCharType="begin"/>
            </w:r>
            <w:r w:rsidRPr="001C7333">
              <w:rPr>
                <w:rFonts w:ascii="Arial Narrow" w:hAnsi="Arial Narrow"/>
                <w:noProof/>
                <w:webHidden/>
                <w:sz w:val="20"/>
                <w:szCs w:val="20"/>
              </w:rPr>
              <w:instrText xml:space="preserve"> PAGEREF _Toc58241652 \h </w:instrText>
            </w:r>
            <w:r w:rsidRPr="001C7333">
              <w:rPr>
                <w:rFonts w:ascii="Arial Narrow" w:hAnsi="Arial Narrow"/>
                <w:noProof/>
                <w:webHidden/>
                <w:sz w:val="20"/>
                <w:szCs w:val="20"/>
              </w:rPr>
            </w:r>
            <w:r w:rsidRPr="001C7333">
              <w:rPr>
                <w:rFonts w:ascii="Arial Narrow" w:hAnsi="Arial Narrow"/>
                <w:noProof/>
                <w:webHidden/>
                <w:sz w:val="20"/>
                <w:szCs w:val="20"/>
              </w:rPr>
              <w:fldChar w:fldCharType="separate"/>
            </w:r>
            <w:r w:rsidR="00BF2E81">
              <w:rPr>
                <w:rFonts w:ascii="Arial Narrow" w:hAnsi="Arial Narrow"/>
                <w:noProof/>
                <w:webHidden/>
                <w:sz w:val="20"/>
                <w:szCs w:val="20"/>
              </w:rPr>
              <w:t>7</w:t>
            </w:r>
            <w:r w:rsidRPr="001C7333">
              <w:rPr>
                <w:rFonts w:ascii="Arial Narrow" w:hAnsi="Arial Narrow"/>
                <w:noProof/>
                <w:webHidden/>
                <w:sz w:val="20"/>
                <w:szCs w:val="20"/>
              </w:rPr>
              <w:fldChar w:fldCharType="end"/>
            </w:r>
          </w:hyperlink>
        </w:p>
        <w:p w:rsidR="00BD31E1" w:rsidRDefault="00BD31E1" w:rsidP="001C7333">
          <w:pPr>
            <w:spacing w:after="0" w:line="200" w:lineRule="exact"/>
          </w:pPr>
          <w:r w:rsidRPr="001C7333">
            <w:rPr>
              <w:rFonts w:ascii="Arial Narrow" w:hAnsi="Arial Narrow"/>
              <w:b/>
              <w:bCs/>
              <w:sz w:val="20"/>
              <w:szCs w:val="20"/>
            </w:rPr>
            <w:fldChar w:fldCharType="end"/>
          </w:r>
        </w:p>
      </w:sdtContent>
    </w:sdt>
    <w:p w:rsidR="00773B1A" w:rsidRPr="00773B1A" w:rsidRDefault="00773B1A" w:rsidP="001C7333">
      <w:pPr>
        <w:pStyle w:val="Titre1"/>
        <w:numPr>
          <w:ilvl w:val="0"/>
          <w:numId w:val="5"/>
        </w:numPr>
      </w:pPr>
      <w:bookmarkStart w:id="0" w:name="_Toc58241626"/>
      <w:r>
        <w:t>Présentation du projet</w:t>
      </w:r>
      <w:bookmarkEnd w:id="0"/>
    </w:p>
    <w:p w:rsidR="00BD31E1" w:rsidRPr="001C7333" w:rsidRDefault="00BD31E1" w:rsidP="00AD0BBA">
      <w:pPr>
        <w:pStyle w:val="Titre2"/>
        <w:numPr>
          <w:ilvl w:val="0"/>
          <w:numId w:val="17"/>
        </w:numPr>
      </w:pPr>
      <w:r>
        <w:t xml:space="preserve"> </w:t>
      </w:r>
      <w:bookmarkStart w:id="1" w:name="_Toc58241627"/>
      <w:r>
        <w:t>Le jeu de donnée</w:t>
      </w:r>
      <w:r w:rsidR="00566EA6">
        <w:t>s</w:t>
      </w:r>
      <w:r>
        <w:t xml:space="preserve"> utilisé</w:t>
      </w:r>
      <w:bookmarkEnd w:id="1"/>
    </w:p>
    <w:p w:rsidR="00615A37" w:rsidRPr="00B258F8" w:rsidRDefault="00BD31E1" w:rsidP="00B258F8">
      <w:pPr>
        <w:spacing w:after="120"/>
        <w:jc w:val="both"/>
        <w:rPr>
          <w:rFonts w:ascii="Arial Narrow" w:hAnsi="Arial Narrow" w:cs="Microsoft Uighur"/>
          <w:sz w:val="20"/>
        </w:rPr>
      </w:pPr>
      <w:r w:rsidRPr="00B258F8">
        <w:rPr>
          <w:rFonts w:ascii="Arial Narrow" w:hAnsi="Arial Narrow" w:cs="Microsoft Uighur"/>
          <w:sz w:val="20"/>
        </w:rPr>
        <w:t>Le jeu de donnée</w:t>
      </w:r>
      <w:r w:rsidR="00566EA6">
        <w:rPr>
          <w:rFonts w:ascii="Arial Narrow" w:hAnsi="Arial Narrow" w:cs="Microsoft Uighur"/>
          <w:sz w:val="20"/>
        </w:rPr>
        <w:t>s</w:t>
      </w:r>
      <w:r w:rsidRPr="00B258F8">
        <w:rPr>
          <w:rFonts w:ascii="Arial Narrow" w:hAnsi="Arial Narrow" w:cs="Microsoft Uighur"/>
          <w:sz w:val="20"/>
        </w:rPr>
        <w:t xml:space="preserve"> est tiré de la base de </w:t>
      </w:r>
      <w:r w:rsidR="00615A37" w:rsidRPr="00B258F8">
        <w:rPr>
          <w:rFonts w:ascii="Arial Narrow" w:hAnsi="Arial Narrow" w:cs="Microsoft Uighur"/>
          <w:sz w:val="20"/>
        </w:rPr>
        <w:t xml:space="preserve">données du centre </w:t>
      </w:r>
      <w:proofErr w:type="gramStart"/>
      <w:r w:rsidR="00615A37" w:rsidRPr="00B258F8">
        <w:rPr>
          <w:rFonts w:ascii="Arial Narrow" w:hAnsi="Arial Narrow" w:cs="Microsoft Uighur"/>
          <w:sz w:val="20"/>
        </w:rPr>
        <w:t>du</w:t>
      </w:r>
      <w:proofErr w:type="gramEnd"/>
      <w:r w:rsidRPr="00B258F8">
        <w:rPr>
          <w:rFonts w:ascii="Arial Narrow" w:hAnsi="Arial Narrow" w:cs="Microsoft Uighur"/>
          <w:sz w:val="20"/>
        </w:rPr>
        <w:t xml:space="preserve"> machine learning et des systèmes intelligent</w:t>
      </w:r>
      <w:r w:rsidR="00566EA6">
        <w:rPr>
          <w:rFonts w:ascii="Arial Narrow" w:hAnsi="Arial Narrow" w:cs="Microsoft Uighur"/>
          <w:sz w:val="20"/>
        </w:rPr>
        <w:t>s</w:t>
      </w:r>
      <w:r w:rsidRPr="00B258F8">
        <w:rPr>
          <w:rFonts w:ascii="Arial Narrow" w:hAnsi="Arial Narrow" w:cs="Microsoft Uighur"/>
          <w:sz w:val="20"/>
        </w:rPr>
        <w:t xml:space="preserve"> de l’université de </w:t>
      </w:r>
      <w:r w:rsidR="00615A37" w:rsidRPr="00B258F8">
        <w:rPr>
          <w:rFonts w:ascii="Arial Narrow" w:hAnsi="Arial Narrow" w:cs="Microsoft Uighur"/>
          <w:sz w:val="20"/>
        </w:rPr>
        <w:t>Californie</w:t>
      </w:r>
      <w:r w:rsidRPr="00B258F8">
        <w:rPr>
          <w:rFonts w:ascii="Arial Narrow" w:hAnsi="Arial Narrow" w:cs="Microsoft Uighur"/>
          <w:sz w:val="20"/>
        </w:rPr>
        <w:t>, Irvine. Ce jeu de donnée</w:t>
      </w:r>
      <w:r w:rsidR="00566EA6">
        <w:rPr>
          <w:rFonts w:ascii="Arial Narrow" w:hAnsi="Arial Narrow" w:cs="Microsoft Uighur"/>
          <w:sz w:val="20"/>
        </w:rPr>
        <w:t>s</w:t>
      </w:r>
      <w:r w:rsidR="00615A37" w:rsidRPr="00B258F8">
        <w:rPr>
          <w:rFonts w:ascii="Arial Narrow" w:hAnsi="Arial Narrow" w:cs="Microsoft Uighur"/>
          <w:sz w:val="20"/>
        </w:rPr>
        <w:t>, dont une partie est un graphe,</w:t>
      </w:r>
      <w:r w:rsidR="00C87302" w:rsidRPr="00B258F8">
        <w:rPr>
          <w:rFonts w:ascii="Arial Narrow" w:hAnsi="Arial Narrow" w:cs="Microsoft Uighur"/>
          <w:sz w:val="20"/>
        </w:rPr>
        <w:t xml:space="preserve"> est composé</w:t>
      </w:r>
      <w:r w:rsidR="00615A37" w:rsidRPr="00B258F8">
        <w:rPr>
          <w:rFonts w:ascii="Arial Narrow" w:hAnsi="Arial Narrow" w:cs="Microsoft Uighur"/>
          <w:sz w:val="20"/>
        </w:rPr>
        <w:t xml:space="preserve"> de trois fichiers :</w:t>
      </w:r>
    </w:p>
    <w:p w:rsidR="00615A37" w:rsidRPr="00B258F8" w:rsidRDefault="00615A37" w:rsidP="00B258F8">
      <w:pPr>
        <w:spacing w:after="120"/>
        <w:ind w:firstLine="708"/>
        <w:jc w:val="both"/>
        <w:rPr>
          <w:rFonts w:ascii="Arial Narrow" w:hAnsi="Arial Narrow" w:cs="Microsoft Uighur"/>
          <w:sz w:val="20"/>
        </w:rPr>
      </w:pPr>
      <w:r w:rsidRPr="00B258F8">
        <w:rPr>
          <w:rFonts w:ascii="Arial Narrow" w:hAnsi="Arial Narrow" w:cs="Microsoft Uighur"/>
          <w:sz w:val="20"/>
        </w:rPr>
        <w:t xml:space="preserve">- Le fichier </w:t>
      </w:r>
      <w:r w:rsidRPr="00B258F8">
        <w:rPr>
          <w:rFonts w:ascii="Arial Narrow" w:hAnsi="Arial Narrow" w:cs="Microsoft Uighur"/>
          <w:i/>
          <w:sz w:val="20"/>
        </w:rPr>
        <w:t>« musae_facebook_target.csv »</w:t>
      </w:r>
      <w:r w:rsidRPr="00B258F8">
        <w:rPr>
          <w:rFonts w:ascii="Arial Narrow" w:hAnsi="Arial Narrow" w:cs="Microsoft Uighur"/>
          <w:sz w:val="20"/>
        </w:rPr>
        <w:t xml:space="preserve"> qui</w:t>
      </w:r>
      <w:r w:rsidRPr="00B258F8">
        <w:rPr>
          <w:rFonts w:ascii="Arial Narrow" w:hAnsi="Arial Narrow" w:cs="Microsoft Uighur"/>
          <w:sz w:val="20"/>
        </w:rPr>
        <w:tab/>
        <w:t>contient les nodes du graphe (id des pages Facebook) ainsi que leur type. Les pages sont classées en quatre types :</w:t>
      </w:r>
      <w:r w:rsidRPr="00B258F8">
        <w:rPr>
          <w:rFonts w:ascii="Arial Narrow" w:hAnsi="Arial Narrow" w:cs="Microsoft Uighur"/>
          <w:i/>
          <w:sz w:val="20"/>
        </w:rPr>
        <w:t xml:space="preserve"> tvshow, governement, politician et company</w:t>
      </w:r>
      <w:r w:rsidRPr="00B258F8">
        <w:rPr>
          <w:rFonts w:ascii="Arial Narrow" w:hAnsi="Arial Narrow" w:cs="Microsoft Uighur"/>
          <w:sz w:val="20"/>
        </w:rPr>
        <w:t>. Il contient aussi les liens vers ces pages mais ceux-ci ne seront pas utilisés dans ce projet. Au total le fichier comporte 22470 nœuds.</w:t>
      </w:r>
    </w:p>
    <w:p w:rsidR="00615A37" w:rsidRPr="00B258F8" w:rsidRDefault="00615A37" w:rsidP="00B258F8">
      <w:pPr>
        <w:spacing w:after="120"/>
        <w:ind w:firstLine="708"/>
        <w:jc w:val="both"/>
        <w:rPr>
          <w:rFonts w:ascii="Arial Narrow" w:hAnsi="Arial Narrow" w:cs="Microsoft Uighur"/>
          <w:sz w:val="20"/>
        </w:rPr>
      </w:pPr>
      <w:r w:rsidRPr="00B258F8">
        <w:rPr>
          <w:rFonts w:ascii="Arial Narrow" w:hAnsi="Arial Narrow" w:cs="Microsoft Uighur"/>
          <w:sz w:val="20"/>
        </w:rPr>
        <w:t>-</w:t>
      </w:r>
      <w:r w:rsidR="00C87302" w:rsidRPr="00B258F8">
        <w:rPr>
          <w:rFonts w:ascii="Arial Narrow" w:hAnsi="Arial Narrow" w:cs="Microsoft Uighur"/>
          <w:sz w:val="20"/>
        </w:rPr>
        <w:t xml:space="preserve"> </w:t>
      </w:r>
      <w:r w:rsidRPr="00B258F8">
        <w:rPr>
          <w:rFonts w:ascii="Arial Narrow" w:hAnsi="Arial Narrow" w:cs="Microsoft Uighur"/>
          <w:sz w:val="20"/>
        </w:rPr>
        <w:t xml:space="preserve">Le fichier </w:t>
      </w:r>
      <w:r w:rsidRPr="00B258F8">
        <w:rPr>
          <w:rFonts w:ascii="Arial Narrow" w:hAnsi="Arial Narrow" w:cs="Microsoft Uighur"/>
          <w:i/>
          <w:sz w:val="20"/>
        </w:rPr>
        <w:t>« musae_facebook_edges.csv »</w:t>
      </w:r>
      <w:r w:rsidRPr="00B258F8">
        <w:rPr>
          <w:rFonts w:ascii="Arial Narrow" w:hAnsi="Arial Narrow" w:cs="Microsoft Uighur"/>
          <w:sz w:val="20"/>
        </w:rPr>
        <w:t xml:space="preserve"> qui contient les edges du</w:t>
      </w:r>
      <w:r w:rsidR="00C87302" w:rsidRPr="00B258F8">
        <w:rPr>
          <w:rFonts w:ascii="Arial Narrow" w:hAnsi="Arial Narrow" w:cs="Microsoft Uighur"/>
          <w:sz w:val="20"/>
        </w:rPr>
        <w:t xml:space="preserve"> graphe, </w:t>
      </w:r>
      <w:r w:rsidRPr="00B258F8">
        <w:rPr>
          <w:rFonts w:ascii="Arial Narrow" w:hAnsi="Arial Narrow" w:cs="Microsoft Uighur"/>
          <w:sz w:val="20"/>
        </w:rPr>
        <w:t xml:space="preserve">ceux-ci représentant un </w:t>
      </w:r>
      <w:proofErr w:type="spellStart"/>
      <w:r w:rsidRPr="00B258F8">
        <w:rPr>
          <w:rFonts w:ascii="Arial Narrow" w:hAnsi="Arial Narrow" w:cs="Microsoft Uighur"/>
          <w:sz w:val="20"/>
        </w:rPr>
        <w:t>like</w:t>
      </w:r>
      <w:proofErr w:type="spellEnd"/>
      <w:r w:rsidRPr="00B258F8">
        <w:rPr>
          <w:rFonts w:ascii="Arial Narrow" w:hAnsi="Arial Narrow" w:cs="Microsoft Uighur"/>
          <w:sz w:val="20"/>
        </w:rPr>
        <w:t xml:space="preserve"> mutuel des pages</w:t>
      </w:r>
      <w:r w:rsidR="00C87302" w:rsidRPr="00B258F8">
        <w:rPr>
          <w:rFonts w:ascii="Arial Narrow" w:hAnsi="Arial Narrow" w:cs="Microsoft Uighur"/>
          <w:sz w:val="20"/>
        </w:rPr>
        <w:t xml:space="preserve">. </w:t>
      </w:r>
      <w:r w:rsidRPr="00B258F8">
        <w:rPr>
          <w:rFonts w:ascii="Arial Narrow" w:hAnsi="Arial Narrow" w:cs="Microsoft Uighur"/>
          <w:sz w:val="20"/>
        </w:rPr>
        <w:t>Le stockage est assez simple, sous la forme d’un tableau à deux colonnes, la première contenant l’id du Node de départ et le second de celui d’arrivé</w:t>
      </w:r>
      <w:r w:rsidR="00566EA6">
        <w:rPr>
          <w:rFonts w:ascii="Arial Narrow" w:hAnsi="Arial Narrow" w:cs="Microsoft Uighur"/>
          <w:sz w:val="20"/>
        </w:rPr>
        <w:t>e</w:t>
      </w:r>
      <w:r w:rsidRPr="00B258F8">
        <w:rPr>
          <w:rFonts w:ascii="Arial Narrow" w:hAnsi="Arial Narrow" w:cs="Microsoft Uighur"/>
          <w:sz w:val="20"/>
        </w:rPr>
        <w:t>. Les edges n’apparaissant qu’une seule fois, et les id étant classé</w:t>
      </w:r>
      <w:r w:rsidR="00566EA6">
        <w:rPr>
          <w:rFonts w:ascii="Arial Narrow" w:hAnsi="Arial Narrow" w:cs="Microsoft Uighur"/>
          <w:sz w:val="20"/>
        </w:rPr>
        <w:t>s</w:t>
      </w:r>
      <w:r w:rsidRPr="00B258F8">
        <w:rPr>
          <w:rFonts w:ascii="Arial Narrow" w:hAnsi="Arial Narrow" w:cs="Microsoft Uighur"/>
          <w:sz w:val="20"/>
        </w:rPr>
        <w:t xml:space="preserve"> par ordre croissant si un </w:t>
      </w:r>
      <w:proofErr w:type="spellStart"/>
      <w:r w:rsidRPr="00B258F8">
        <w:rPr>
          <w:rFonts w:ascii="Arial Narrow" w:hAnsi="Arial Narrow" w:cs="Microsoft Uighur"/>
          <w:sz w:val="20"/>
        </w:rPr>
        <w:t>edge</w:t>
      </w:r>
      <w:proofErr w:type="spellEnd"/>
      <w:r w:rsidRPr="00B258F8">
        <w:rPr>
          <w:rFonts w:ascii="Arial Narrow" w:hAnsi="Arial Narrow" w:cs="Microsoft Uighur"/>
          <w:sz w:val="20"/>
        </w:rPr>
        <w:t xml:space="preserve"> part du point 5 vers le point 12235 alors une ligne contiendra 5 et 12235, mais la ligne 12235 ne sera pas explicitement écrite. Au total le fichier contient 170 002 edges.</w:t>
      </w:r>
    </w:p>
    <w:p w:rsidR="00773B1A" w:rsidRPr="001C7333" w:rsidRDefault="00615A37" w:rsidP="001C7333">
      <w:pPr>
        <w:spacing w:after="120"/>
        <w:ind w:firstLine="708"/>
        <w:jc w:val="both"/>
        <w:rPr>
          <w:rFonts w:ascii="Arial Narrow" w:hAnsi="Arial Narrow" w:cs="Microsoft Uighur"/>
          <w:sz w:val="20"/>
        </w:rPr>
      </w:pPr>
      <w:r w:rsidRPr="00B258F8">
        <w:rPr>
          <w:rFonts w:ascii="Arial Narrow" w:hAnsi="Arial Narrow" w:cs="Microsoft Uighur"/>
          <w:sz w:val="20"/>
        </w:rPr>
        <w:t xml:space="preserve">- Enfin le dernier fichier </w:t>
      </w:r>
      <w:r w:rsidR="00C87302" w:rsidRPr="00B258F8">
        <w:rPr>
          <w:rFonts w:ascii="Arial Narrow" w:hAnsi="Arial Narrow" w:cs="Microsoft Uighur"/>
          <w:sz w:val="20"/>
        </w:rPr>
        <w:t xml:space="preserve"> </w:t>
      </w:r>
      <w:r w:rsidRPr="00B258F8">
        <w:rPr>
          <w:rFonts w:ascii="Arial Narrow" w:hAnsi="Arial Narrow" w:cs="Microsoft Uighur"/>
          <w:i/>
          <w:sz w:val="20"/>
        </w:rPr>
        <w:t>« </w:t>
      </w:r>
      <w:proofErr w:type="spellStart"/>
      <w:r w:rsidRPr="00B258F8">
        <w:rPr>
          <w:rFonts w:ascii="Arial Narrow" w:hAnsi="Arial Narrow" w:cs="Microsoft Uighur"/>
          <w:i/>
          <w:sz w:val="20"/>
        </w:rPr>
        <w:t>musae_facebook_features.json</w:t>
      </w:r>
      <w:proofErr w:type="spellEnd"/>
      <w:r w:rsidRPr="00B258F8">
        <w:rPr>
          <w:rFonts w:ascii="Arial Narrow" w:hAnsi="Arial Narrow" w:cs="Microsoft Uighur"/>
          <w:i/>
          <w:sz w:val="20"/>
        </w:rPr>
        <w:t xml:space="preserve"> » </w:t>
      </w:r>
      <w:r w:rsidR="00773B1A" w:rsidRPr="00B258F8">
        <w:rPr>
          <w:rFonts w:ascii="Arial Narrow" w:hAnsi="Arial Narrow" w:cs="Microsoft Uighur"/>
          <w:sz w:val="20"/>
        </w:rPr>
        <w:t>contient un dictionnaire associant à chaque id le nombre de mots dans les dif</w:t>
      </w:r>
      <w:r w:rsidR="00566EA6">
        <w:rPr>
          <w:rFonts w:ascii="Arial Narrow" w:hAnsi="Arial Narrow" w:cs="Microsoft Uighur"/>
          <w:sz w:val="20"/>
        </w:rPr>
        <w:t>férentes descriptions présentes</w:t>
      </w:r>
      <w:r w:rsidR="00773B1A" w:rsidRPr="00B258F8">
        <w:rPr>
          <w:rFonts w:ascii="Arial Narrow" w:hAnsi="Arial Narrow" w:cs="Microsoft Uighur"/>
          <w:sz w:val="20"/>
        </w:rPr>
        <w:t xml:space="preserve"> sur la page.</w:t>
      </w:r>
    </w:p>
    <w:p w:rsidR="00BD31E1" w:rsidRDefault="00773B1A" w:rsidP="00D0383D">
      <w:pPr>
        <w:pStyle w:val="Titre2"/>
        <w:numPr>
          <w:ilvl w:val="0"/>
          <w:numId w:val="17"/>
        </w:numPr>
      </w:pPr>
      <w:bookmarkStart w:id="2" w:name="_Toc58241628"/>
      <w:r>
        <w:t>Les o</w:t>
      </w:r>
      <w:r w:rsidR="00BD31E1">
        <w:t>bjectifs de ce projet</w:t>
      </w:r>
      <w:bookmarkEnd w:id="2"/>
    </w:p>
    <w:p w:rsidR="00C87302" w:rsidRPr="00B258F8" w:rsidRDefault="00773B1A" w:rsidP="00AD0BBA">
      <w:pPr>
        <w:spacing w:after="0"/>
        <w:jc w:val="both"/>
        <w:rPr>
          <w:rFonts w:ascii="Arial Narrow" w:hAnsi="Arial Narrow"/>
          <w:sz w:val="20"/>
        </w:rPr>
      </w:pPr>
      <w:r w:rsidRPr="00B258F8">
        <w:rPr>
          <w:rFonts w:ascii="Arial Narrow" w:hAnsi="Arial Narrow"/>
          <w:sz w:val="20"/>
        </w:rPr>
        <w:t>Ce jeu de donnée</w:t>
      </w:r>
      <w:r w:rsidR="00566EA6">
        <w:rPr>
          <w:rFonts w:ascii="Arial Narrow" w:hAnsi="Arial Narrow"/>
          <w:sz w:val="20"/>
        </w:rPr>
        <w:t>s</w:t>
      </w:r>
      <w:r w:rsidRPr="00B258F8">
        <w:rPr>
          <w:rFonts w:ascii="Arial Narrow" w:hAnsi="Arial Narrow"/>
          <w:sz w:val="20"/>
        </w:rPr>
        <w:t xml:space="preserve"> permet d’aborder divers axes de l’exploration de données. J’ai décidé de me concentrer sur deux axes. La première partie sera donc dédiée à la visualisation de la donnée, quand la seconde essayera de développer une méthode de classification efficace des pages </w:t>
      </w:r>
      <w:r w:rsidRPr="00B258F8">
        <w:rPr>
          <w:rFonts w:ascii="Arial Narrow" w:hAnsi="Arial Narrow"/>
          <w:sz w:val="20"/>
        </w:rPr>
        <w:lastRenderedPageBreak/>
        <w:t>par type. Ces deux parties sont toutefois tout à fait en lien l’une avec l’autre, la première permettant de donner des intuitions pour réaliser la seconde.</w:t>
      </w:r>
      <w:r w:rsidR="00C87302" w:rsidRPr="00B258F8">
        <w:rPr>
          <w:rFonts w:ascii="Arial Narrow" w:hAnsi="Arial Narrow"/>
          <w:sz w:val="20"/>
        </w:rPr>
        <w:t xml:space="preserve"> </w:t>
      </w:r>
    </w:p>
    <w:p w:rsidR="00B05B90" w:rsidRDefault="00773B1A" w:rsidP="001C7333">
      <w:pPr>
        <w:pStyle w:val="Titre1"/>
        <w:numPr>
          <w:ilvl w:val="0"/>
          <w:numId w:val="5"/>
        </w:numPr>
      </w:pPr>
      <w:r>
        <w:t xml:space="preserve"> </w:t>
      </w:r>
      <w:bookmarkStart w:id="3" w:name="_Toc58241629"/>
      <w:r>
        <w:t>Visualisation de la donnée</w:t>
      </w:r>
      <w:bookmarkEnd w:id="3"/>
    </w:p>
    <w:p w:rsidR="00B05B90" w:rsidRDefault="00B05B90" w:rsidP="00D0383D">
      <w:pPr>
        <w:pStyle w:val="Titre2"/>
        <w:numPr>
          <w:ilvl w:val="0"/>
          <w:numId w:val="18"/>
        </w:numPr>
      </w:pPr>
      <w:bookmarkStart w:id="4" w:name="_Toc58241630"/>
      <w:r>
        <w:t>Package utilisé pour la création du graphe initial</w:t>
      </w:r>
      <w:bookmarkEnd w:id="4"/>
    </w:p>
    <w:p w:rsidR="00B05B90" w:rsidRPr="00B258F8" w:rsidRDefault="00B05B90" w:rsidP="00AD0BBA">
      <w:pPr>
        <w:spacing w:after="0"/>
        <w:jc w:val="both"/>
        <w:rPr>
          <w:rFonts w:ascii="Arial Narrow" w:hAnsi="Arial Narrow"/>
          <w:sz w:val="20"/>
        </w:rPr>
      </w:pPr>
      <w:r w:rsidRPr="00B258F8">
        <w:rPr>
          <w:rFonts w:ascii="Arial Narrow" w:hAnsi="Arial Narrow"/>
          <w:sz w:val="20"/>
        </w:rPr>
        <w:t>Afin de créer le graphe à partir des fichiers initiaux j’ai fait a</w:t>
      </w:r>
      <w:r w:rsidR="00566EA6">
        <w:rPr>
          <w:rFonts w:ascii="Arial Narrow" w:hAnsi="Arial Narrow"/>
          <w:sz w:val="20"/>
        </w:rPr>
        <w:t>ppel au package</w:t>
      </w:r>
      <w:r w:rsidRPr="00B258F8">
        <w:rPr>
          <w:rFonts w:ascii="Arial Narrow" w:hAnsi="Arial Narrow"/>
          <w:sz w:val="20"/>
        </w:rPr>
        <w:t xml:space="preserve"> </w:t>
      </w:r>
      <w:proofErr w:type="spellStart"/>
      <w:r w:rsidRPr="00B258F8">
        <w:rPr>
          <w:rFonts w:ascii="Arial Narrow" w:hAnsi="Arial Narrow"/>
          <w:sz w:val="20"/>
        </w:rPr>
        <w:t>networkX</w:t>
      </w:r>
      <w:proofErr w:type="spellEnd"/>
      <w:r w:rsidRPr="00B258F8">
        <w:rPr>
          <w:rFonts w:ascii="Arial Narrow" w:hAnsi="Arial Narrow"/>
          <w:sz w:val="20"/>
        </w:rPr>
        <w:t xml:space="preserve">. Celui-ci a l’avantage de </w:t>
      </w:r>
      <w:r w:rsidR="00566EA6">
        <w:rPr>
          <w:rFonts w:ascii="Arial Narrow" w:hAnsi="Arial Narrow"/>
          <w:sz w:val="20"/>
        </w:rPr>
        <w:t>permettre</w:t>
      </w:r>
      <w:r w:rsidRPr="00B258F8">
        <w:rPr>
          <w:rFonts w:ascii="Arial Narrow" w:hAnsi="Arial Narrow"/>
          <w:sz w:val="20"/>
        </w:rPr>
        <w:t xml:space="preserve"> de stocker les données </w:t>
      </w:r>
      <w:r w:rsidR="00195CBC" w:rsidRPr="00B258F8">
        <w:rPr>
          <w:rFonts w:ascii="Arial Narrow" w:hAnsi="Arial Narrow"/>
          <w:sz w:val="20"/>
        </w:rPr>
        <w:t>du graphe</w:t>
      </w:r>
      <w:r w:rsidRPr="00B258F8">
        <w:rPr>
          <w:rFonts w:ascii="Arial Narrow" w:hAnsi="Arial Narrow"/>
          <w:sz w:val="20"/>
        </w:rPr>
        <w:t xml:space="preserve"> (nodes et edges) et d’en ressortir une disposition en 3 dimensions. Il </w:t>
      </w:r>
      <w:r w:rsidR="00195CBC" w:rsidRPr="00B258F8">
        <w:rPr>
          <w:rFonts w:ascii="Arial Narrow" w:hAnsi="Arial Narrow"/>
          <w:sz w:val="20"/>
        </w:rPr>
        <w:t>est assez simple à prendre en main et permet de ressortir des coordonnées de points dans la dimension souhaité</w:t>
      </w:r>
      <w:r w:rsidR="00566EA6">
        <w:rPr>
          <w:rFonts w:ascii="Arial Narrow" w:hAnsi="Arial Narrow"/>
          <w:sz w:val="20"/>
        </w:rPr>
        <w:t>e</w:t>
      </w:r>
      <w:r w:rsidR="00195CBC" w:rsidRPr="00B258F8">
        <w:rPr>
          <w:rFonts w:ascii="Arial Narrow" w:hAnsi="Arial Narrow"/>
          <w:sz w:val="20"/>
        </w:rPr>
        <w:t xml:space="preserve"> en appliquant une force d’attraction entre les nœuds relié</w:t>
      </w:r>
      <w:r w:rsidR="00566EA6">
        <w:rPr>
          <w:rFonts w:ascii="Arial Narrow" w:hAnsi="Arial Narrow"/>
          <w:sz w:val="20"/>
        </w:rPr>
        <w:t>s</w:t>
      </w:r>
      <w:r w:rsidR="00195CBC" w:rsidRPr="00B258F8">
        <w:rPr>
          <w:rFonts w:ascii="Arial Narrow" w:hAnsi="Arial Narrow"/>
          <w:sz w:val="20"/>
        </w:rPr>
        <w:t xml:space="preserve"> par des edges. Il est cependant limité au niveau de la visualisation graphique à mes yeux. Ce package m’a donc principalement servi à calcu</w:t>
      </w:r>
      <w:r w:rsidR="00566EA6">
        <w:rPr>
          <w:rFonts w:ascii="Arial Narrow" w:hAnsi="Arial Narrow"/>
          <w:sz w:val="20"/>
        </w:rPr>
        <w:t>ler les positions dans l’espace</w:t>
      </w:r>
      <w:r w:rsidR="00195CBC" w:rsidRPr="00B258F8">
        <w:rPr>
          <w:rFonts w:ascii="Arial Narrow" w:hAnsi="Arial Narrow"/>
          <w:sz w:val="20"/>
        </w:rPr>
        <w:t xml:space="preserve"> des points, et à utiliser des algorithmes de partitionnement en communauté.</w:t>
      </w:r>
    </w:p>
    <w:p w:rsidR="00BD31E1" w:rsidRDefault="00B05B90" w:rsidP="00D0383D">
      <w:pPr>
        <w:pStyle w:val="Titre2"/>
        <w:numPr>
          <w:ilvl w:val="0"/>
          <w:numId w:val="18"/>
        </w:numPr>
      </w:pPr>
      <w:bookmarkStart w:id="5" w:name="_Toc58241631"/>
      <w:r>
        <w:t xml:space="preserve">Visualisation 2D </w:t>
      </w:r>
      <w:r w:rsidR="00195CBC">
        <w:t>des données</w:t>
      </w:r>
      <w:bookmarkEnd w:id="5"/>
    </w:p>
    <w:p w:rsidR="00F07CFE" w:rsidRPr="00C839B0" w:rsidRDefault="00B258F8" w:rsidP="00F07CFE">
      <w:pPr>
        <w:jc w:val="both"/>
        <w:rPr>
          <w:rFonts w:ascii="Arial Narrow" w:hAnsi="Arial Narrow"/>
          <w:sz w:val="20"/>
        </w:rPr>
      </w:pPr>
      <w:r w:rsidRPr="00C839B0">
        <w:rPr>
          <w:rFonts w:ascii="Arial Narrow" w:hAnsi="Arial Narrow"/>
          <w:sz w:val="20"/>
        </w:rPr>
        <w:t xml:space="preserve">Dans un premier un temps j’ai commencé la visualisation de mes données </w:t>
      </w:r>
      <w:r w:rsidR="00F07CFE" w:rsidRPr="00C839B0">
        <w:rPr>
          <w:rFonts w:ascii="Arial Narrow" w:hAnsi="Arial Narrow"/>
          <w:sz w:val="20"/>
        </w:rPr>
        <w:t xml:space="preserve">directement avec le package </w:t>
      </w:r>
      <w:proofErr w:type="spellStart"/>
      <w:r w:rsidR="00F07CFE" w:rsidRPr="00C839B0">
        <w:rPr>
          <w:rFonts w:ascii="Arial Narrow" w:hAnsi="Arial Narrow"/>
          <w:sz w:val="20"/>
        </w:rPr>
        <w:t>networkX</w:t>
      </w:r>
      <w:proofErr w:type="spellEnd"/>
      <w:r w:rsidR="00F07CFE" w:rsidRPr="00C839B0">
        <w:rPr>
          <w:rFonts w:ascii="Arial Narrow" w:hAnsi="Arial Narrow"/>
          <w:sz w:val="20"/>
        </w:rPr>
        <w:t>, mais celui-ci se limite à la 2D. Les données affichées se présente</w:t>
      </w:r>
      <w:r w:rsidR="00566EA6">
        <w:rPr>
          <w:rFonts w:ascii="Arial Narrow" w:hAnsi="Arial Narrow"/>
          <w:sz w:val="20"/>
        </w:rPr>
        <w:t>nt</w:t>
      </w:r>
      <w:r w:rsidR="00F07CFE" w:rsidRPr="00C839B0">
        <w:rPr>
          <w:rFonts w:ascii="Arial Narrow" w:hAnsi="Arial Narrow"/>
          <w:sz w:val="20"/>
        </w:rPr>
        <w:t xml:space="preserve"> comme ci-dessous :</w:t>
      </w:r>
    </w:p>
    <w:p w:rsidR="00F07CFE" w:rsidRDefault="001C7333" w:rsidP="00F07CF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4pt;height:110.7pt">
            <v:imagedata r:id="rId8" o:title="graph of the dataset using networkX full"/>
          </v:shape>
        </w:pict>
      </w:r>
      <w:r w:rsidR="00F07CFE">
        <w:rPr>
          <w:noProof/>
          <w:lang w:eastAsia="fr-FR"/>
        </w:rPr>
        <w:drawing>
          <wp:inline distT="0" distB="0" distL="0" distR="0" wp14:anchorId="1B6709E5" wp14:editId="5AF362FE">
            <wp:extent cx="1918970" cy="1279141"/>
            <wp:effectExtent l="0" t="0" r="5080" b="0"/>
            <wp:docPr id="5" name="Image 5" descr="C:\Users\remi\AppData\Local\Microsoft\Windows\INetCache\Content.Word\graph of the dataset using networkX 2000  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mi\AppData\Local\Microsoft\Windows\INetCache\Content.Word\graph of the dataset using networkX 2000  ed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8219" cy="1285306"/>
                    </a:xfrm>
                    <a:prstGeom prst="rect">
                      <a:avLst/>
                    </a:prstGeom>
                    <a:noFill/>
                    <a:ln>
                      <a:noFill/>
                    </a:ln>
                  </pic:spPr>
                </pic:pic>
              </a:graphicData>
            </a:graphic>
          </wp:inline>
        </w:drawing>
      </w:r>
    </w:p>
    <w:p w:rsidR="00B258F8" w:rsidRDefault="00F07CFE" w:rsidP="00C839B0">
      <w:pPr>
        <w:pStyle w:val="Lgende"/>
        <w:ind w:left="2124" w:firstLine="708"/>
        <w:rPr>
          <w:sz w:val="14"/>
        </w:rPr>
      </w:pPr>
      <w:r w:rsidRPr="00F07CFE">
        <w:rPr>
          <w:sz w:val="14"/>
        </w:rPr>
        <w:t xml:space="preserve">Figure </w:t>
      </w:r>
      <w:r w:rsidRPr="00F07CFE">
        <w:rPr>
          <w:sz w:val="14"/>
        </w:rPr>
        <w:fldChar w:fldCharType="begin"/>
      </w:r>
      <w:r w:rsidRPr="00F07CFE">
        <w:rPr>
          <w:sz w:val="14"/>
        </w:rPr>
        <w:instrText xml:space="preserve"> SEQ Figure \* ARABIC </w:instrText>
      </w:r>
      <w:r w:rsidRPr="00F07CFE">
        <w:rPr>
          <w:sz w:val="14"/>
        </w:rPr>
        <w:fldChar w:fldCharType="separate"/>
      </w:r>
      <w:r w:rsidRPr="00F07CFE">
        <w:rPr>
          <w:noProof/>
          <w:sz w:val="14"/>
        </w:rPr>
        <w:t>1</w:t>
      </w:r>
      <w:r w:rsidRPr="00F07CFE">
        <w:rPr>
          <w:sz w:val="14"/>
        </w:rPr>
        <w:fldChar w:fldCharType="end"/>
      </w:r>
      <w:r w:rsidRPr="00F07CFE">
        <w:rPr>
          <w:sz w:val="14"/>
        </w:rPr>
        <w:t>: Graphe complet</w:t>
      </w:r>
      <w:r>
        <w:rPr>
          <w:sz w:val="14"/>
        </w:rPr>
        <w:tab/>
      </w:r>
      <w:r>
        <w:rPr>
          <w:sz w:val="14"/>
        </w:rPr>
        <w:tab/>
      </w:r>
      <w:r w:rsidRPr="00F07CFE">
        <w:rPr>
          <w:sz w:val="14"/>
        </w:rPr>
        <w:t xml:space="preserve">Figure </w:t>
      </w:r>
      <w:r w:rsidRPr="00F07CFE">
        <w:rPr>
          <w:sz w:val="14"/>
        </w:rPr>
        <w:fldChar w:fldCharType="begin"/>
      </w:r>
      <w:r w:rsidRPr="00F07CFE">
        <w:rPr>
          <w:sz w:val="14"/>
        </w:rPr>
        <w:instrText xml:space="preserve"> SEQ Figure \* ARABIC </w:instrText>
      </w:r>
      <w:r w:rsidRPr="00F07CFE">
        <w:rPr>
          <w:sz w:val="14"/>
        </w:rPr>
        <w:fldChar w:fldCharType="separate"/>
      </w:r>
      <w:r w:rsidRPr="00F07CFE">
        <w:rPr>
          <w:noProof/>
          <w:sz w:val="14"/>
        </w:rPr>
        <w:t>2</w:t>
      </w:r>
      <w:r w:rsidRPr="00F07CFE">
        <w:rPr>
          <w:sz w:val="14"/>
        </w:rPr>
        <w:fldChar w:fldCharType="end"/>
      </w:r>
      <w:r w:rsidRPr="00F07CFE">
        <w:rPr>
          <w:sz w:val="14"/>
        </w:rPr>
        <w:t>: Graphe d'une partie des points sélectionnés aléatoirement</w:t>
      </w:r>
    </w:p>
    <w:p w:rsidR="00312427" w:rsidRPr="002C7CD1" w:rsidRDefault="00C839B0" w:rsidP="002C7CD1">
      <w:pPr>
        <w:jc w:val="both"/>
        <w:rPr>
          <w:rFonts w:ascii="Arial Narrow" w:hAnsi="Arial Narrow"/>
          <w:sz w:val="20"/>
        </w:rPr>
      </w:pPr>
      <w:r w:rsidRPr="002C7CD1">
        <w:rPr>
          <w:rFonts w:ascii="Arial Narrow" w:hAnsi="Arial Narrow"/>
          <w:sz w:val="20"/>
        </w:rPr>
        <w:t xml:space="preserve">On peut voir sur ces premiers graphes qu’une partie des nœuds de </w:t>
      </w:r>
      <w:r w:rsidR="00B40BF8" w:rsidRPr="002C7CD1">
        <w:rPr>
          <w:rFonts w:ascii="Arial Narrow" w:hAnsi="Arial Narrow"/>
          <w:sz w:val="20"/>
        </w:rPr>
        <w:t>même</w:t>
      </w:r>
      <w:r w:rsidRPr="002C7CD1">
        <w:rPr>
          <w:rFonts w:ascii="Arial Narrow" w:hAnsi="Arial Narrow"/>
          <w:sz w:val="20"/>
        </w:rPr>
        <w:t xml:space="preserve"> type sont regroupé</w:t>
      </w:r>
      <w:r w:rsidR="00566EA6">
        <w:rPr>
          <w:rFonts w:ascii="Arial Narrow" w:hAnsi="Arial Narrow"/>
          <w:sz w:val="20"/>
        </w:rPr>
        <w:t>s</w:t>
      </w:r>
      <w:r w:rsidRPr="002C7CD1">
        <w:rPr>
          <w:rFonts w:ascii="Arial Narrow" w:hAnsi="Arial Narrow"/>
          <w:sz w:val="20"/>
        </w:rPr>
        <w:t xml:space="preserve"> en cluster </w:t>
      </w:r>
      <w:r w:rsidR="00B40BF8" w:rsidRPr="002C7CD1">
        <w:rPr>
          <w:rFonts w:ascii="Arial Narrow" w:hAnsi="Arial Narrow"/>
          <w:sz w:val="20"/>
        </w:rPr>
        <w:t>grâce à l’amas</w:t>
      </w:r>
      <w:r w:rsidRPr="002C7CD1">
        <w:rPr>
          <w:rFonts w:ascii="Arial Narrow" w:hAnsi="Arial Narrow"/>
          <w:sz w:val="20"/>
        </w:rPr>
        <w:t xml:space="preserve"> de certaines couleurs. Pour autant il apparait que certains points se retrouvent tout de même assez isolé</w:t>
      </w:r>
      <w:r w:rsidR="00566EA6">
        <w:rPr>
          <w:rFonts w:ascii="Arial Narrow" w:hAnsi="Arial Narrow"/>
          <w:sz w:val="20"/>
        </w:rPr>
        <w:t>s</w:t>
      </w:r>
      <w:r w:rsidRPr="002C7CD1">
        <w:rPr>
          <w:rFonts w:ascii="Arial Narrow" w:hAnsi="Arial Narrow"/>
          <w:sz w:val="20"/>
        </w:rPr>
        <w:t xml:space="preserve"> et l’on peut </w:t>
      </w:r>
      <w:r w:rsidR="00B40BF8" w:rsidRPr="002C7CD1">
        <w:rPr>
          <w:rFonts w:ascii="Arial Narrow" w:hAnsi="Arial Narrow"/>
          <w:sz w:val="20"/>
        </w:rPr>
        <w:t>d’ores</w:t>
      </w:r>
      <w:r w:rsidRPr="002C7CD1">
        <w:rPr>
          <w:rFonts w:ascii="Arial Narrow" w:hAnsi="Arial Narrow"/>
          <w:sz w:val="20"/>
        </w:rPr>
        <w:t xml:space="preserve"> et déjà supposer </w:t>
      </w:r>
      <w:r w:rsidR="00B40BF8" w:rsidRPr="002C7CD1">
        <w:rPr>
          <w:rFonts w:ascii="Arial Narrow" w:hAnsi="Arial Narrow"/>
          <w:sz w:val="20"/>
        </w:rPr>
        <w:t>qu’ils seront</w:t>
      </w:r>
      <w:r w:rsidRPr="002C7CD1">
        <w:rPr>
          <w:rFonts w:ascii="Arial Narrow" w:hAnsi="Arial Narrow"/>
          <w:sz w:val="20"/>
        </w:rPr>
        <w:t xml:space="preserve"> assez difficile</w:t>
      </w:r>
      <w:r w:rsidR="00566EA6">
        <w:rPr>
          <w:rFonts w:ascii="Arial Narrow" w:hAnsi="Arial Narrow"/>
          <w:sz w:val="20"/>
        </w:rPr>
        <w:t>s</w:t>
      </w:r>
      <w:r w:rsidRPr="002C7CD1">
        <w:rPr>
          <w:rFonts w:ascii="Arial Narrow" w:hAnsi="Arial Narrow"/>
          <w:sz w:val="20"/>
        </w:rPr>
        <w:t xml:space="preserve"> à classifier par la suite. Enfin le second </w:t>
      </w:r>
      <w:r w:rsidR="002C7CD1" w:rsidRPr="002C7CD1">
        <w:rPr>
          <w:rFonts w:ascii="Arial Narrow" w:hAnsi="Arial Narrow"/>
          <w:sz w:val="20"/>
        </w:rPr>
        <w:t>permet de voir que les groupes présentent souvent une similarité de type.</w:t>
      </w:r>
    </w:p>
    <w:p w:rsidR="00195CBC" w:rsidRDefault="00195CBC" w:rsidP="00D0383D">
      <w:pPr>
        <w:pStyle w:val="Titre2"/>
        <w:numPr>
          <w:ilvl w:val="0"/>
          <w:numId w:val="18"/>
        </w:numPr>
      </w:pPr>
      <w:bookmarkStart w:id="6" w:name="_Toc58241632"/>
      <w:r>
        <w:t>Visualisation 2D d’un partitionnement en communauté</w:t>
      </w:r>
      <w:bookmarkEnd w:id="6"/>
      <w:r>
        <w:t xml:space="preserve"> </w:t>
      </w:r>
    </w:p>
    <w:p w:rsidR="002C7CD1" w:rsidRPr="002C7CD1" w:rsidRDefault="002C7CD1" w:rsidP="002C7CD1">
      <w:pPr>
        <w:jc w:val="center"/>
      </w:pPr>
      <w:r>
        <w:rPr>
          <w:noProof/>
          <w:lang w:eastAsia="fr-FR"/>
        </w:rPr>
        <w:drawing>
          <wp:inline distT="0" distB="0" distL="0" distR="0" wp14:anchorId="17E3AB59" wp14:editId="1431266A">
            <wp:extent cx="2414016" cy="1609344"/>
            <wp:effectExtent l="0" t="0" r="5715" b="0"/>
            <wp:docPr id="6" name="Image 6" descr="C:\Users\remi\AppData\Local\Microsoft\Windows\INetCache\Content.Word\community_partitionning based on community louvain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emi\AppData\Local\Microsoft\Windows\INetCache\Content.Word\community_partitionning based on community louvain fu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9597" cy="1613065"/>
                    </a:xfrm>
                    <a:prstGeom prst="rect">
                      <a:avLst/>
                    </a:prstGeom>
                    <a:noFill/>
                    <a:ln>
                      <a:noFill/>
                    </a:ln>
                  </pic:spPr>
                </pic:pic>
              </a:graphicData>
            </a:graphic>
          </wp:inline>
        </w:drawing>
      </w:r>
      <w:r w:rsidR="00B27A85">
        <w:pict>
          <v:shape id="_x0000_i1026" type="#_x0000_t75" style="width:186.8pt;height:125pt">
            <v:imagedata r:id="rId11" o:title="community_partitionning based on community louvain full 5000 edges "/>
          </v:shape>
        </w:pict>
      </w:r>
    </w:p>
    <w:p w:rsidR="00195CBC" w:rsidRPr="005C7460" w:rsidRDefault="00B40BF8" w:rsidP="005C7460">
      <w:pPr>
        <w:jc w:val="both"/>
        <w:rPr>
          <w:rFonts w:ascii="Arial Narrow" w:hAnsi="Arial Narrow"/>
          <w:sz w:val="20"/>
        </w:rPr>
      </w:pPr>
      <w:r w:rsidRPr="005C7460">
        <w:rPr>
          <w:rFonts w:ascii="Arial Narrow" w:hAnsi="Arial Narrow"/>
          <w:sz w:val="20"/>
        </w:rPr>
        <w:t xml:space="preserve">En utilisant l’algorithme de Louvain pour la détection de communauté nous obtenons le partitionnement représenté ci-dessus. Ce genre de méthode pourrait être utile à la </w:t>
      </w:r>
      <w:r w:rsidR="005C7460" w:rsidRPr="005C7460">
        <w:rPr>
          <w:rFonts w:ascii="Arial Narrow" w:hAnsi="Arial Narrow"/>
          <w:sz w:val="20"/>
        </w:rPr>
        <w:t>détection</w:t>
      </w:r>
      <w:r w:rsidRPr="005C7460">
        <w:rPr>
          <w:rFonts w:ascii="Arial Narrow" w:hAnsi="Arial Narrow"/>
          <w:sz w:val="20"/>
        </w:rPr>
        <w:t xml:space="preserve"> de communauté</w:t>
      </w:r>
      <w:r w:rsidR="00566EA6">
        <w:rPr>
          <w:rFonts w:ascii="Arial Narrow" w:hAnsi="Arial Narrow"/>
          <w:sz w:val="20"/>
        </w:rPr>
        <w:t>s</w:t>
      </w:r>
      <w:r w:rsidRPr="005C7460">
        <w:rPr>
          <w:rFonts w:ascii="Arial Narrow" w:hAnsi="Arial Narrow"/>
          <w:sz w:val="20"/>
        </w:rPr>
        <w:t xml:space="preserve"> spécifique</w:t>
      </w:r>
      <w:r w:rsidR="00566EA6">
        <w:rPr>
          <w:rFonts w:ascii="Arial Narrow" w:hAnsi="Arial Narrow"/>
          <w:sz w:val="20"/>
        </w:rPr>
        <w:t>s</w:t>
      </w:r>
      <w:r w:rsidRPr="005C7460">
        <w:rPr>
          <w:rFonts w:ascii="Arial Narrow" w:hAnsi="Arial Narrow"/>
          <w:sz w:val="20"/>
        </w:rPr>
        <w:t xml:space="preserve"> dans les pages (par exemple pour les politicien</w:t>
      </w:r>
      <w:r w:rsidR="00566EA6">
        <w:rPr>
          <w:rFonts w:ascii="Arial Narrow" w:hAnsi="Arial Narrow"/>
          <w:sz w:val="20"/>
        </w:rPr>
        <w:t>s</w:t>
      </w:r>
      <w:r w:rsidRPr="005C7460">
        <w:rPr>
          <w:rFonts w:ascii="Arial Narrow" w:hAnsi="Arial Narrow"/>
          <w:sz w:val="20"/>
        </w:rPr>
        <w:t xml:space="preserve"> le parti) mais ici on peut voir que </w:t>
      </w:r>
      <w:r w:rsidR="005C7460" w:rsidRPr="005C7460">
        <w:rPr>
          <w:rFonts w:ascii="Arial Narrow" w:hAnsi="Arial Narrow"/>
          <w:sz w:val="20"/>
        </w:rPr>
        <w:t>les communauté</w:t>
      </w:r>
      <w:r w:rsidR="00566EA6">
        <w:rPr>
          <w:rFonts w:ascii="Arial Narrow" w:hAnsi="Arial Narrow"/>
          <w:sz w:val="20"/>
        </w:rPr>
        <w:t>s ne permettent pas de distinguer</w:t>
      </w:r>
      <w:r w:rsidR="005C7460" w:rsidRPr="005C7460">
        <w:rPr>
          <w:rFonts w:ascii="Arial Narrow" w:hAnsi="Arial Narrow"/>
          <w:sz w:val="20"/>
        </w:rPr>
        <w:t xml:space="preserve"> facilement les types des pages. Cela reste toutefois logique, le partitionnement en communauté ne prenant en compte que les edges, il est évident, étant donné les types des pages étudiées, que celle</w:t>
      </w:r>
      <w:r w:rsidR="00566EA6">
        <w:rPr>
          <w:rFonts w:ascii="Arial Narrow" w:hAnsi="Arial Narrow"/>
          <w:sz w:val="20"/>
        </w:rPr>
        <w:t>s</w:t>
      </w:r>
      <w:r w:rsidR="005C7460" w:rsidRPr="005C7460">
        <w:rPr>
          <w:rFonts w:ascii="Arial Narrow" w:hAnsi="Arial Narrow"/>
          <w:sz w:val="20"/>
        </w:rPr>
        <w:t xml:space="preserve">-ci présentent des liens avec des pages d’un autre type. </w:t>
      </w:r>
    </w:p>
    <w:p w:rsidR="00061C5B" w:rsidRPr="00061C5B" w:rsidRDefault="00195CBC" w:rsidP="00D0383D">
      <w:pPr>
        <w:pStyle w:val="Titre2"/>
        <w:numPr>
          <w:ilvl w:val="0"/>
          <w:numId w:val="18"/>
        </w:numPr>
      </w:pPr>
      <w:bookmarkStart w:id="7" w:name="_Toc58241633"/>
      <w:r>
        <w:t>Visualisation 3D</w:t>
      </w:r>
      <w:bookmarkEnd w:id="7"/>
    </w:p>
    <w:p w:rsidR="005C7460" w:rsidRPr="005C7460" w:rsidRDefault="005C7460" w:rsidP="00C51C7F">
      <w:pPr>
        <w:jc w:val="both"/>
        <w:rPr>
          <w:rFonts w:ascii="Arial Narrow" w:hAnsi="Arial Narrow"/>
          <w:sz w:val="20"/>
        </w:rPr>
      </w:pPr>
      <w:r w:rsidRPr="005C7460">
        <w:rPr>
          <w:rFonts w:ascii="Arial Narrow" w:hAnsi="Arial Narrow"/>
          <w:sz w:val="20"/>
        </w:rPr>
        <w:t>Les graphes précédent</w:t>
      </w:r>
      <w:r w:rsidR="009A677B">
        <w:rPr>
          <w:rFonts w:ascii="Arial Narrow" w:hAnsi="Arial Narrow"/>
          <w:sz w:val="20"/>
        </w:rPr>
        <w:t>s</w:t>
      </w:r>
      <w:r w:rsidRPr="005C7460">
        <w:rPr>
          <w:rFonts w:ascii="Arial Narrow" w:hAnsi="Arial Narrow"/>
          <w:sz w:val="20"/>
        </w:rPr>
        <w:t xml:space="preserve"> avai</w:t>
      </w:r>
      <w:r w:rsidR="009A677B">
        <w:rPr>
          <w:rFonts w:ascii="Arial Narrow" w:hAnsi="Arial Narrow"/>
          <w:sz w:val="20"/>
        </w:rPr>
        <w:t>en</w:t>
      </w:r>
      <w:r w:rsidRPr="005C7460">
        <w:rPr>
          <w:rFonts w:ascii="Arial Narrow" w:hAnsi="Arial Narrow"/>
          <w:sz w:val="20"/>
        </w:rPr>
        <w:t>t l’avantage d’être assez simple</w:t>
      </w:r>
      <w:r w:rsidR="00566EA6">
        <w:rPr>
          <w:rFonts w:ascii="Arial Narrow" w:hAnsi="Arial Narrow"/>
          <w:sz w:val="20"/>
        </w:rPr>
        <w:t>s</w:t>
      </w:r>
      <w:r w:rsidRPr="005C7460">
        <w:rPr>
          <w:rFonts w:ascii="Arial Narrow" w:hAnsi="Arial Narrow"/>
          <w:sz w:val="20"/>
        </w:rPr>
        <w:t xml:space="preserve"> à produire mais l’inconvénient de ne pas représenter de façon lisible les données du fait du nombre important de points. Une représentation en 3 dimension</w:t>
      </w:r>
      <w:r w:rsidR="00566EA6">
        <w:rPr>
          <w:rFonts w:ascii="Arial Narrow" w:hAnsi="Arial Narrow"/>
          <w:sz w:val="20"/>
        </w:rPr>
        <w:t>s</w:t>
      </w:r>
      <w:r w:rsidRPr="005C7460">
        <w:rPr>
          <w:rFonts w:ascii="Arial Narrow" w:hAnsi="Arial Narrow"/>
          <w:sz w:val="20"/>
        </w:rPr>
        <w:t xml:space="preserve"> s’</w:t>
      </w:r>
      <w:r w:rsidR="009A677B" w:rsidRPr="005C7460">
        <w:rPr>
          <w:rFonts w:ascii="Arial Narrow" w:hAnsi="Arial Narrow"/>
          <w:sz w:val="20"/>
        </w:rPr>
        <w:t>avérait</w:t>
      </w:r>
      <w:r w:rsidRPr="005C7460">
        <w:rPr>
          <w:rFonts w:ascii="Arial Narrow" w:hAnsi="Arial Narrow"/>
          <w:sz w:val="20"/>
        </w:rPr>
        <w:t xml:space="preserve"> plus judicieuse pour ce type de donnée</w:t>
      </w:r>
      <w:r w:rsidR="00566EA6">
        <w:rPr>
          <w:rFonts w:ascii="Arial Narrow" w:hAnsi="Arial Narrow"/>
          <w:sz w:val="20"/>
        </w:rPr>
        <w:t>s</w:t>
      </w:r>
      <w:r w:rsidRPr="005C7460">
        <w:rPr>
          <w:rFonts w:ascii="Arial Narrow" w:hAnsi="Arial Narrow"/>
          <w:sz w:val="20"/>
        </w:rPr>
        <w:t xml:space="preserve">. Toutefois le package </w:t>
      </w:r>
      <w:proofErr w:type="spellStart"/>
      <w:r w:rsidRPr="005C7460">
        <w:rPr>
          <w:rFonts w:ascii="Arial Narrow" w:hAnsi="Arial Narrow"/>
          <w:sz w:val="20"/>
        </w:rPr>
        <w:t>NetworkX</w:t>
      </w:r>
      <w:proofErr w:type="spellEnd"/>
      <w:r w:rsidRPr="005C7460">
        <w:rPr>
          <w:rFonts w:ascii="Arial Narrow" w:hAnsi="Arial Narrow"/>
          <w:sz w:val="20"/>
        </w:rPr>
        <w:t xml:space="preserve"> ne contenait pas d’outils approprié</w:t>
      </w:r>
      <w:r w:rsidR="00566EA6">
        <w:rPr>
          <w:rFonts w:ascii="Arial Narrow" w:hAnsi="Arial Narrow"/>
          <w:sz w:val="20"/>
        </w:rPr>
        <w:t>s pour ce genre de tâ</w:t>
      </w:r>
      <w:r w:rsidRPr="005C7460">
        <w:rPr>
          <w:rFonts w:ascii="Arial Narrow" w:hAnsi="Arial Narrow"/>
          <w:sz w:val="20"/>
        </w:rPr>
        <w:t xml:space="preserve">ches. J’ai donc essayé deux méthodes pour explorer la donnée en 3 </w:t>
      </w:r>
      <w:r w:rsidR="009A677B" w:rsidRPr="005C7460">
        <w:rPr>
          <w:rFonts w:ascii="Arial Narrow" w:hAnsi="Arial Narrow"/>
          <w:sz w:val="20"/>
        </w:rPr>
        <w:t>dimensions</w:t>
      </w:r>
      <w:r w:rsidRPr="005C7460">
        <w:rPr>
          <w:rFonts w:ascii="Arial Narrow" w:hAnsi="Arial Narrow"/>
          <w:sz w:val="20"/>
        </w:rPr>
        <w:t>.</w:t>
      </w:r>
    </w:p>
    <w:p w:rsidR="00195CBC" w:rsidRDefault="00195CBC" w:rsidP="00D0383D">
      <w:pPr>
        <w:pStyle w:val="Titre3"/>
        <w:numPr>
          <w:ilvl w:val="0"/>
          <w:numId w:val="16"/>
        </w:numPr>
        <w:jc w:val="both"/>
      </w:pPr>
      <w:bookmarkStart w:id="8" w:name="_Toc58241634"/>
      <w:r>
        <w:t>Utilisation de mayavi</w:t>
      </w:r>
      <w:bookmarkEnd w:id="8"/>
    </w:p>
    <w:p w:rsidR="005C7460" w:rsidRPr="004D144E" w:rsidRDefault="005C7460" w:rsidP="00C51C7F">
      <w:pPr>
        <w:jc w:val="both"/>
        <w:rPr>
          <w:rFonts w:ascii="Arial Narrow" w:hAnsi="Arial Narrow"/>
          <w:sz w:val="20"/>
        </w:rPr>
      </w:pPr>
      <w:r w:rsidRPr="004D144E">
        <w:rPr>
          <w:rFonts w:ascii="Arial Narrow" w:hAnsi="Arial Narrow"/>
          <w:sz w:val="20"/>
        </w:rPr>
        <w:t>Le premier package que j’ai utilisé est mayavi. Ce package a l’avantage de permettre de créer des graphes 3D dynamique</w:t>
      </w:r>
      <w:r w:rsidR="00566EA6">
        <w:rPr>
          <w:rFonts w:ascii="Arial Narrow" w:hAnsi="Arial Narrow"/>
          <w:sz w:val="20"/>
        </w:rPr>
        <w:t>s</w:t>
      </w:r>
      <w:r w:rsidRPr="004D144E">
        <w:rPr>
          <w:rFonts w:ascii="Arial Narrow" w:hAnsi="Arial Narrow"/>
          <w:sz w:val="20"/>
        </w:rPr>
        <w:t xml:space="preserve">, et permet donc de faire tourner ou de zoomer dans le graphe facilement. Il permet aussi d’enregistrer ces graphes en format .x3d si souhaité. Cependant ce package possède deux principaux </w:t>
      </w:r>
      <w:r w:rsidR="004D144E" w:rsidRPr="004D144E">
        <w:rPr>
          <w:rFonts w:ascii="Arial Narrow" w:hAnsi="Arial Narrow"/>
          <w:sz w:val="20"/>
        </w:rPr>
        <w:t>inconvénient</w:t>
      </w:r>
      <w:r w:rsidR="00566EA6">
        <w:rPr>
          <w:rFonts w:ascii="Arial Narrow" w:hAnsi="Arial Narrow"/>
          <w:sz w:val="20"/>
        </w:rPr>
        <w:t>s</w:t>
      </w:r>
      <w:r w:rsidRPr="004D144E">
        <w:rPr>
          <w:rFonts w:ascii="Arial Narrow" w:hAnsi="Arial Narrow"/>
          <w:sz w:val="20"/>
        </w:rPr>
        <w:t>. Le premier est qu’il ne permet pas beaucoup d’option</w:t>
      </w:r>
      <w:r w:rsidR="00566EA6">
        <w:rPr>
          <w:rFonts w:ascii="Arial Narrow" w:hAnsi="Arial Narrow"/>
          <w:sz w:val="20"/>
        </w:rPr>
        <w:t>s</w:t>
      </w:r>
      <w:r w:rsidRPr="004D144E">
        <w:rPr>
          <w:rFonts w:ascii="Arial Narrow" w:hAnsi="Arial Narrow"/>
          <w:sz w:val="20"/>
        </w:rPr>
        <w:t xml:space="preserve"> sur les graphes, ici il était par exemple impossible de choisir les couleurs des points en fonction de leur type ce qui est un inconvénient majeur dans notre cas. Le second inconvénient est d’ordre plus hardware, bien que la création d’une partie </w:t>
      </w:r>
      <w:r w:rsidR="004D144E" w:rsidRPr="004D144E">
        <w:rPr>
          <w:rFonts w:ascii="Arial Narrow" w:hAnsi="Arial Narrow"/>
          <w:sz w:val="20"/>
        </w:rPr>
        <w:t>raisonnable</w:t>
      </w:r>
      <w:r w:rsidRPr="004D144E">
        <w:rPr>
          <w:rFonts w:ascii="Arial Narrow" w:hAnsi="Arial Narrow"/>
          <w:sz w:val="20"/>
        </w:rPr>
        <w:t xml:space="preserve"> des nœuds et edges du graphe se réalise rapidement, le passage à l’échelle est totalement impossible pour mon pc ou ceux de l’école avec la totalité des données </w:t>
      </w:r>
      <w:r w:rsidR="004D144E" w:rsidRPr="004D144E">
        <w:rPr>
          <w:rFonts w:ascii="Arial Narrow" w:hAnsi="Arial Narrow"/>
          <w:sz w:val="20"/>
        </w:rPr>
        <w:t>du graphe</w:t>
      </w:r>
      <w:r w:rsidRPr="004D144E">
        <w:rPr>
          <w:rFonts w:ascii="Arial Narrow" w:hAnsi="Arial Narrow"/>
          <w:sz w:val="20"/>
        </w:rPr>
        <w:t xml:space="preserve">. En effet, l’affichage de 10% des points du graphe entraine une </w:t>
      </w:r>
      <w:r w:rsidR="004D144E" w:rsidRPr="004D144E">
        <w:rPr>
          <w:rFonts w:ascii="Arial Narrow" w:hAnsi="Arial Narrow"/>
          <w:sz w:val="20"/>
        </w:rPr>
        <w:t>consommation</w:t>
      </w:r>
      <w:r w:rsidRPr="004D144E">
        <w:rPr>
          <w:rFonts w:ascii="Arial Narrow" w:hAnsi="Arial Narrow"/>
          <w:sz w:val="20"/>
        </w:rPr>
        <w:t xml:space="preserve"> de ram de près de 15Go. </w:t>
      </w:r>
      <w:r w:rsidR="004D144E">
        <w:rPr>
          <w:rFonts w:ascii="Arial Narrow" w:hAnsi="Arial Narrow"/>
          <w:sz w:val="20"/>
        </w:rPr>
        <w:t>Voici quelque</w:t>
      </w:r>
      <w:r w:rsidR="00AC4479">
        <w:rPr>
          <w:rFonts w:ascii="Arial Narrow" w:hAnsi="Arial Narrow"/>
          <w:sz w:val="20"/>
        </w:rPr>
        <w:t>s</w:t>
      </w:r>
      <w:r w:rsidR="004D144E">
        <w:rPr>
          <w:rFonts w:ascii="Arial Narrow" w:hAnsi="Arial Narrow"/>
          <w:sz w:val="20"/>
        </w:rPr>
        <w:t xml:space="preserve"> capture</w:t>
      </w:r>
      <w:r w:rsidR="00AC4479">
        <w:rPr>
          <w:rFonts w:ascii="Arial Narrow" w:hAnsi="Arial Narrow"/>
          <w:sz w:val="20"/>
        </w:rPr>
        <w:t>s</w:t>
      </w:r>
      <w:r w:rsidR="004D144E">
        <w:rPr>
          <w:rFonts w:ascii="Arial Narrow" w:hAnsi="Arial Narrow"/>
          <w:sz w:val="20"/>
        </w:rPr>
        <w:t xml:space="preserve"> d’écran de graphe</w:t>
      </w:r>
      <w:r w:rsidR="00AC4479">
        <w:rPr>
          <w:rFonts w:ascii="Arial Narrow" w:hAnsi="Arial Narrow"/>
          <w:sz w:val="20"/>
        </w:rPr>
        <w:t>s</w:t>
      </w:r>
      <w:r w:rsidR="004D144E">
        <w:rPr>
          <w:rFonts w:ascii="Arial Narrow" w:hAnsi="Arial Narrow"/>
          <w:sz w:val="20"/>
        </w:rPr>
        <w:t xml:space="preserve"> obtenu</w:t>
      </w:r>
      <w:r w:rsidR="00AC4479">
        <w:rPr>
          <w:rFonts w:ascii="Arial Narrow" w:hAnsi="Arial Narrow"/>
          <w:sz w:val="20"/>
        </w:rPr>
        <w:t xml:space="preserve">s </w:t>
      </w:r>
      <w:r w:rsidR="004D144E">
        <w:rPr>
          <w:rFonts w:ascii="Arial Narrow" w:hAnsi="Arial Narrow"/>
          <w:sz w:val="20"/>
        </w:rPr>
        <w:t>à l’aide de ce package.</w:t>
      </w:r>
    </w:p>
    <w:p w:rsidR="00195CBC" w:rsidRDefault="005C7460" w:rsidP="00061C5B">
      <w:pPr>
        <w:jc w:val="center"/>
      </w:pPr>
      <w:r>
        <w:rPr>
          <w:noProof/>
          <w:lang w:eastAsia="fr-FR"/>
        </w:rPr>
        <w:lastRenderedPageBreak/>
        <w:drawing>
          <wp:inline distT="0" distB="0" distL="0" distR="0" wp14:anchorId="1FEE0FCA" wp14:editId="0AE076F4">
            <wp:extent cx="2075226" cy="1529656"/>
            <wp:effectExtent l="0" t="0" r="1270" b="0"/>
            <wp:docPr id="7" name="Image 7" descr="C:\Users\remi\AppData\Local\Microsoft\Windows\INetCache\Content.Word\profondeur 3 im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emi\AppData\Local\Microsoft\Windows\INetCache\Content.Word\profondeur 3 image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7099" cy="1531037"/>
                    </a:xfrm>
                    <a:prstGeom prst="rect">
                      <a:avLst/>
                    </a:prstGeom>
                    <a:noFill/>
                    <a:ln>
                      <a:noFill/>
                    </a:ln>
                  </pic:spPr>
                </pic:pic>
              </a:graphicData>
            </a:graphic>
          </wp:inline>
        </w:drawing>
      </w:r>
      <w:r>
        <w:rPr>
          <w:noProof/>
          <w:lang w:eastAsia="fr-FR"/>
        </w:rPr>
        <w:drawing>
          <wp:inline distT="0" distB="0" distL="0" distR="0" wp14:anchorId="60401574" wp14:editId="1583E06E">
            <wp:extent cx="2372264" cy="1527311"/>
            <wp:effectExtent l="0" t="0" r="9525" b="0"/>
            <wp:docPr id="16" name="Image 16" descr="C:\Users\remi\AppData\Local\Microsoft\Windows\INetCache\Content.Word\profondeu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emi\AppData\Local\Microsoft\Windows\INetCache\Content.Word\profondeur 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910" cy="1533521"/>
                    </a:xfrm>
                    <a:prstGeom prst="rect">
                      <a:avLst/>
                    </a:prstGeom>
                    <a:noFill/>
                    <a:ln>
                      <a:noFill/>
                    </a:ln>
                  </pic:spPr>
                </pic:pic>
              </a:graphicData>
            </a:graphic>
          </wp:inline>
        </w:drawing>
      </w:r>
    </w:p>
    <w:p w:rsidR="00195CBC" w:rsidRDefault="00195CBC" w:rsidP="00D0383D">
      <w:pPr>
        <w:pStyle w:val="Titre3"/>
        <w:numPr>
          <w:ilvl w:val="0"/>
          <w:numId w:val="16"/>
        </w:numPr>
        <w:jc w:val="both"/>
      </w:pPr>
      <w:bookmarkStart w:id="9" w:name="_Toc58241635"/>
      <w:r>
        <w:t xml:space="preserve">Utilisation de </w:t>
      </w:r>
      <w:proofErr w:type="spellStart"/>
      <w:r>
        <w:t>matplotlib</w:t>
      </w:r>
      <w:proofErr w:type="spellEnd"/>
      <w:r>
        <w:t xml:space="preserve"> 3D</w:t>
      </w:r>
      <w:bookmarkEnd w:id="9"/>
    </w:p>
    <w:p w:rsidR="004D144E" w:rsidRPr="00C51C7F" w:rsidRDefault="004D144E" w:rsidP="00C51C7F">
      <w:pPr>
        <w:jc w:val="both"/>
        <w:rPr>
          <w:rFonts w:ascii="Arial Narrow" w:hAnsi="Arial Narrow"/>
          <w:sz w:val="20"/>
        </w:rPr>
      </w:pPr>
      <w:r w:rsidRPr="00C51C7F">
        <w:rPr>
          <w:rFonts w:ascii="Arial Narrow" w:hAnsi="Arial Narrow"/>
          <w:sz w:val="20"/>
        </w:rPr>
        <w:t xml:space="preserve">Pour pouvoir afficher la totalité du graphe et avoir la main sur de plus nombreux </w:t>
      </w:r>
      <w:r w:rsidR="00AC4479" w:rsidRPr="00C51C7F">
        <w:rPr>
          <w:rFonts w:ascii="Arial Narrow" w:hAnsi="Arial Narrow"/>
          <w:sz w:val="20"/>
        </w:rPr>
        <w:t>paramètres</w:t>
      </w:r>
      <w:r w:rsidRPr="00C51C7F">
        <w:rPr>
          <w:rFonts w:ascii="Arial Narrow" w:hAnsi="Arial Narrow"/>
          <w:sz w:val="20"/>
        </w:rPr>
        <w:t xml:space="preserve"> j’ai eu recours à l’utilisation de la librairie assez classique en création de </w:t>
      </w:r>
      <w:r w:rsidR="00AC4479">
        <w:rPr>
          <w:rFonts w:ascii="Arial Narrow" w:hAnsi="Arial Narrow"/>
          <w:sz w:val="20"/>
        </w:rPr>
        <w:t xml:space="preserve">graphe, </w:t>
      </w:r>
      <w:proofErr w:type="spellStart"/>
      <w:r w:rsidR="00AC4479">
        <w:rPr>
          <w:rFonts w:ascii="Arial Narrow" w:hAnsi="Arial Narrow"/>
          <w:sz w:val="20"/>
        </w:rPr>
        <w:t>matplotlib</w:t>
      </w:r>
      <w:proofErr w:type="spellEnd"/>
      <w:r w:rsidR="00AC4479">
        <w:rPr>
          <w:rFonts w:ascii="Arial Narrow" w:hAnsi="Arial Narrow"/>
          <w:sz w:val="20"/>
        </w:rPr>
        <w:t xml:space="preserve"> qui dispose</w:t>
      </w:r>
      <w:r w:rsidRPr="00C51C7F">
        <w:rPr>
          <w:rFonts w:ascii="Arial Narrow" w:hAnsi="Arial Narrow"/>
          <w:sz w:val="20"/>
        </w:rPr>
        <w:t xml:space="preserve"> de possibilité de graphes en 3D. Ici les </w:t>
      </w:r>
      <w:r w:rsidR="00AC4479" w:rsidRPr="00C51C7F">
        <w:rPr>
          <w:rFonts w:ascii="Arial Narrow" w:hAnsi="Arial Narrow"/>
          <w:sz w:val="20"/>
        </w:rPr>
        <w:t>possibilités</w:t>
      </w:r>
      <w:r w:rsidRPr="00C51C7F">
        <w:rPr>
          <w:rFonts w:ascii="Arial Narrow" w:hAnsi="Arial Narrow"/>
          <w:sz w:val="20"/>
        </w:rPr>
        <w:t xml:space="preserve"> de personnalisation des graphes sont bien plus élevé</w:t>
      </w:r>
      <w:r w:rsidR="00AC4479">
        <w:rPr>
          <w:rFonts w:ascii="Arial Narrow" w:hAnsi="Arial Narrow"/>
          <w:sz w:val="20"/>
        </w:rPr>
        <w:t>es</w:t>
      </w:r>
      <w:r w:rsidRPr="00C51C7F">
        <w:rPr>
          <w:rFonts w:ascii="Arial Narrow" w:hAnsi="Arial Narrow"/>
          <w:sz w:val="20"/>
        </w:rPr>
        <w:t xml:space="preserve"> et la ram </w:t>
      </w:r>
      <w:r w:rsidR="00AC4479" w:rsidRPr="00C51C7F">
        <w:rPr>
          <w:rFonts w:ascii="Arial Narrow" w:hAnsi="Arial Narrow"/>
          <w:sz w:val="20"/>
        </w:rPr>
        <w:t>nécessaire</w:t>
      </w:r>
      <w:r w:rsidRPr="00C51C7F">
        <w:rPr>
          <w:rFonts w:ascii="Arial Narrow" w:hAnsi="Arial Narrow"/>
          <w:sz w:val="20"/>
        </w:rPr>
        <w:t xml:space="preserve"> à l’affichage de la totalité du graphe devient raisonnable. Cependant les graphes ne sont pas dynamique</w:t>
      </w:r>
      <w:r w:rsidR="00AC4479">
        <w:rPr>
          <w:rFonts w:ascii="Arial Narrow" w:hAnsi="Arial Narrow"/>
          <w:sz w:val="20"/>
        </w:rPr>
        <w:t>s</w:t>
      </w:r>
      <w:r w:rsidRPr="00C51C7F">
        <w:rPr>
          <w:rFonts w:ascii="Arial Narrow" w:hAnsi="Arial Narrow"/>
          <w:sz w:val="20"/>
        </w:rPr>
        <w:t xml:space="preserve">, pour résoudre ce </w:t>
      </w:r>
      <w:r w:rsidR="00AC4479" w:rsidRPr="00C51C7F">
        <w:rPr>
          <w:rFonts w:ascii="Arial Narrow" w:hAnsi="Arial Narrow"/>
          <w:sz w:val="20"/>
        </w:rPr>
        <w:t>problème</w:t>
      </w:r>
      <w:r w:rsidRPr="00C51C7F">
        <w:rPr>
          <w:rFonts w:ascii="Arial Narrow" w:hAnsi="Arial Narrow"/>
          <w:sz w:val="20"/>
        </w:rPr>
        <w:t xml:space="preserve"> et mieux visualiser les nœuds et leurs position</w:t>
      </w:r>
      <w:r w:rsidR="00AC4479">
        <w:rPr>
          <w:rFonts w:ascii="Arial Narrow" w:hAnsi="Arial Narrow"/>
          <w:sz w:val="20"/>
        </w:rPr>
        <w:t>s</w:t>
      </w:r>
      <w:r w:rsidRPr="00C51C7F">
        <w:rPr>
          <w:rFonts w:ascii="Arial Narrow" w:hAnsi="Arial Narrow"/>
          <w:sz w:val="20"/>
        </w:rPr>
        <w:t xml:space="preserve"> dans l’espace j’ai enregistré le graphe sous différents angles puis ai associé les images pour créer une vidéo où le graphe tourne sur lui-même, celle</w:t>
      </w:r>
      <w:r w:rsidR="00AC4479">
        <w:rPr>
          <w:rFonts w:ascii="Arial Narrow" w:hAnsi="Arial Narrow"/>
          <w:sz w:val="20"/>
        </w:rPr>
        <w:t>s-ci ne peuvent être insérées</w:t>
      </w:r>
      <w:r w:rsidRPr="00C51C7F">
        <w:rPr>
          <w:rFonts w:ascii="Arial Narrow" w:hAnsi="Arial Narrow"/>
          <w:sz w:val="20"/>
        </w:rPr>
        <w:t xml:space="preserve"> dans un </w:t>
      </w:r>
      <w:proofErr w:type="spellStart"/>
      <w:r w:rsidRPr="00C51C7F">
        <w:rPr>
          <w:rFonts w:ascii="Arial Narrow" w:hAnsi="Arial Narrow"/>
          <w:sz w:val="20"/>
        </w:rPr>
        <w:t>pdf</w:t>
      </w:r>
      <w:proofErr w:type="spellEnd"/>
      <w:r w:rsidRPr="00C51C7F">
        <w:rPr>
          <w:rFonts w:ascii="Arial Narrow" w:hAnsi="Arial Narrow"/>
          <w:sz w:val="20"/>
        </w:rPr>
        <w:t xml:space="preserve"> et son</w:t>
      </w:r>
      <w:r w:rsidR="00AC4479">
        <w:rPr>
          <w:rFonts w:ascii="Arial Narrow" w:hAnsi="Arial Narrow"/>
          <w:sz w:val="20"/>
        </w:rPr>
        <w:t>t</w:t>
      </w:r>
      <w:r w:rsidRPr="00C51C7F">
        <w:rPr>
          <w:rFonts w:ascii="Arial Narrow" w:hAnsi="Arial Narrow"/>
          <w:sz w:val="20"/>
        </w:rPr>
        <w:t xml:space="preserve"> disponible</w:t>
      </w:r>
      <w:r w:rsidR="00AC4479">
        <w:rPr>
          <w:rFonts w:ascii="Arial Narrow" w:hAnsi="Arial Narrow"/>
          <w:sz w:val="20"/>
        </w:rPr>
        <w:t>s</w:t>
      </w:r>
      <w:r w:rsidRPr="00C51C7F">
        <w:rPr>
          <w:rFonts w:ascii="Arial Narrow" w:hAnsi="Arial Narrow"/>
          <w:sz w:val="20"/>
        </w:rPr>
        <w:t xml:space="preserve"> dans les annexes. En voici des captures, la </w:t>
      </w:r>
      <w:r w:rsidR="00AC4479" w:rsidRPr="00C51C7F">
        <w:rPr>
          <w:rFonts w:ascii="Arial Narrow" w:hAnsi="Arial Narrow"/>
          <w:sz w:val="20"/>
        </w:rPr>
        <w:t>première</w:t>
      </w:r>
      <w:r w:rsidRPr="00C51C7F">
        <w:rPr>
          <w:rFonts w:ascii="Arial Narrow" w:hAnsi="Arial Narrow"/>
          <w:sz w:val="20"/>
        </w:rPr>
        <w:t xml:space="preserve"> en re</w:t>
      </w:r>
      <w:r w:rsidR="00AC4479">
        <w:rPr>
          <w:rFonts w:ascii="Arial Narrow" w:hAnsi="Arial Narrow"/>
          <w:sz w:val="20"/>
        </w:rPr>
        <w:t>présentant les liens jusqu’au 3è</w:t>
      </w:r>
      <w:r w:rsidRPr="00C51C7F">
        <w:rPr>
          <w:rFonts w:ascii="Arial Narrow" w:hAnsi="Arial Narrow"/>
          <w:sz w:val="20"/>
        </w:rPr>
        <w:t xml:space="preserve">me degré en partant d’un point au </w:t>
      </w:r>
      <w:r w:rsidR="00AC4479" w:rsidRPr="00C51C7F">
        <w:rPr>
          <w:rFonts w:ascii="Arial Narrow" w:hAnsi="Arial Narrow"/>
          <w:sz w:val="20"/>
        </w:rPr>
        <w:t>hasard</w:t>
      </w:r>
      <w:r w:rsidRPr="00C51C7F">
        <w:rPr>
          <w:rFonts w:ascii="Arial Narrow" w:hAnsi="Arial Narrow"/>
          <w:sz w:val="20"/>
        </w:rPr>
        <w:t xml:space="preserve">, le second contenant </w:t>
      </w:r>
      <w:r w:rsidR="00AC4479">
        <w:rPr>
          <w:rFonts w:ascii="Arial Narrow" w:hAnsi="Arial Narrow"/>
          <w:sz w:val="20"/>
        </w:rPr>
        <w:t>les points en allant jusqu’au 8è</w:t>
      </w:r>
      <w:r w:rsidRPr="00C51C7F">
        <w:rPr>
          <w:rFonts w:ascii="Arial Narrow" w:hAnsi="Arial Narrow"/>
          <w:sz w:val="20"/>
        </w:rPr>
        <w:t>me degré (95% d</w:t>
      </w:r>
      <w:r w:rsidR="00AC4479">
        <w:rPr>
          <w:rFonts w:ascii="Arial Narrow" w:hAnsi="Arial Narrow"/>
          <w:sz w:val="20"/>
        </w:rPr>
        <w:t>es données sont alors présentes</w:t>
      </w:r>
      <w:r w:rsidRPr="00C51C7F">
        <w:rPr>
          <w:rFonts w:ascii="Arial Narrow" w:hAnsi="Arial Narrow"/>
          <w:sz w:val="20"/>
        </w:rPr>
        <w:t>).</w:t>
      </w:r>
    </w:p>
    <w:p w:rsidR="00195CBC" w:rsidRDefault="002C7CD1" w:rsidP="00834066">
      <w:pPr>
        <w:jc w:val="center"/>
      </w:pPr>
      <w:r>
        <w:rPr>
          <w:noProof/>
          <w:lang w:eastAsia="fr-FR"/>
        </w:rPr>
        <w:drawing>
          <wp:inline distT="0" distB="0" distL="0" distR="0" wp14:anchorId="7F4594E7" wp14:editId="2B6E63EC">
            <wp:extent cx="2451029" cy="1370478"/>
            <wp:effectExtent l="0" t="0" r="698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4990" cy="1378284"/>
                    </a:xfrm>
                    <a:prstGeom prst="rect">
                      <a:avLst/>
                    </a:prstGeom>
                  </pic:spPr>
                </pic:pic>
              </a:graphicData>
            </a:graphic>
          </wp:inline>
        </w:drawing>
      </w:r>
      <w:r>
        <w:rPr>
          <w:noProof/>
          <w:lang w:eastAsia="fr-FR"/>
        </w:rPr>
        <w:drawing>
          <wp:inline distT="0" distB="0" distL="0" distR="0" wp14:anchorId="44FC0DE8" wp14:editId="14AE4777">
            <wp:extent cx="2484407" cy="13753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243" cy="1388569"/>
                    </a:xfrm>
                    <a:prstGeom prst="rect">
                      <a:avLst/>
                    </a:prstGeom>
                  </pic:spPr>
                </pic:pic>
              </a:graphicData>
            </a:graphic>
          </wp:inline>
        </w:drawing>
      </w:r>
    </w:p>
    <w:p w:rsidR="004D144E" w:rsidRPr="00C51C7F" w:rsidRDefault="00C51C7F" w:rsidP="004D144E">
      <w:pPr>
        <w:rPr>
          <w:rFonts w:ascii="Arial Narrow" w:hAnsi="Arial Narrow"/>
          <w:sz w:val="20"/>
        </w:rPr>
      </w:pPr>
      <w:r w:rsidRPr="00C51C7F">
        <w:rPr>
          <w:rFonts w:ascii="Arial Narrow" w:hAnsi="Arial Narrow"/>
          <w:sz w:val="20"/>
        </w:rPr>
        <w:t>Comme sur le premier graphe on peut voir apparaitre des zones de couleurs assez distincte</w:t>
      </w:r>
      <w:r w:rsidR="00AC4479">
        <w:rPr>
          <w:rFonts w:ascii="Arial Narrow" w:hAnsi="Arial Narrow"/>
          <w:sz w:val="20"/>
        </w:rPr>
        <w:t>s</w:t>
      </w:r>
      <w:r w:rsidRPr="00C51C7F">
        <w:rPr>
          <w:rFonts w:ascii="Arial Narrow" w:hAnsi="Arial Narrow"/>
          <w:sz w:val="20"/>
        </w:rPr>
        <w:t xml:space="preserve"> représentant un réseau de edges important entre des pages du même type, mais aussi des </w:t>
      </w:r>
      <w:r w:rsidR="00AC4479">
        <w:rPr>
          <w:rFonts w:ascii="Arial Narrow" w:hAnsi="Arial Narrow"/>
          <w:sz w:val="20"/>
        </w:rPr>
        <w:t xml:space="preserve">nodes </w:t>
      </w:r>
      <w:r w:rsidRPr="00C51C7F">
        <w:rPr>
          <w:rFonts w:ascii="Arial Narrow" w:hAnsi="Arial Narrow"/>
          <w:sz w:val="20"/>
        </w:rPr>
        <w:t>peu relié</w:t>
      </w:r>
      <w:r w:rsidR="00AC4479">
        <w:rPr>
          <w:rFonts w:ascii="Arial Narrow" w:hAnsi="Arial Narrow"/>
          <w:sz w:val="20"/>
        </w:rPr>
        <w:t>s</w:t>
      </w:r>
      <w:r w:rsidRPr="00C51C7F">
        <w:rPr>
          <w:rFonts w:ascii="Arial Narrow" w:hAnsi="Arial Narrow"/>
          <w:sz w:val="20"/>
        </w:rPr>
        <w:t xml:space="preserve"> au reste du réseau et assez éloigné</w:t>
      </w:r>
      <w:r w:rsidR="00AC4479">
        <w:rPr>
          <w:rFonts w:ascii="Arial Narrow" w:hAnsi="Arial Narrow"/>
          <w:sz w:val="20"/>
        </w:rPr>
        <w:t>s</w:t>
      </w:r>
      <w:r w:rsidRPr="00C51C7F">
        <w:rPr>
          <w:rFonts w:ascii="Arial Narrow" w:hAnsi="Arial Narrow"/>
          <w:sz w:val="20"/>
        </w:rPr>
        <w:t xml:space="preserve"> dont la classification sera la plus complexe.</w:t>
      </w:r>
    </w:p>
    <w:p w:rsidR="00C51C7F" w:rsidRPr="00C51C7F" w:rsidRDefault="00195CBC" w:rsidP="00D0383D">
      <w:pPr>
        <w:pStyle w:val="Titre2"/>
        <w:numPr>
          <w:ilvl w:val="0"/>
          <w:numId w:val="18"/>
        </w:numPr>
      </w:pPr>
      <w:bookmarkStart w:id="10" w:name="_Toc58241636"/>
      <w:r>
        <w:t>Première idée de donnée</w:t>
      </w:r>
      <w:r w:rsidR="00AC4479">
        <w:t>s</w:t>
      </w:r>
      <w:r>
        <w:t xml:space="preserve"> explicative</w:t>
      </w:r>
      <w:r w:rsidR="00AC4479">
        <w:t>s</w:t>
      </w:r>
      <w:r>
        <w:t xml:space="preserve"> pour la classification</w:t>
      </w:r>
      <w:bookmarkEnd w:id="10"/>
    </w:p>
    <w:p w:rsidR="00195CBC" w:rsidRDefault="00195CBC" w:rsidP="00D0383D">
      <w:pPr>
        <w:pStyle w:val="Titre3"/>
        <w:numPr>
          <w:ilvl w:val="0"/>
          <w:numId w:val="19"/>
        </w:numPr>
        <w:jc w:val="both"/>
      </w:pPr>
      <w:bookmarkStart w:id="11" w:name="_Toc58241637"/>
      <w:r>
        <w:t>Les données explicatives</w:t>
      </w:r>
      <w:bookmarkEnd w:id="11"/>
    </w:p>
    <w:p w:rsidR="00C33F12" w:rsidRPr="00061C5B" w:rsidRDefault="00C33F12" w:rsidP="00C33F12">
      <w:pPr>
        <w:rPr>
          <w:rFonts w:ascii="Arial Narrow" w:hAnsi="Arial Narrow"/>
          <w:sz w:val="20"/>
        </w:rPr>
      </w:pPr>
      <w:r w:rsidRPr="00061C5B">
        <w:rPr>
          <w:rFonts w:ascii="Arial Narrow" w:hAnsi="Arial Narrow"/>
          <w:sz w:val="20"/>
        </w:rPr>
        <w:t>Comme nous avons pu le voir les points d’un même type ont tendance à se regrouper en groupe</w:t>
      </w:r>
      <w:r w:rsidR="00AC4479">
        <w:rPr>
          <w:rFonts w:ascii="Arial Narrow" w:hAnsi="Arial Narrow"/>
          <w:sz w:val="20"/>
        </w:rPr>
        <w:t>s</w:t>
      </w:r>
      <w:r w:rsidRPr="00061C5B">
        <w:rPr>
          <w:rFonts w:ascii="Arial Narrow" w:hAnsi="Arial Narrow"/>
          <w:sz w:val="20"/>
        </w:rPr>
        <w:t xml:space="preserve"> assez proche</w:t>
      </w:r>
      <w:r w:rsidR="00AC4479">
        <w:rPr>
          <w:rFonts w:ascii="Arial Narrow" w:hAnsi="Arial Narrow"/>
          <w:sz w:val="20"/>
        </w:rPr>
        <w:t>s</w:t>
      </w:r>
      <w:r w:rsidRPr="00061C5B">
        <w:rPr>
          <w:rFonts w:ascii="Arial Narrow" w:hAnsi="Arial Narrow"/>
          <w:sz w:val="20"/>
        </w:rPr>
        <w:t xml:space="preserve"> même si certains peuvent se retrouver assez éloigné</w:t>
      </w:r>
      <w:r w:rsidR="00AC4479">
        <w:rPr>
          <w:rFonts w:ascii="Arial Narrow" w:hAnsi="Arial Narrow"/>
          <w:sz w:val="20"/>
        </w:rPr>
        <w:t>s</w:t>
      </w:r>
      <w:r w:rsidRPr="00061C5B">
        <w:rPr>
          <w:rFonts w:ascii="Arial Narrow" w:hAnsi="Arial Narrow"/>
          <w:sz w:val="20"/>
        </w:rPr>
        <w:t xml:space="preserve"> ou lié</w:t>
      </w:r>
      <w:r w:rsidR="00AC4479">
        <w:rPr>
          <w:rFonts w:ascii="Arial Narrow" w:hAnsi="Arial Narrow"/>
          <w:sz w:val="20"/>
        </w:rPr>
        <w:t>s</w:t>
      </w:r>
      <w:r w:rsidRPr="00061C5B">
        <w:rPr>
          <w:rFonts w:ascii="Arial Narrow" w:hAnsi="Arial Narrow"/>
          <w:sz w:val="20"/>
        </w:rPr>
        <w:t xml:space="preserve"> à d’autre</w:t>
      </w:r>
      <w:r w:rsidR="00AC4479">
        <w:rPr>
          <w:rFonts w:ascii="Arial Narrow" w:hAnsi="Arial Narrow"/>
          <w:sz w:val="20"/>
        </w:rPr>
        <w:t>s</w:t>
      </w:r>
      <w:r w:rsidRPr="00061C5B">
        <w:rPr>
          <w:rFonts w:ascii="Arial Narrow" w:hAnsi="Arial Narrow"/>
          <w:sz w:val="20"/>
        </w:rPr>
        <w:t xml:space="preserve"> groupe</w:t>
      </w:r>
      <w:r w:rsidR="00AC4479">
        <w:rPr>
          <w:rFonts w:ascii="Arial Narrow" w:hAnsi="Arial Narrow"/>
          <w:sz w:val="20"/>
        </w:rPr>
        <w:t>s</w:t>
      </w:r>
      <w:r w:rsidRPr="00061C5B">
        <w:rPr>
          <w:rFonts w:ascii="Arial Narrow" w:hAnsi="Arial Narrow"/>
          <w:sz w:val="20"/>
        </w:rPr>
        <w:t>. Pour la classification, n’ayant que peu d’autres informations qualitative</w:t>
      </w:r>
      <w:r w:rsidR="00AC4479">
        <w:rPr>
          <w:rFonts w:ascii="Arial Narrow" w:hAnsi="Arial Narrow"/>
          <w:sz w:val="20"/>
        </w:rPr>
        <w:t>s</w:t>
      </w:r>
      <w:r w:rsidRPr="00061C5B">
        <w:rPr>
          <w:rFonts w:ascii="Arial Narrow" w:hAnsi="Arial Narrow"/>
          <w:sz w:val="20"/>
        </w:rPr>
        <w:t xml:space="preserve"> ou quantitative</w:t>
      </w:r>
      <w:r w:rsidR="00AC4479">
        <w:rPr>
          <w:rFonts w:ascii="Arial Narrow" w:hAnsi="Arial Narrow"/>
          <w:sz w:val="20"/>
        </w:rPr>
        <w:t>s</w:t>
      </w:r>
      <w:r w:rsidRPr="00061C5B">
        <w:rPr>
          <w:rFonts w:ascii="Arial Narrow" w:hAnsi="Arial Narrow"/>
          <w:sz w:val="20"/>
        </w:rPr>
        <w:t xml:space="preserve"> sur les pages en dehors des graphes, j’ai décidé de prendre comme connu le type d’une partie des pages, ici 5%. L’objectif de la classification va alors être de chercher à classifier les autres pages, partant de ces 5% connu</w:t>
      </w:r>
      <w:r w:rsidR="00AC4479">
        <w:rPr>
          <w:rFonts w:ascii="Arial Narrow" w:hAnsi="Arial Narrow"/>
          <w:sz w:val="20"/>
        </w:rPr>
        <w:t>s. Pour ce faire j’ai donc créé</w:t>
      </w:r>
      <w:r w:rsidRPr="00061C5B">
        <w:rPr>
          <w:rFonts w:ascii="Arial Narrow" w:hAnsi="Arial Narrow"/>
          <w:sz w:val="20"/>
        </w:rPr>
        <w:t xml:space="preserve"> une matrice X contenant pour chaque id le nombre de lien</w:t>
      </w:r>
      <w:r w:rsidR="00AC4479">
        <w:rPr>
          <w:rFonts w:ascii="Arial Narrow" w:hAnsi="Arial Narrow"/>
          <w:sz w:val="20"/>
        </w:rPr>
        <w:t>s</w:t>
      </w:r>
      <w:r w:rsidRPr="00061C5B">
        <w:rPr>
          <w:rFonts w:ascii="Arial Narrow" w:hAnsi="Arial Narrow"/>
          <w:sz w:val="20"/>
        </w:rPr>
        <w:t xml:space="preserve"> au 1er degré ainsi que le pourcentage de chaque type de nœuds au</w:t>
      </w:r>
      <w:r w:rsidR="00AC4479">
        <w:rPr>
          <w:rFonts w:ascii="Arial Narrow" w:hAnsi="Arial Narrow"/>
          <w:sz w:val="20"/>
        </w:rPr>
        <w:t>x</w:t>
      </w:r>
      <w:r w:rsidRPr="00061C5B">
        <w:rPr>
          <w:rFonts w:ascii="Arial Narrow" w:hAnsi="Arial Narrow"/>
          <w:sz w:val="20"/>
        </w:rPr>
        <w:t>quel</w:t>
      </w:r>
      <w:r w:rsidR="00AC4479">
        <w:rPr>
          <w:rFonts w:ascii="Arial Narrow" w:hAnsi="Arial Narrow"/>
          <w:sz w:val="20"/>
        </w:rPr>
        <w:t>s</w:t>
      </w:r>
      <w:r w:rsidRPr="00061C5B">
        <w:rPr>
          <w:rFonts w:ascii="Arial Narrow" w:hAnsi="Arial Narrow"/>
          <w:sz w:val="20"/>
        </w:rPr>
        <w:t xml:space="preserve"> il est lié si leur type est connu. J’ai ensuite rajouté les même informations au second et </w:t>
      </w:r>
      <w:r w:rsidR="005A24EC" w:rsidRPr="00061C5B">
        <w:rPr>
          <w:rFonts w:ascii="Arial Narrow" w:hAnsi="Arial Narrow"/>
          <w:sz w:val="20"/>
        </w:rPr>
        <w:t>troisième</w:t>
      </w:r>
      <w:r w:rsidRPr="00061C5B">
        <w:rPr>
          <w:rFonts w:ascii="Arial Narrow" w:hAnsi="Arial Narrow"/>
          <w:sz w:val="20"/>
        </w:rPr>
        <w:t xml:space="preserve"> degré, afin d’obtenir plus d’information</w:t>
      </w:r>
      <w:r w:rsidR="00AC4479">
        <w:rPr>
          <w:rFonts w:ascii="Arial Narrow" w:hAnsi="Arial Narrow"/>
          <w:sz w:val="20"/>
        </w:rPr>
        <w:t>s</w:t>
      </w:r>
      <w:r w:rsidRPr="00061C5B">
        <w:rPr>
          <w:rFonts w:ascii="Arial Narrow" w:hAnsi="Arial Narrow"/>
          <w:sz w:val="20"/>
        </w:rPr>
        <w:t xml:space="preserve"> pour les points </w:t>
      </w:r>
      <w:r w:rsidR="00AC4479">
        <w:rPr>
          <w:rFonts w:ascii="Arial Narrow" w:hAnsi="Arial Narrow"/>
          <w:sz w:val="20"/>
        </w:rPr>
        <w:t>excentrés</w:t>
      </w:r>
      <w:r w:rsidRPr="00061C5B">
        <w:rPr>
          <w:rFonts w:ascii="Arial Narrow" w:hAnsi="Arial Narrow"/>
          <w:sz w:val="20"/>
        </w:rPr>
        <w:t xml:space="preserve"> du graphe. J’ai alors </w:t>
      </w:r>
      <w:r w:rsidR="005A24EC" w:rsidRPr="00061C5B">
        <w:rPr>
          <w:rFonts w:ascii="Arial Narrow" w:hAnsi="Arial Narrow"/>
          <w:sz w:val="20"/>
        </w:rPr>
        <w:t>cherché</w:t>
      </w:r>
      <w:r w:rsidRPr="00061C5B">
        <w:rPr>
          <w:rFonts w:ascii="Arial Narrow" w:hAnsi="Arial Narrow"/>
          <w:sz w:val="20"/>
        </w:rPr>
        <w:t xml:space="preserve"> à visualiser si l’information était suffisante pour créer des clusters dans les données via la méthode des </w:t>
      </w:r>
      <w:proofErr w:type="spellStart"/>
      <w:r w:rsidRPr="00061C5B">
        <w:rPr>
          <w:rFonts w:ascii="Arial Narrow" w:hAnsi="Arial Narrow"/>
          <w:sz w:val="20"/>
        </w:rPr>
        <w:t>Kmeans</w:t>
      </w:r>
      <w:proofErr w:type="spellEnd"/>
      <w:r w:rsidRPr="00061C5B">
        <w:rPr>
          <w:rFonts w:ascii="Arial Narrow" w:hAnsi="Arial Narrow"/>
          <w:sz w:val="20"/>
        </w:rPr>
        <w:t xml:space="preserve"> et de </w:t>
      </w:r>
      <w:proofErr w:type="spellStart"/>
      <w:r w:rsidRPr="00061C5B">
        <w:rPr>
          <w:rFonts w:ascii="Arial Narrow" w:hAnsi="Arial Narrow"/>
          <w:sz w:val="20"/>
        </w:rPr>
        <w:t>clustering</w:t>
      </w:r>
      <w:proofErr w:type="spellEnd"/>
      <w:r w:rsidRPr="00061C5B">
        <w:rPr>
          <w:rFonts w:ascii="Arial Narrow" w:hAnsi="Arial Narrow"/>
          <w:sz w:val="20"/>
        </w:rPr>
        <w:t xml:space="preserve"> </w:t>
      </w:r>
      <w:proofErr w:type="spellStart"/>
      <w:r w:rsidRPr="00061C5B">
        <w:rPr>
          <w:rFonts w:ascii="Arial Narrow" w:hAnsi="Arial Narrow"/>
          <w:sz w:val="20"/>
        </w:rPr>
        <w:t>ag</w:t>
      </w:r>
      <w:r w:rsidR="00AC4479">
        <w:rPr>
          <w:rFonts w:ascii="Arial Narrow" w:hAnsi="Arial Narrow"/>
          <w:sz w:val="20"/>
        </w:rPr>
        <w:t>g</w:t>
      </w:r>
      <w:r w:rsidRPr="00061C5B">
        <w:rPr>
          <w:rFonts w:ascii="Arial Narrow" w:hAnsi="Arial Narrow"/>
          <w:sz w:val="20"/>
        </w:rPr>
        <w:t>lomératif</w:t>
      </w:r>
      <w:proofErr w:type="spellEnd"/>
      <w:r w:rsidRPr="00061C5B">
        <w:rPr>
          <w:rFonts w:ascii="Arial Narrow" w:hAnsi="Arial Narrow"/>
          <w:sz w:val="20"/>
        </w:rPr>
        <w:t>.</w:t>
      </w:r>
    </w:p>
    <w:p w:rsidR="001C7333" w:rsidRPr="001C7333" w:rsidRDefault="00195CBC" w:rsidP="001C7333">
      <w:pPr>
        <w:pStyle w:val="Titre3"/>
        <w:numPr>
          <w:ilvl w:val="0"/>
          <w:numId w:val="19"/>
        </w:numPr>
        <w:jc w:val="both"/>
      </w:pPr>
      <w:bookmarkStart w:id="12" w:name="_Toc58241638"/>
      <w:proofErr w:type="spellStart"/>
      <w:r>
        <w:t>Clustering</w:t>
      </w:r>
      <w:proofErr w:type="spellEnd"/>
      <w:r>
        <w:t xml:space="preserve"> en 2D</w:t>
      </w:r>
      <w:bookmarkEnd w:id="12"/>
    </w:p>
    <w:p w:rsidR="005A24EC" w:rsidRPr="005717C5" w:rsidRDefault="005A24EC" w:rsidP="002C7CD1">
      <w:pPr>
        <w:rPr>
          <w:rFonts w:ascii="Arial Narrow" w:hAnsi="Arial Narrow"/>
          <w:sz w:val="20"/>
        </w:rPr>
      </w:pPr>
      <w:r w:rsidRPr="005717C5">
        <w:rPr>
          <w:rFonts w:ascii="Arial Narrow" w:hAnsi="Arial Narrow"/>
          <w:sz w:val="20"/>
        </w:rPr>
        <w:t xml:space="preserve">J’ai d’abord </w:t>
      </w:r>
      <w:r w:rsidR="00B27A85" w:rsidRPr="005717C5">
        <w:rPr>
          <w:rFonts w:ascii="Arial Narrow" w:hAnsi="Arial Narrow"/>
          <w:sz w:val="20"/>
        </w:rPr>
        <w:t>représent</w:t>
      </w:r>
      <w:r w:rsidR="00B27A85">
        <w:rPr>
          <w:rFonts w:ascii="Arial Narrow" w:hAnsi="Arial Narrow"/>
          <w:sz w:val="20"/>
        </w:rPr>
        <w:t>é</w:t>
      </w:r>
      <w:r w:rsidRPr="005717C5">
        <w:rPr>
          <w:rFonts w:ascii="Arial Narrow" w:hAnsi="Arial Narrow"/>
          <w:sz w:val="20"/>
        </w:rPr>
        <w:t xml:space="preserve"> </w:t>
      </w:r>
      <w:r w:rsidR="00B27A85" w:rsidRPr="005717C5">
        <w:rPr>
          <w:rFonts w:ascii="Arial Narrow" w:hAnsi="Arial Narrow"/>
          <w:sz w:val="20"/>
        </w:rPr>
        <w:t>les clusters</w:t>
      </w:r>
      <w:r w:rsidR="009D448B">
        <w:rPr>
          <w:rFonts w:ascii="Arial Narrow" w:hAnsi="Arial Narrow"/>
          <w:sz w:val="20"/>
        </w:rPr>
        <w:t xml:space="preserve"> en 2 dimension</w:t>
      </w:r>
      <w:r w:rsidRPr="005717C5">
        <w:rPr>
          <w:rFonts w:ascii="Arial Narrow" w:hAnsi="Arial Narrow"/>
          <w:sz w:val="20"/>
        </w:rPr>
        <w:t>, en fonction du % de chaque type de page</w:t>
      </w:r>
      <w:r w:rsidR="009D448B">
        <w:rPr>
          <w:rFonts w:ascii="Arial Narrow" w:hAnsi="Arial Narrow"/>
          <w:sz w:val="20"/>
        </w:rPr>
        <w:t xml:space="preserve"> lié au </w:t>
      </w:r>
      <w:proofErr w:type="spellStart"/>
      <w:r w:rsidR="009D448B">
        <w:rPr>
          <w:rFonts w:ascii="Arial Narrow" w:hAnsi="Arial Narrow"/>
          <w:sz w:val="20"/>
        </w:rPr>
        <w:t>noeud</w:t>
      </w:r>
      <w:proofErr w:type="spellEnd"/>
      <w:r w:rsidRPr="005717C5">
        <w:rPr>
          <w:rFonts w:ascii="Arial Narrow" w:hAnsi="Arial Narrow"/>
          <w:sz w:val="20"/>
        </w:rPr>
        <w:t>, et en affichant les résultats obtenu</w:t>
      </w:r>
      <w:r w:rsidR="009D448B">
        <w:rPr>
          <w:rFonts w:ascii="Arial Narrow" w:hAnsi="Arial Narrow"/>
          <w:sz w:val="20"/>
        </w:rPr>
        <w:t>s</w:t>
      </w:r>
      <w:r w:rsidRPr="005717C5">
        <w:rPr>
          <w:rFonts w:ascii="Arial Narrow" w:hAnsi="Arial Narrow"/>
          <w:sz w:val="20"/>
        </w:rPr>
        <w:t xml:space="preserve"> par les différentes méthodes face aux valeurs réel</w:t>
      </w:r>
      <w:r w:rsidR="009D448B">
        <w:rPr>
          <w:rFonts w:ascii="Arial Narrow" w:hAnsi="Arial Narrow"/>
          <w:sz w:val="20"/>
        </w:rPr>
        <w:t>le</w:t>
      </w:r>
      <w:r w:rsidRPr="005717C5">
        <w:rPr>
          <w:rFonts w:ascii="Arial Narrow" w:hAnsi="Arial Narrow"/>
          <w:sz w:val="20"/>
        </w:rPr>
        <w:t xml:space="preserve">s. J’ai effectué cela sur une matrice X construite en </w:t>
      </w:r>
      <w:r w:rsidR="00280C1A" w:rsidRPr="005717C5">
        <w:rPr>
          <w:rFonts w:ascii="Arial Narrow" w:hAnsi="Arial Narrow"/>
          <w:sz w:val="20"/>
        </w:rPr>
        <w:t>prenant</w:t>
      </w:r>
      <w:r w:rsidRPr="005717C5">
        <w:rPr>
          <w:rFonts w:ascii="Arial Narrow" w:hAnsi="Arial Narrow"/>
          <w:sz w:val="20"/>
        </w:rPr>
        <w:t xml:space="preserve"> toutes les valeurs de Y connu</w:t>
      </w:r>
      <w:r w:rsidR="009D448B">
        <w:rPr>
          <w:rFonts w:ascii="Arial Narrow" w:hAnsi="Arial Narrow"/>
          <w:sz w:val="20"/>
        </w:rPr>
        <w:t>es</w:t>
      </w:r>
      <w:r w:rsidRPr="005717C5">
        <w:rPr>
          <w:rFonts w:ascii="Arial Narrow" w:hAnsi="Arial Narrow"/>
          <w:sz w:val="20"/>
        </w:rPr>
        <w:t xml:space="preserve">, et une seconde ne </w:t>
      </w:r>
      <w:r w:rsidR="00280C1A" w:rsidRPr="005717C5">
        <w:rPr>
          <w:rFonts w:ascii="Arial Narrow" w:hAnsi="Arial Narrow"/>
          <w:sz w:val="20"/>
        </w:rPr>
        <w:t>prenant</w:t>
      </w:r>
      <w:r w:rsidRPr="005717C5">
        <w:rPr>
          <w:rFonts w:ascii="Arial Narrow" w:hAnsi="Arial Narrow"/>
          <w:sz w:val="20"/>
        </w:rPr>
        <w:t xml:space="preserve"> que 5% des valeurs de </w:t>
      </w:r>
      <w:r w:rsidR="009D448B">
        <w:rPr>
          <w:rFonts w:ascii="Arial Narrow" w:hAnsi="Arial Narrow"/>
          <w:sz w:val="20"/>
        </w:rPr>
        <w:t>Y</w:t>
      </w:r>
      <w:r w:rsidRPr="005717C5">
        <w:rPr>
          <w:rFonts w:ascii="Arial Narrow" w:hAnsi="Arial Narrow"/>
          <w:sz w:val="20"/>
        </w:rPr>
        <w:t xml:space="preserve"> connu</w:t>
      </w:r>
      <w:r w:rsidR="009D448B">
        <w:rPr>
          <w:rFonts w:ascii="Arial Narrow" w:hAnsi="Arial Narrow"/>
          <w:sz w:val="20"/>
        </w:rPr>
        <w:t>es</w:t>
      </w:r>
      <w:r w:rsidRPr="005717C5">
        <w:rPr>
          <w:rFonts w:ascii="Arial Narrow" w:hAnsi="Arial Narrow"/>
          <w:sz w:val="20"/>
        </w:rPr>
        <w:t xml:space="preserve">. J’ai affiché ci-dessous les résultats par rapport au premier et second lien. Les couleurs ne sont pas en relation les unes avec les autres entre les graphes des différentes méthodes. </w:t>
      </w:r>
      <w:r w:rsidR="001C7333" w:rsidRPr="005717C5">
        <w:rPr>
          <w:rFonts w:ascii="Arial Narrow" w:hAnsi="Arial Narrow"/>
          <w:noProof/>
          <w:sz w:val="20"/>
          <w:lang w:eastAsia="fr-FR"/>
        </w:rPr>
        <w:drawing>
          <wp:inline distT="0" distB="0" distL="0" distR="0" wp14:anchorId="5046627D" wp14:editId="373D298E">
            <wp:extent cx="2259965" cy="1506643"/>
            <wp:effectExtent l="0" t="0" r="6985" b="0"/>
            <wp:docPr id="9" name="Image 9" descr="C:\Users\remi\Desktop\Projet Exploration grands volume de donne\images projet\Clustering 2D\Kmeans vs AgglomerativeClustering on direct links all Y 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mi\Desktop\Projet Exploration grands volume de donne\images projet\Clustering 2D\Kmeans vs AgglomerativeClustering on direct links all Y 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9965" cy="1506643"/>
                    </a:xfrm>
                    <a:prstGeom prst="rect">
                      <a:avLst/>
                    </a:prstGeom>
                    <a:noFill/>
                    <a:ln>
                      <a:noFill/>
                    </a:ln>
                  </pic:spPr>
                </pic:pic>
              </a:graphicData>
            </a:graphic>
          </wp:inline>
        </w:drawing>
      </w:r>
      <w:r w:rsidR="001C7333" w:rsidRPr="005717C5">
        <w:rPr>
          <w:rFonts w:ascii="Arial Narrow" w:hAnsi="Arial Narrow"/>
          <w:noProof/>
          <w:sz w:val="20"/>
          <w:lang w:eastAsia="fr-FR"/>
        </w:rPr>
        <w:drawing>
          <wp:inline distT="0" distB="0" distL="0" distR="0" wp14:anchorId="2C0FE5F7" wp14:editId="78F5EF06">
            <wp:extent cx="2139351" cy="1426233"/>
            <wp:effectExtent l="0" t="0" r="0" b="2540"/>
            <wp:docPr id="10" name="Image 10" descr="C:\Users\remi\Desktop\Projet Exploration grands volume de donne\images projet\Clustering 2D\Kmeans vs AgglomerativeClustering on third links all Y 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emi\Desktop\Projet Exploration grands volume de donne\images projet\Clustering 2D\Kmeans vs AgglomerativeClustering on third links all Y 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351" cy="1426233"/>
                    </a:xfrm>
                    <a:prstGeom prst="rect">
                      <a:avLst/>
                    </a:prstGeom>
                    <a:noFill/>
                    <a:ln>
                      <a:noFill/>
                    </a:ln>
                  </pic:spPr>
                </pic:pic>
              </a:graphicData>
            </a:graphic>
          </wp:inline>
        </w:drawing>
      </w:r>
    </w:p>
    <w:p w:rsidR="002C7CD1" w:rsidRPr="005717C5" w:rsidRDefault="002C7CD1" w:rsidP="002C7CD1">
      <w:pPr>
        <w:rPr>
          <w:rFonts w:ascii="Arial Narrow" w:hAnsi="Arial Narrow"/>
          <w:sz w:val="20"/>
        </w:rPr>
      </w:pPr>
    </w:p>
    <w:p w:rsidR="002C7CD1" w:rsidRPr="005717C5" w:rsidRDefault="005A24EC" w:rsidP="002C7CD1">
      <w:pPr>
        <w:rPr>
          <w:rFonts w:ascii="Arial Narrow" w:hAnsi="Arial Narrow"/>
          <w:sz w:val="20"/>
        </w:rPr>
      </w:pPr>
      <w:r w:rsidRPr="005717C5">
        <w:rPr>
          <w:rFonts w:ascii="Arial Narrow" w:hAnsi="Arial Narrow"/>
          <w:sz w:val="20"/>
        </w:rPr>
        <w:lastRenderedPageBreak/>
        <w:t xml:space="preserve">On peut voir que dans le cas où X est créée sur Y connu alors </w:t>
      </w:r>
      <w:r w:rsidR="002968A8" w:rsidRPr="005717C5">
        <w:rPr>
          <w:rFonts w:ascii="Arial Narrow" w:hAnsi="Arial Narrow"/>
          <w:sz w:val="20"/>
        </w:rPr>
        <w:t>la répartition des clusters est assez précise et l’on peut donc penser que la matrice X apporte une information de qualité pour la classification de nos nœuds.</w:t>
      </w:r>
    </w:p>
    <w:p w:rsidR="002C7CD1" w:rsidRPr="005717C5" w:rsidRDefault="002C7CD1" w:rsidP="002C7CD1">
      <w:pPr>
        <w:rPr>
          <w:rFonts w:ascii="Arial Narrow" w:hAnsi="Arial Narrow"/>
          <w:sz w:val="20"/>
        </w:rPr>
      </w:pPr>
      <w:r w:rsidRPr="005717C5">
        <w:rPr>
          <w:rFonts w:ascii="Arial Narrow" w:hAnsi="Arial Narrow"/>
          <w:noProof/>
          <w:sz w:val="20"/>
          <w:lang w:eastAsia="fr-FR"/>
        </w:rPr>
        <w:drawing>
          <wp:inline distT="0" distB="0" distL="0" distR="0" wp14:anchorId="196EDC42" wp14:editId="4D04A133">
            <wp:extent cx="2260397" cy="1506931"/>
            <wp:effectExtent l="0" t="0" r="6985" b="0"/>
            <wp:docPr id="11" name="Image 11" descr="C:\Users\remi\Desktop\Projet Exploration grands volume de donne\images projet\Clustering 2D\Kmeans vs AgglomerativeClustering on direct links all Y 10 percent 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emi\Desktop\Projet Exploration grands volume de donne\images projet\Clustering 2D\Kmeans vs AgglomerativeClustering on direct links all Y 10 percent 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4582" cy="1509721"/>
                    </a:xfrm>
                    <a:prstGeom prst="rect">
                      <a:avLst/>
                    </a:prstGeom>
                    <a:noFill/>
                    <a:ln>
                      <a:noFill/>
                    </a:ln>
                  </pic:spPr>
                </pic:pic>
              </a:graphicData>
            </a:graphic>
          </wp:inline>
        </w:drawing>
      </w:r>
      <w:r w:rsidRPr="005717C5">
        <w:rPr>
          <w:rFonts w:ascii="Arial Narrow" w:hAnsi="Arial Narrow"/>
          <w:noProof/>
          <w:sz w:val="20"/>
          <w:lang w:eastAsia="fr-FR"/>
        </w:rPr>
        <w:drawing>
          <wp:inline distT="0" distB="0" distL="0" distR="0" wp14:anchorId="45A8F778" wp14:editId="7E2A9D8B">
            <wp:extent cx="2062887" cy="1375258"/>
            <wp:effectExtent l="0" t="0" r="0" b="0"/>
            <wp:docPr id="12" name="Image 12" descr="C:\Users\remi\Desktop\Projet Exploration grands volume de donne\images projet\Clustering 2D\Kmeans vs AgglomerativeClustering on third links all Y 5 percent 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emi\Desktop\Projet Exploration grands volume de donne\images projet\Clustering 2D\Kmeans vs AgglomerativeClustering on third links all Y 5 percent 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9500" cy="1379667"/>
                    </a:xfrm>
                    <a:prstGeom prst="rect">
                      <a:avLst/>
                    </a:prstGeom>
                    <a:noFill/>
                    <a:ln>
                      <a:noFill/>
                    </a:ln>
                  </pic:spPr>
                </pic:pic>
              </a:graphicData>
            </a:graphic>
          </wp:inline>
        </w:drawing>
      </w:r>
    </w:p>
    <w:p w:rsidR="001C7333" w:rsidRPr="001C7333" w:rsidRDefault="002968A8" w:rsidP="001C7333">
      <w:pPr>
        <w:rPr>
          <w:rFonts w:ascii="Arial Narrow" w:hAnsi="Arial Narrow"/>
          <w:sz w:val="20"/>
        </w:rPr>
      </w:pPr>
      <w:r w:rsidRPr="001C7333">
        <w:rPr>
          <w:rFonts w:ascii="Arial Narrow" w:hAnsi="Arial Narrow"/>
          <w:sz w:val="20"/>
        </w:rPr>
        <w:t>Dans le cas d’une matrice X basé</w:t>
      </w:r>
      <w:r w:rsidR="009D448B" w:rsidRPr="001C7333">
        <w:rPr>
          <w:rFonts w:ascii="Arial Narrow" w:hAnsi="Arial Narrow"/>
          <w:sz w:val="20"/>
        </w:rPr>
        <w:t>e</w:t>
      </w:r>
      <w:r w:rsidRPr="001C7333">
        <w:rPr>
          <w:rFonts w:ascii="Arial Narrow" w:hAnsi="Arial Narrow"/>
          <w:sz w:val="20"/>
        </w:rPr>
        <w:t xml:space="preserve"> sur 5% de Y connu uniquement toutefois les résultats sont plus mitigés, il apparait que les type</w:t>
      </w:r>
      <w:r w:rsidR="009D448B" w:rsidRPr="001C7333">
        <w:rPr>
          <w:rFonts w:ascii="Arial Narrow" w:hAnsi="Arial Narrow"/>
          <w:sz w:val="20"/>
        </w:rPr>
        <w:t>s</w:t>
      </w:r>
      <w:r w:rsidRPr="001C7333">
        <w:rPr>
          <w:rFonts w:ascii="Arial Narrow" w:hAnsi="Arial Narrow"/>
          <w:sz w:val="20"/>
        </w:rPr>
        <w:t xml:space="preserve"> sont moins identifiable</w:t>
      </w:r>
      <w:r w:rsidR="009D448B" w:rsidRPr="001C7333">
        <w:rPr>
          <w:rFonts w:ascii="Arial Narrow" w:hAnsi="Arial Narrow"/>
          <w:sz w:val="20"/>
        </w:rPr>
        <w:t>s</w:t>
      </w:r>
      <w:r w:rsidRPr="001C7333">
        <w:rPr>
          <w:rFonts w:ascii="Arial Narrow" w:hAnsi="Arial Narrow"/>
          <w:sz w:val="20"/>
        </w:rPr>
        <w:t xml:space="preserve"> mais </w:t>
      </w:r>
      <w:r w:rsidR="00D0383D" w:rsidRPr="001C7333">
        <w:rPr>
          <w:rFonts w:ascii="Arial Narrow" w:hAnsi="Arial Narrow"/>
          <w:sz w:val="20"/>
        </w:rPr>
        <w:t>ne sont pour autant pas placé de manière totalement aléatoire.</w:t>
      </w:r>
    </w:p>
    <w:p w:rsidR="00195CBC" w:rsidRDefault="00195CBC" w:rsidP="00AD0BBA">
      <w:pPr>
        <w:pStyle w:val="Titre3"/>
        <w:numPr>
          <w:ilvl w:val="0"/>
          <w:numId w:val="19"/>
        </w:numPr>
        <w:jc w:val="both"/>
      </w:pPr>
      <w:bookmarkStart w:id="13" w:name="_Toc58241639"/>
      <w:proofErr w:type="spellStart"/>
      <w:r>
        <w:t>Clustering</w:t>
      </w:r>
      <w:proofErr w:type="spellEnd"/>
      <w:r>
        <w:t xml:space="preserve"> en 3D</w:t>
      </w:r>
      <w:bookmarkEnd w:id="13"/>
      <w:r>
        <w:t xml:space="preserve"> </w:t>
      </w:r>
    </w:p>
    <w:p w:rsidR="00195CBC" w:rsidRDefault="00F1729D" w:rsidP="00AD0BBA">
      <w:pPr>
        <w:spacing w:after="0"/>
        <w:jc w:val="both"/>
      </w:pPr>
      <w:r w:rsidRPr="003C4628">
        <w:rPr>
          <w:noProof/>
          <w:sz w:val="72"/>
          <w:lang w:eastAsia="fr-FR"/>
        </w:rPr>
        <w:drawing>
          <wp:inline distT="0" distB="0" distL="0" distR="0" wp14:anchorId="6D3D2795" wp14:editId="5E2467E1">
            <wp:extent cx="2937600" cy="1656000"/>
            <wp:effectExtent l="0" t="0" r="0" b="1905"/>
            <wp:docPr id="15" name="Image 15" descr="C:\Users\remi\Desktop\Projet Exploration grands volume de donne\images projet\clusters 3D\cluster 3D seconds link Y known with 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mi\Desktop\Projet Exploration grands volume de donne\images projet\clusters 3D\cluster 3D seconds link Y known with KMean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7600" cy="1656000"/>
                    </a:xfrm>
                    <a:prstGeom prst="rect">
                      <a:avLst/>
                    </a:prstGeom>
                    <a:noFill/>
                    <a:ln>
                      <a:noFill/>
                    </a:ln>
                  </pic:spPr>
                </pic:pic>
              </a:graphicData>
            </a:graphic>
          </wp:inline>
        </w:drawing>
      </w:r>
      <w:r w:rsidRPr="003C4628">
        <w:rPr>
          <w:noProof/>
          <w:sz w:val="52"/>
          <w:lang w:eastAsia="fr-FR"/>
        </w:rPr>
        <w:drawing>
          <wp:inline distT="0" distB="0" distL="0" distR="0" wp14:anchorId="35B1FA2E" wp14:editId="07D78F94">
            <wp:extent cx="2646000" cy="1656000"/>
            <wp:effectExtent l="0" t="0" r="2540" b="1905"/>
            <wp:docPr id="14" name="Image 14" descr="C:\Users\remi\Desktop\Projet Exploration grands volume de donne\images projet\clusters 3D\cluster 3D seconds link Y known with Agglomerative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emi\Desktop\Projet Exploration grands volume de donne\images projet\clusters 3D\cluster 3D seconds link Y known with AgglomerativeCluster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6000" cy="1656000"/>
                    </a:xfrm>
                    <a:prstGeom prst="rect">
                      <a:avLst/>
                    </a:prstGeom>
                    <a:noFill/>
                    <a:ln>
                      <a:noFill/>
                    </a:ln>
                  </pic:spPr>
                </pic:pic>
              </a:graphicData>
            </a:graphic>
          </wp:inline>
        </w:drawing>
      </w:r>
    </w:p>
    <w:p w:rsidR="00EF1C40" w:rsidRDefault="00061C5B" w:rsidP="005717C5">
      <w:pPr>
        <w:rPr>
          <w:rFonts w:ascii="Arial Narrow" w:hAnsi="Arial Narrow"/>
          <w:sz w:val="20"/>
        </w:rPr>
      </w:pPr>
      <w:r w:rsidRPr="00F1729D">
        <w:rPr>
          <w:noProof/>
          <w:lang w:eastAsia="fr-FR"/>
        </w:rPr>
        <w:drawing>
          <wp:anchor distT="0" distB="0" distL="114300" distR="114300" simplePos="0" relativeHeight="251656192" behindDoc="0" locked="0" layoutInCell="1" allowOverlap="1" wp14:anchorId="7BA823B7" wp14:editId="7C6F1D03">
            <wp:simplePos x="0" y="0"/>
            <wp:positionH relativeFrom="column">
              <wp:posOffset>-73192</wp:posOffset>
            </wp:positionH>
            <wp:positionV relativeFrom="paragraph">
              <wp:posOffset>72992</wp:posOffset>
            </wp:positionV>
            <wp:extent cx="2685600" cy="1656000"/>
            <wp:effectExtent l="0" t="0" r="635" b="1905"/>
            <wp:wrapSquare wrapText="bothSides"/>
            <wp:docPr id="13" name="Image 13" descr="C:\Users\remi\Desktop\Projet Exploration grands volume de donne\images projet\clusters 3D\cluster 3D seconds link Y known with r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emi\Desktop\Projet Exploration grands volume de donne\images projet\clusters 3D\cluster 3D seconds link Y known with real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5600" cy="16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7C5">
        <w:rPr>
          <w:rFonts w:ascii="Arial Narrow" w:hAnsi="Arial Narrow"/>
          <w:sz w:val="20"/>
        </w:rPr>
        <w:t xml:space="preserve">Afin de rendre les résultats plus visuels j’ai décidé d’appliquer la même méthode mais de créer les graphes en 3D. Ceux-ci permettent de </w:t>
      </w:r>
      <w:r w:rsidR="00500E6C">
        <w:rPr>
          <w:rFonts w:ascii="Arial Narrow" w:hAnsi="Arial Narrow"/>
          <w:sz w:val="20"/>
        </w:rPr>
        <w:t>représenter</w:t>
      </w:r>
      <w:r w:rsidR="005717C5">
        <w:rPr>
          <w:rFonts w:ascii="Arial Narrow" w:hAnsi="Arial Narrow"/>
          <w:sz w:val="20"/>
        </w:rPr>
        <w:t xml:space="preserve"> les 4 </w:t>
      </w:r>
      <w:r w:rsidR="00D43AFC">
        <w:rPr>
          <w:rFonts w:ascii="Arial Narrow" w:hAnsi="Arial Narrow"/>
          <w:sz w:val="20"/>
        </w:rPr>
        <w:t>types</w:t>
      </w:r>
      <w:r w:rsidR="005717C5">
        <w:rPr>
          <w:rFonts w:ascii="Arial Narrow" w:hAnsi="Arial Narrow"/>
          <w:sz w:val="20"/>
        </w:rPr>
        <w:t xml:space="preserve"> de pages assez facilement sur un même graphe, le dernier type se déduisant par l’absence dans les autres zones. Pour Y connu la distinction entre les type</w:t>
      </w:r>
      <w:r w:rsidR="009D448B">
        <w:rPr>
          <w:rFonts w:ascii="Arial Narrow" w:hAnsi="Arial Narrow"/>
          <w:sz w:val="20"/>
        </w:rPr>
        <w:t>s</w:t>
      </w:r>
      <w:r w:rsidR="005717C5">
        <w:rPr>
          <w:rFonts w:ascii="Arial Narrow" w:hAnsi="Arial Narrow"/>
          <w:sz w:val="20"/>
        </w:rPr>
        <w:t xml:space="preserve"> se voit très aisément.</w:t>
      </w:r>
      <w:r w:rsidR="007A3AD0">
        <w:rPr>
          <w:rFonts w:ascii="Arial Narrow" w:hAnsi="Arial Narrow"/>
          <w:sz w:val="20"/>
        </w:rPr>
        <w:t xml:space="preserve"> On voit que les données se concentrent principalement dans les angles </w:t>
      </w:r>
      <w:r w:rsidR="00804DB2">
        <w:rPr>
          <w:rFonts w:ascii="Arial Narrow" w:hAnsi="Arial Narrow"/>
          <w:sz w:val="20"/>
        </w:rPr>
        <w:t>du graphe</w:t>
      </w:r>
      <w:r w:rsidR="007A3AD0">
        <w:rPr>
          <w:rFonts w:ascii="Arial Narrow" w:hAnsi="Arial Narrow"/>
          <w:sz w:val="20"/>
        </w:rPr>
        <w:t xml:space="preserve"> et qu’une partie assez contenu</w:t>
      </w:r>
      <w:r w:rsidR="009D448B">
        <w:rPr>
          <w:rFonts w:ascii="Arial Narrow" w:hAnsi="Arial Narrow"/>
          <w:sz w:val="20"/>
        </w:rPr>
        <w:t>e</w:t>
      </w:r>
      <w:r w:rsidR="007A3AD0">
        <w:rPr>
          <w:rFonts w:ascii="Arial Narrow" w:hAnsi="Arial Narrow"/>
          <w:sz w:val="20"/>
        </w:rPr>
        <w:t xml:space="preserve"> se situe à mi-chemin sur les </w:t>
      </w:r>
      <w:r w:rsidR="00804DB2">
        <w:rPr>
          <w:rFonts w:ascii="Arial Narrow" w:hAnsi="Arial Narrow"/>
          <w:sz w:val="20"/>
        </w:rPr>
        <w:t>arrêtes</w:t>
      </w:r>
      <w:r w:rsidR="007A3AD0">
        <w:rPr>
          <w:rFonts w:ascii="Arial Narrow" w:hAnsi="Arial Narrow"/>
          <w:sz w:val="20"/>
        </w:rPr>
        <w:t>.</w:t>
      </w:r>
    </w:p>
    <w:p w:rsidR="003C4628" w:rsidRDefault="003C4628" w:rsidP="005717C5">
      <w:pPr>
        <w:rPr>
          <w:rFonts w:ascii="Arial Narrow" w:hAnsi="Arial Narrow"/>
          <w:sz w:val="20"/>
        </w:rPr>
      </w:pPr>
    </w:p>
    <w:p w:rsidR="003C4628" w:rsidRDefault="003C4628" w:rsidP="005717C5">
      <w:pPr>
        <w:rPr>
          <w:rFonts w:ascii="Arial Narrow" w:hAnsi="Arial Narrow"/>
          <w:sz w:val="20"/>
        </w:rPr>
      </w:pPr>
    </w:p>
    <w:p w:rsidR="003C4628" w:rsidRPr="005717C5" w:rsidRDefault="003C4628" w:rsidP="005717C5">
      <w:pPr>
        <w:rPr>
          <w:rFonts w:ascii="Arial Narrow" w:hAnsi="Arial Narrow"/>
          <w:sz w:val="20"/>
        </w:rPr>
      </w:pPr>
    </w:p>
    <w:p w:rsidR="007A3AD0" w:rsidRDefault="00B52780" w:rsidP="007A3AD0">
      <w:pPr>
        <w:rPr>
          <w:rFonts w:ascii="Arial Narrow" w:hAnsi="Arial Narrow"/>
          <w:sz w:val="20"/>
        </w:rPr>
      </w:pPr>
      <w:r>
        <w:rPr>
          <w:noProof/>
        </w:rPr>
        <w:pict>
          <v:shape id="_x0000_s1027" type="#_x0000_t75" style="position:absolute;margin-left:0;margin-top:128.15pt;width:254.85pt;height:127.6pt;z-index:-251657216;mso-position-horizontal:absolute;mso-position-horizontal-relative:text;mso-position-vertical:absolute;mso-position-vertical-relative:text" wrapcoords="-64 0 -64 21473 21600 21473 21600 0 -64 0">
            <v:imagedata r:id="rId23" o:title="cluster 3D seconds link 5percent Y known with AgglomerativeClustering"/>
            <w10:wrap type="tight"/>
          </v:shape>
        </w:pict>
      </w:r>
      <w:r w:rsidR="00B27A85">
        <w:rPr>
          <w:rFonts w:ascii="Arial Narrow" w:hAnsi="Arial Narrow"/>
          <w:sz w:val="20"/>
        </w:rPr>
        <w:pict>
          <v:shape id="_x0000_i1027" type="#_x0000_t75" style="width:254.7pt;height:127.7pt;mso-position-horizontal:absolute">
            <v:imagedata r:id="rId24" o:title="cluster 3D seconds link 5percent Y known with KMeans"/>
          </v:shape>
        </w:pict>
      </w:r>
      <w:r>
        <w:rPr>
          <w:rFonts w:ascii="Arial Narrow" w:hAnsi="Arial Narrow"/>
          <w:sz w:val="20"/>
        </w:rPr>
        <w:pict>
          <v:shape id="_x0000_i1028" type="#_x0000_t75" style="width:254.7pt;height:127.7pt;mso-position-vertical:absolute">
            <v:imagedata r:id="rId25" o:title="cluster 3D seconds link 5percent Y known with reals"/>
          </v:shape>
        </w:pict>
      </w:r>
    </w:p>
    <w:p w:rsidR="00061C5B" w:rsidRDefault="007A3AD0" w:rsidP="007A3AD0">
      <w:pPr>
        <w:rPr>
          <w:rFonts w:ascii="Arial Narrow" w:hAnsi="Arial Narrow"/>
          <w:sz w:val="20"/>
        </w:rPr>
      </w:pPr>
      <w:r>
        <w:rPr>
          <w:rFonts w:ascii="Arial Narrow" w:hAnsi="Arial Narrow"/>
          <w:sz w:val="20"/>
        </w:rPr>
        <w:t xml:space="preserve">Ici voici les graphes pour 5% de Y connu uniquement (les </w:t>
      </w:r>
      <w:r w:rsidR="00500E6C">
        <w:rPr>
          <w:rFonts w:ascii="Arial Narrow" w:hAnsi="Arial Narrow"/>
          <w:sz w:val="20"/>
        </w:rPr>
        <w:t>arrêtes</w:t>
      </w:r>
      <w:r>
        <w:rPr>
          <w:rFonts w:ascii="Arial Narrow" w:hAnsi="Arial Narrow"/>
          <w:sz w:val="20"/>
        </w:rPr>
        <w:t xml:space="preserve"> étant toujours </w:t>
      </w:r>
      <w:r w:rsidR="00500E6C">
        <w:rPr>
          <w:rFonts w:ascii="Arial Narrow" w:hAnsi="Arial Narrow"/>
          <w:sz w:val="20"/>
        </w:rPr>
        <w:t>les pourcentages</w:t>
      </w:r>
      <w:r>
        <w:rPr>
          <w:rFonts w:ascii="Arial Narrow" w:hAnsi="Arial Narrow"/>
          <w:sz w:val="20"/>
        </w:rPr>
        <w:t xml:space="preserve"> de type de page au second degré). Il apparait qu’en trois dimension</w:t>
      </w:r>
      <w:r w:rsidR="009D448B">
        <w:rPr>
          <w:rFonts w:ascii="Arial Narrow" w:hAnsi="Arial Narrow"/>
          <w:sz w:val="20"/>
        </w:rPr>
        <w:t>s</w:t>
      </w:r>
      <w:r>
        <w:rPr>
          <w:rFonts w:ascii="Arial Narrow" w:hAnsi="Arial Narrow"/>
          <w:sz w:val="20"/>
        </w:rPr>
        <w:t xml:space="preserve"> la séparation entre les zones des points parait plus lisible et</w:t>
      </w:r>
      <w:r w:rsidR="009D448B">
        <w:rPr>
          <w:rFonts w:ascii="Arial Narrow" w:hAnsi="Arial Narrow"/>
          <w:sz w:val="20"/>
        </w:rPr>
        <w:t xml:space="preserve"> que la matrice X semble apporter</w:t>
      </w:r>
      <w:r>
        <w:rPr>
          <w:rFonts w:ascii="Arial Narrow" w:hAnsi="Arial Narrow"/>
          <w:sz w:val="20"/>
        </w:rPr>
        <w:t> des informations assez significative</w:t>
      </w:r>
      <w:r w:rsidR="009D448B">
        <w:rPr>
          <w:rFonts w:ascii="Arial Narrow" w:hAnsi="Arial Narrow"/>
          <w:sz w:val="20"/>
        </w:rPr>
        <w:t>s</w:t>
      </w:r>
      <w:r>
        <w:rPr>
          <w:rFonts w:ascii="Arial Narrow" w:hAnsi="Arial Narrow"/>
          <w:sz w:val="20"/>
        </w:rPr>
        <w:t xml:space="preserve"> pour essayer de class</w:t>
      </w:r>
      <w:r w:rsidR="009D448B">
        <w:rPr>
          <w:rFonts w:ascii="Arial Narrow" w:hAnsi="Arial Narrow"/>
          <w:sz w:val="20"/>
        </w:rPr>
        <w:t>ifier les nœuds sur la base de c</w:t>
      </w:r>
      <w:r>
        <w:rPr>
          <w:rFonts w:ascii="Arial Narrow" w:hAnsi="Arial Narrow"/>
          <w:sz w:val="20"/>
        </w:rPr>
        <w:t>es informations.</w:t>
      </w:r>
    </w:p>
    <w:p w:rsidR="00D0383D" w:rsidRDefault="00D0383D" w:rsidP="007A3AD0">
      <w:pPr>
        <w:rPr>
          <w:rFonts w:ascii="Arial Narrow" w:hAnsi="Arial Narrow"/>
          <w:sz w:val="20"/>
        </w:rPr>
      </w:pPr>
    </w:p>
    <w:p w:rsidR="00D0383D" w:rsidRPr="007A3AD0" w:rsidRDefault="00D0383D" w:rsidP="007A3AD0">
      <w:pPr>
        <w:rPr>
          <w:rFonts w:ascii="Arial Narrow" w:hAnsi="Arial Narrow"/>
          <w:sz w:val="20"/>
        </w:rPr>
      </w:pPr>
    </w:p>
    <w:p w:rsidR="002D77A5" w:rsidRPr="002D77A5" w:rsidRDefault="00834066" w:rsidP="002D77A5">
      <w:pPr>
        <w:pStyle w:val="Titre1"/>
        <w:numPr>
          <w:ilvl w:val="0"/>
          <w:numId w:val="5"/>
        </w:numPr>
      </w:pPr>
      <w:bookmarkStart w:id="14" w:name="_Toc58241640"/>
      <w:r>
        <w:lastRenderedPageBreak/>
        <w:t>Classifications des données</w:t>
      </w:r>
      <w:bookmarkEnd w:id="14"/>
    </w:p>
    <w:p w:rsidR="00540920" w:rsidRDefault="00061C5B" w:rsidP="003C4628">
      <w:pPr>
        <w:pStyle w:val="Titre2"/>
        <w:numPr>
          <w:ilvl w:val="0"/>
          <w:numId w:val="20"/>
        </w:numPr>
      </w:pPr>
      <w:bookmarkStart w:id="15" w:name="_Toc58241641"/>
      <w:r>
        <w:t>Classification</w:t>
      </w:r>
      <w:r w:rsidR="00834066">
        <w:t xml:space="preserve"> par arbre de décision</w:t>
      </w:r>
      <w:bookmarkEnd w:id="15"/>
    </w:p>
    <w:p w:rsidR="00540920" w:rsidRDefault="00540920" w:rsidP="00AD0BBA">
      <w:pPr>
        <w:pStyle w:val="Titre3"/>
        <w:numPr>
          <w:ilvl w:val="0"/>
          <w:numId w:val="21"/>
        </w:numPr>
        <w:jc w:val="both"/>
      </w:pPr>
      <w:bookmarkStart w:id="16" w:name="_Toc58241642"/>
      <w:r>
        <w:t>Les données explicative</w:t>
      </w:r>
      <w:r w:rsidR="009D448B">
        <w:t>s</w:t>
      </w:r>
      <w:bookmarkEnd w:id="16"/>
      <w:r>
        <w:t xml:space="preserve"> </w:t>
      </w:r>
    </w:p>
    <w:p w:rsidR="00540920" w:rsidRPr="003C4628" w:rsidRDefault="00EE68BF" w:rsidP="003C4628">
      <w:pPr>
        <w:spacing w:after="0"/>
        <w:jc w:val="both"/>
        <w:rPr>
          <w:rFonts w:ascii="Arial Narrow" w:hAnsi="Arial Narrow"/>
          <w:sz w:val="20"/>
        </w:rPr>
      </w:pPr>
      <w:r>
        <w:rPr>
          <w:rFonts w:ascii="Arial Narrow" w:hAnsi="Arial Narrow"/>
          <w:sz w:val="20"/>
        </w:rPr>
        <w:t xml:space="preserve">Comme détaillé ci-dessus après l’analyse graphique les données explicatives dans la matrice X sont les nombres </w:t>
      </w:r>
      <w:proofErr w:type="gramStart"/>
      <w:r>
        <w:rPr>
          <w:rFonts w:ascii="Arial Narrow" w:hAnsi="Arial Narrow"/>
          <w:sz w:val="20"/>
        </w:rPr>
        <w:t>de edges</w:t>
      </w:r>
      <w:proofErr w:type="gramEnd"/>
      <w:r>
        <w:rPr>
          <w:rFonts w:ascii="Arial Narrow" w:hAnsi="Arial Narrow"/>
          <w:sz w:val="20"/>
        </w:rPr>
        <w:t xml:space="preserve"> et le pourcentage de chaque type de page (pour les pages dont le type est connu évidem</w:t>
      </w:r>
      <w:r w:rsidR="009D448B">
        <w:rPr>
          <w:rFonts w:ascii="Arial Narrow" w:hAnsi="Arial Narrow"/>
          <w:sz w:val="20"/>
        </w:rPr>
        <w:t>m</w:t>
      </w:r>
      <w:r>
        <w:rPr>
          <w:rFonts w:ascii="Arial Narrow" w:hAnsi="Arial Narrow"/>
          <w:sz w:val="20"/>
        </w:rPr>
        <w:t xml:space="preserve">ent). A cela s’ajoute la communauté </w:t>
      </w:r>
      <w:r w:rsidR="009D448B">
        <w:rPr>
          <w:rFonts w:ascii="Arial Narrow" w:hAnsi="Arial Narrow"/>
          <w:sz w:val="20"/>
        </w:rPr>
        <w:t>à laquelle</w:t>
      </w:r>
      <w:r>
        <w:rPr>
          <w:rFonts w:ascii="Arial Narrow" w:hAnsi="Arial Narrow"/>
          <w:sz w:val="20"/>
        </w:rPr>
        <w:t xml:space="preserve"> le nœud est associé via le partitionnement par l’algorithme de Louvain. Enfin quelque</w:t>
      </w:r>
      <w:r w:rsidR="009D448B">
        <w:rPr>
          <w:rFonts w:ascii="Arial Narrow" w:hAnsi="Arial Narrow"/>
          <w:sz w:val="20"/>
        </w:rPr>
        <w:t>s</w:t>
      </w:r>
      <w:r>
        <w:rPr>
          <w:rFonts w:ascii="Arial Narrow" w:hAnsi="Arial Narrow"/>
          <w:sz w:val="20"/>
        </w:rPr>
        <w:t xml:space="preserve"> valeur</w:t>
      </w:r>
      <w:r w:rsidR="009D448B">
        <w:rPr>
          <w:rFonts w:ascii="Arial Narrow" w:hAnsi="Arial Narrow"/>
          <w:sz w:val="20"/>
        </w:rPr>
        <w:t>s</w:t>
      </w:r>
      <w:r>
        <w:rPr>
          <w:rFonts w:ascii="Arial Narrow" w:hAnsi="Arial Narrow"/>
          <w:sz w:val="20"/>
        </w:rPr>
        <w:t xml:space="preserve"> tirée</w:t>
      </w:r>
      <w:r w:rsidR="009D448B">
        <w:rPr>
          <w:rFonts w:ascii="Arial Narrow" w:hAnsi="Arial Narrow"/>
          <w:sz w:val="20"/>
        </w:rPr>
        <w:t>s</w:t>
      </w:r>
      <w:r>
        <w:rPr>
          <w:rFonts w:ascii="Arial Narrow" w:hAnsi="Arial Narrow"/>
          <w:sz w:val="20"/>
        </w:rPr>
        <w:t xml:space="preserve"> du document de features tel</w:t>
      </w:r>
      <w:r w:rsidR="009D448B">
        <w:rPr>
          <w:rFonts w:ascii="Arial Narrow" w:hAnsi="Arial Narrow"/>
          <w:sz w:val="20"/>
        </w:rPr>
        <w:t>les</w:t>
      </w:r>
      <w:r>
        <w:rPr>
          <w:rFonts w:ascii="Arial Narrow" w:hAnsi="Arial Narrow"/>
          <w:sz w:val="20"/>
        </w:rPr>
        <w:t xml:space="preserve"> que le nombre de mots moyen, la variance de ce nombre de mot</w:t>
      </w:r>
      <w:r w:rsidR="009D448B">
        <w:rPr>
          <w:rFonts w:ascii="Arial Narrow" w:hAnsi="Arial Narrow"/>
          <w:sz w:val="20"/>
        </w:rPr>
        <w:t>s</w:t>
      </w:r>
      <w:r>
        <w:rPr>
          <w:rFonts w:ascii="Arial Narrow" w:hAnsi="Arial Narrow"/>
          <w:sz w:val="20"/>
        </w:rPr>
        <w:t>, le nombre de description</w:t>
      </w:r>
      <w:r w:rsidR="009D448B">
        <w:rPr>
          <w:rFonts w:ascii="Arial Narrow" w:hAnsi="Arial Narrow"/>
          <w:sz w:val="20"/>
        </w:rPr>
        <w:t>s</w:t>
      </w:r>
      <w:r>
        <w:rPr>
          <w:rFonts w:ascii="Arial Narrow" w:hAnsi="Arial Narrow"/>
          <w:sz w:val="20"/>
        </w:rPr>
        <w:t>, le nombre total de mot</w:t>
      </w:r>
      <w:r w:rsidR="009D448B">
        <w:rPr>
          <w:rFonts w:ascii="Arial Narrow" w:hAnsi="Arial Narrow"/>
          <w:sz w:val="20"/>
        </w:rPr>
        <w:t>s</w:t>
      </w:r>
      <w:r>
        <w:rPr>
          <w:rFonts w:ascii="Arial Narrow" w:hAnsi="Arial Narrow"/>
          <w:sz w:val="20"/>
        </w:rPr>
        <w:t xml:space="preserve"> ainsi que la moyenne divisée par la variance ont été ajoutés. </w:t>
      </w:r>
    </w:p>
    <w:p w:rsidR="00593808" w:rsidRPr="00593808" w:rsidRDefault="00540920" w:rsidP="00D0383D">
      <w:pPr>
        <w:pStyle w:val="Titre3"/>
        <w:numPr>
          <w:ilvl w:val="0"/>
          <w:numId w:val="21"/>
        </w:numPr>
        <w:jc w:val="both"/>
      </w:pPr>
      <w:r>
        <w:t xml:space="preserve"> </w:t>
      </w:r>
      <w:bookmarkStart w:id="17" w:name="_Toc58241643"/>
      <w:r w:rsidR="00593808">
        <w:t xml:space="preserve">Le modèle </w:t>
      </w:r>
      <w:r w:rsidR="0022456D">
        <w:t xml:space="preserve">de base </w:t>
      </w:r>
      <w:r w:rsidR="00593808">
        <w:t>utilisé</w:t>
      </w:r>
      <w:bookmarkEnd w:id="17"/>
    </w:p>
    <w:p w:rsidR="005C505C" w:rsidRDefault="00593808" w:rsidP="00AD0BBA">
      <w:pPr>
        <w:spacing w:after="0"/>
        <w:jc w:val="both"/>
        <w:rPr>
          <w:noProof/>
          <w:lang w:eastAsia="fr-FR"/>
        </w:rPr>
      </w:pPr>
      <w:r w:rsidRPr="00593808">
        <w:rPr>
          <w:rFonts w:ascii="Arial Narrow" w:hAnsi="Arial Narrow"/>
          <w:sz w:val="20"/>
        </w:rPr>
        <w:t>Etant donné notre type de donnée</w:t>
      </w:r>
      <w:r w:rsidR="009D448B">
        <w:rPr>
          <w:rFonts w:ascii="Arial Narrow" w:hAnsi="Arial Narrow"/>
          <w:sz w:val="20"/>
        </w:rPr>
        <w:t>s</w:t>
      </w:r>
      <w:r w:rsidRPr="00593808">
        <w:rPr>
          <w:rFonts w:ascii="Arial Narrow" w:hAnsi="Arial Narrow"/>
          <w:sz w:val="20"/>
        </w:rPr>
        <w:t>, d’une part des données à expliquer qualitative</w:t>
      </w:r>
      <w:r w:rsidR="009D448B">
        <w:rPr>
          <w:rFonts w:ascii="Arial Narrow" w:hAnsi="Arial Narrow"/>
          <w:sz w:val="20"/>
        </w:rPr>
        <w:t>s</w:t>
      </w:r>
      <w:r w:rsidRPr="00593808">
        <w:rPr>
          <w:rFonts w:ascii="Arial Narrow" w:hAnsi="Arial Narrow"/>
          <w:sz w:val="20"/>
        </w:rPr>
        <w:t xml:space="preserve">, et des données explicatives numériques, un arbre de décision m’a semblé judicieux. </w:t>
      </w:r>
      <w:r>
        <w:rPr>
          <w:rFonts w:ascii="Arial Narrow" w:hAnsi="Arial Narrow"/>
          <w:sz w:val="20"/>
        </w:rPr>
        <w:t xml:space="preserve">Le modèle a donc été entrainé par </w:t>
      </w:r>
      <w:r w:rsidR="00804DB2">
        <w:rPr>
          <w:rFonts w:ascii="Arial Narrow" w:hAnsi="Arial Narrow"/>
          <w:sz w:val="20"/>
        </w:rPr>
        <w:t>cross validation</w:t>
      </w:r>
      <w:r>
        <w:rPr>
          <w:rFonts w:ascii="Arial Narrow" w:hAnsi="Arial Narrow"/>
          <w:sz w:val="20"/>
        </w:rPr>
        <w:t xml:space="preserve"> afin d’en définir les </w:t>
      </w:r>
      <w:r w:rsidR="00804DB2">
        <w:rPr>
          <w:rFonts w:ascii="Arial Narrow" w:hAnsi="Arial Narrow"/>
          <w:sz w:val="20"/>
        </w:rPr>
        <w:t>paramètres</w:t>
      </w:r>
      <w:r>
        <w:rPr>
          <w:rFonts w:ascii="Arial Narrow" w:hAnsi="Arial Narrow"/>
          <w:sz w:val="20"/>
        </w:rPr>
        <w:t xml:space="preserve"> su</w:t>
      </w:r>
      <w:r w:rsidR="009D448B">
        <w:rPr>
          <w:rFonts w:ascii="Arial Narrow" w:hAnsi="Arial Narrow"/>
          <w:sz w:val="20"/>
        </w:rPr>
        <w:t>r un set de train puis appliqué</w:t>
      </w:r>
      <w:r>
        <w:rPr>
          <w:rFonts w:ascii="Arial Narrow" w:hAnsi="Arial Narrow"/>
          <w:sz w:val="20"/>
        </w:rPr>
        <w:t xml:space="preserve"> sur un set de test</w:t>
      </w:r>
      <w:r w:rsidR="009D448B">
        <w:rPr>
          <w:rFonts w:ascii="Arial Narrow" w:hAnsi="Arial Narrow"/>
          <w:sz w:val="20"/>
        </w:rPr>
        <w:t>s</w:t>
      </w:r>
      <w:r>
        <w:rPr>
          <w:rFonts w:ascii="Arial Narrow" w:hAnsi="Arial Narrow"/>
          <w:sz w:val="20"/>
        </w:rPr>
        <w:t xml:space="preserve">. </w:t>
      </w:r>
      <w:r w:rsidR="005C505C">
        <w:rPr>
          <w:rFonts w:ascii="Arial Narrow" w:hAnsi="Arial Narrow"/>
          <w:sz w:val="20"/>
        </w:rPr>
        <w:t>J’ai initialement utilisé un train set représentant 55% des valeurs, un test en représentant 45%, les 5 derniers pourcent</w:t>
      </w:r>
      <w:r w:rsidR="009D448B">
        <w:rPr>
          <w:rFonts w:ascii="Arial Narrow" w:hAnsi="Arial Narrow"/>
          <w:sz w:val="20"/>
        </w:rPr>
        <w:t>s</w:t>
      </w:r>
      <w:r w:rsidR="005C505C">
        <w:rPr>
          <w:rFonts w:ascii="Arial Narrow" w:hAnsi="Arial Narrow"/>
          <w:sz w:val="20"/>
        </w:rPr>
        <w:t xml:space="preserve"> étant les id dont le type est connu. Le résultat est alors assez enc</w:t>
      </w:r>
      <w:r w:rsidR="009D448B">
        <w:rPr>
          <w:rFonts w:ascii="Arial Narrow" w:hAnsi="Arial Narrow"/>
          <w:sz w:val="20"/>
        </w:rPr>
        <w:t>ourageant, les résultats obtenu</w:t>
      </w:r>
      <w:r w:rsidR="005C505C">
        <w:rPr>
          <w:rFonts w:ascii="Arial Narrow" w:hAnsi="Arial Narrow"/>
          <w:sz w:val="20"/>
        </w:rPr>
        <w:t xml:space="preserve">s sur la partie train en </w:t>
      </w:r>
      <w:r w:rsidR="00804DB2">
        <w:rPr>
          <w:rFonts w:ascii="Arial Narrow" w:hAnsi="Arial Narrow"/>
          <w:sz w:val="20"/>
        </w:rPr>
        <w:t>cross validation</w:t>
      </w:r>
      <w:r w:rsidR="005C505C">
        <w:rPr>
          <w:rFonts w:ascii="Arial Narrow" w:hAnsi="Arial Narrow"/>
          <w:sz w:val="20"/>
        </w:rPr>
        <w:t xml:space="preserve"> présente</w:t>
      </w:r>
      <w:r w:rsidR="002A5A9E">
        <w:rPr>
          <w:rFonts w:ascii="Arial Narrow" w:hAnsi="Arial Narrow"/>
          <w:sz w:val="20"/>
        </w:rPr>
        <w:t>nt</w:t>
      </w:r>
      <w:r w:rsidR="005C505C">
        <w:rPr>
          <w:rFonts w:ascii="Arial Narrow" w:hAnsi="Arial Narrow"/>
          <w:sz w:val="20"/>
        </w:rPr>
        <w:t xml:space="preserve"> une précision de 83.6, qui est confirmé</w:t>
      </w:r>
      <w:r w:rsidR="002A5A9E">
        <w:rPr>
          <w:rFonts w:ascii="Arial Narrow" w:hAnsi="Arial Narrow"/>
          <w:sz w:val="20"/>
        </w:rPr>
        <w:t>e</w:t>
      </w:r>
      <w:r w:rsidR="005C505C">
        <w:rPr>
          <w:rFonts w:ascii="Arial Narrow" w:hAnsi="Arial Narrow"/>
          <w:sz w:val="20"/>
        </w:rPr>
        <w:t xml:space="preserve"> sur la partie de test (82 et 81 respectivement dans le cas où la communauté obtenu</w:t>
      </w:r>
      <w:r w:rsidR="002A5A9E">
        <w:rPr>
          <w:rFonts w:ascii="Arial Narrow" w:hAnsi="Arial Narrow"/>
          <w:sz w:val="20"/>
        </w:rPr>
        <w:t>e</w:t>
      </w:r>
      <w:r w:rsidR="005C505C">
        <w:rPr>
          <w:rFonts w:ascii="Arial Narrow" w:hAnsi="Arial Narrow"/>
          <w:sz w:val="20"/>
        </w:rPr>
        <w:t xml:space="preserve"> par l’algorithme de Louvain n’est pas prise en compte).</w:t>
      </w:r>
      <w:r w:rsidR="005C505C" w:rsidRPr="005C505C">
        <w:rPr>
          <w:noProof/>
          <w:lang w:eastAsia="fr-FR"/>
        </w:rPr>
        <w:t xml:space="preserve"> </w:t>
      </w:r>
    </w:p>
    <w:p w:rsidR="0080275D" w:rsidRPr="00593808" w:rsidRDefault="005C505C" w:rsidP="00AD0BBA">
      <w:pPr>
        <w:spacing w:after="0"/>
        <w:jc w:val="both"/>
        <w:rPr>
          <w:rFonts w:ascii="Arial Narrow" w:hAnsi="Arial Narrow"/>
          <w:sz w:val="20"/>
        </w:rPr>
      </w:pPr>
      <w:r>
        <w:rPr>
          <w:noProof/>
          <w:lang w:eastAsia="fr-FR"/>
        </w:rPr>
        <w:drawing>
          <wp:inline distT="0" distB="0" distL="0" distR="0" wp14:anchorId="494E6739" wp14:editId="5FDAC342">
            <wp:extent cx="6645910" cy="10668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06680"/>
                    </a:xfrm>
                    <a:prstGeom prst="rect">
                      <a:avLst/>
                    </a:prstGeom>
                  </pic:spPr>
                </pic:pic>
              </a:graphicData>
            </a:graphic>
          </wp:inline>
        </w:drawing>
      </w:r>
    </w:p>
    <w:p w:rsidR="0022456D" w:rsidRDefault="005C505C" w:rsidP="00061C5B">
      <w:pPr>
        <w:spacing w:after="0"/>
        <w:jc w:val="both"/>
        <w:rPr>
          <w:rFonts w:ascii="Arial Narrow" w:hAnsi="Arial Narrow"/>
          <w:sz w:val="20"/>
        </w:rPr>
      </w:pPr>
      <w:r>
        <w:rPr>
          <w:noProof/>
          <w:lang w:eastAsia="fr-FR"/>
        </w:rPr>
        <w:drawing>
          <wp:inline distT="0" distB="0" distL="0" distR="0">
            <wp:extent cx="2307320" cy="99392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07320" cy="993923"/>
                    </a:xfrm>
                    <a:prstGeom prst="rect">
                      <a:avLst/>
                    </a:prstGeom>
                  </pic:spPr>
                </pic:pic>
              </a:graphicData>
            </a:graphic>
          </wp:inline>
        </w:drawing>
      </w:r>
    </w:p>
    <w:p w:rsidR="00061C5B" w:rsidRPr="00061C5B" w:rsidRDefault="00061C5B" w:rsidP="00061C5B">
      <w:pPr>
        <w:spacing w:after="0"/>
        <w:jc w:val="both"/>
        <w:rPr>
          <w:rFonts w:ascii="Arial Narrow" w:hAnsi="Arial Narrow"/>
          <w:sz w:val="20"/>
        </w:rPr>
      </w:pPr>
    </w:p>
    <w:p w:rsidR="00061C5B" w:rsidRDefault="0022456D" w:rsidP="00D0383D">
      <w:pPr>
        <w:pStyle w:val="Titre3"/>
        <w:numPr>
          <w:ilvl w:val="0"/>
          <w:numId w:val="21"/>
        </w:numPr>
        <w:jc w:val="both"/>
      </w:pPr>
      <w:bookmarkStart w:id="18" w:name="_Toc58241644"/>
      <w:r>
        <w:t>L’amélioration du modèle</w:t>
      </w:r>
      <w:bookmarkEnd w:id="18"/>
    </w:p>
    <w:p w:rsidR="00061C5B" w:rsidRPr="00061C5B" w:rsidRDefault="002A5A9E" w:rsidP="0022456D">
      <w:pPr>
        <w:rPr>
          <w:rFonts w:ascii="Arial Narrow" w:hAnsi="Arial Narrow"/>
          <w:sz w:val="20"/>
        </w:rPr>
      </w:pPr>
      <w:r>
        <w:rPr>
          <w:rFonts w:ascii="Arial Narrow" w:hAnsi="Arial Narrow"/>
          <w:sz w:val="20"/>
        </w:rPr>
        <w:t>En partant du modèle initial</w:t>
      </w:r>
      <w:r w:rsidR="0022456D" w:rsidRPr="00061C5B">
        <w:rPr>
          <w:rFonts w:ascii="Arial Narrow" w:hAnsi="Arial Narrow"/>
          <w:sz w:val="20"/>
        </w:rPr>
        <w:t xml:space="preserve">, j’ai </w:t>
      </w:r>
      <w:r w:rsidR="00280C1A" w:rsidRPr="00061C5B">
        <w:rPr>
          <w:rFonts w:ascii="Arial Narrow" w:hAnsi="Arial Narrow"/>
          <w:sz w:val="20"/>
        </w:rPr>
        <w:t>cherché</w:t>
      </w:r>
      <w:r w:rsidR="0022456D" w:rsidRPr="00061C5B">
        <w:rPr>
          <w:rFonts w:ascii="Arial Narrow" w:hAnsi="Arial Narrow"/>
          <w:sz w:val="20"/>
        </w:rPr>
        <w:t xml:space="preserve"> à améliorer celui-ci. Pour ce faire, je suis parti du fait que la matrice X de variables explicative</w:t>
      </w:r>
      <w:r>
        <w:rPr>
          <w:rFonts w:ascii="Arial Narrow" w:hAnsi="Arial Narrow"/>
          <w:sz w:val="20"/>
        </w:rPr>
        <w:t>s</w:t>
      </w:r>
      <w:r w:rsidR="0022456D" w:rsidRPr="00061C5B">
        <w:rPr>
          <w:rFonts w:ascii="Arial Narrow" w:hAnsi="Arial Narrow"/>
          <w:sz w:val="20"/>
        </w:rPr>
        <w:t xml:space="preserve"> n’était créé</w:t>
      </w:r>
      <w:r>
        <w:rPr>
          <w:rFonts w:ascii="Arial Narrow" w:hAnsi="Arial Narrow"/>
          <w:sz w:val="20"/>
        </w:rPr>
        <w:t>e</w:t>
      </w:r>
      <w:r w:rsidR="0022456D" w:rsidRPr="00061C5B">
        <w:rPr>
          <w:rFonts w:ascii="Arial Narrow" w:hAnsi="Arial Narrow"/>
          <w:sz w:val="20"/>
        </w:rPr>
        <w:t xml:space="preserve"> qu’en utilisant les 5% des informations connues des valeurs réelles. Toutefois</w:t>
      </w:r>
      <w:r w:rsidR="001408B7" w:rsidRPr="00061C5B">
        <w:rPr>
          <w:rFonts w:ascii="Arial Narrow" w:hAnsi="Arial Narrow"/>
          <w:sz w:val="20"/>
        </w:rPr>
        <w:t xml:space="preserve">, le résultat du modèle nous renvoie des informations sur </w:t>
      </w:r>
      <w:r w:rsidR="00280C1A" w:rsidRPr="00061C5B">
        <w:rPr>
          <w:rFonts w:ascii="Arial Narrow" w:hAnsi="Arial Narrow"/>
          <w:sz w:val="20"/>
        </w:rPr>
        <w:t>les autres points présents</w:t>
      </w:r>
      <w:r w:rsidR="001408B7" w:rsidRPr="00061C5B">
        <w:rPr>
          <w:rFonts w:ascii="Arial Narrow" w:hAnsi="Arial Narrow"/>
          <w:sz w:val="20"/>
        </w:rPr>
        <w:t xml:space="preserve"> dans notre set de donnée</w:t>
      </w:r>
      <w:r>
        <w:rPr>
          <w:rFonts w:ascii="Arial Narrow" w:hAnsi="Arial Narrow"/>
          <w:sz w:val="20"/>
        </w:rPr>
        <w:t>s</w:t>
      </w:r>
      <w:r w:rsidR="001408B7" w:rsidRPr="00061C5B">
        <w:rPr>
          <w:rFonts w:ascii="Arial Narrow" w:hAnsi="Arial Narrow"/>
          <w:sz w:val="20"/>
        </w:rPr>
        <w:t>. Ainsi j’ai</w:t>
      </w:r>
      <w:r w:rsidR="00061C5B" w:rsidRPr="00061C5B">
        <w:rPr>
          <w:rFonts w:ascii="Arial Narrow" w:hAnsi="Arial Narrow"/>
          <w:sz w:val="20"/>
        </w:rPr>
        <w:t xml:space="preserve"> </w:t>
      </w:r>
      <w:r w:rsidR="001408B7" w:rsidRPr="00061C5B">
        <w:rPr>
          <w:rFonts w:ascii="Arial Narrow" w:hAnsi="Arial Narrow"/>
          <w:sz w:val="20"/>
        </w:rPr>
        <w:t xml:space="preserve">donc </w:t>
      </w:r>
      <w:r w:rsidR="00280C1A" w:rsidRPr="00061C5B">
        <w:rPr>
          <w:rFonts w:ascii="Arial Narrow" w:hAnsi="Arial Narrow"/>
          <w:sz w:val="20"/>
        </w:rPr>
        <w:t>changé</w:t>
      </w:r>
      <w:r w:rsidR="001408B7" w:rsidRPr="00061C5B">
        <w:rPr>
          <w:rFonts w:ascii="Arial Narrow" w:hAnsi="Arial Narrow"/>
          <w:sz w:val="20"/>
        </w:rPr>
        <w:t xml:space="preserve"> le modèle pour </w:t>
      </w:r>
      <w:r w:rsidR="00280C1A" w:rsidRPr="00061C5B">
        <w:rPr>
          <w:rFonts w:ascii="Arial Narrow" w:hAnsi="Arial Narrow"/>
          <w:sz w:val="20"/>
        </w:rPr>
        <w:t>itérer</w:t>
      </w:r>
      <w:r w:rsidR="001408B7" w:rsidRPr="00061C5B">
        <w:rPr>
          <w:rFonts w:ascii="Arial Narrow" w:hAnsi="Arial Narrow"/>
          <w:sz w:val="20"/>
        </w:rPr>
        <w:t xml:space="preserve"> plusieurs fois tout en ajoutant aux données initiales connu</w:t>
      </w:r>
      <w:r>
        <w:rPr>
          <w:rFonts w:ascii="Arial Narrow" w:hAnsi="Arial Narrow"/>
          <w:sz w:val="20"/>
        </w:rPr>
        <w:t>es</w:t>
      </w:r>
      <w:r w:rsidR="001408B7" w:rsidRPr="00061C5B">
        <w:rPr>
          <w:rFonts w:ascii="Arial Narrow" w:hAnsi="Arial Narrow"/>
          <w:sz w:val="20"/>
        </w:rPr>
        <w:t xml:space="preserve"> les valeurs prédite</w:t>
      </w:r>
      <w:r>
        <w:rPr>
          <w:rFonts w:ascii="Arial Narrow" w:hAnsi="Arial Narrow"/>
          <w:sz w:val="20"/>
        </w:rPr>
        <w:t>s</w:t>
      </w:r>
      <w:r w:rsidR="001408B7" w:rsidRPr="00061C5B">
        <w:rPr>
          <w:rFonts w:ascii="Arial Narrow" w:hAnsi="Arial Narrow"/>
          <w:sz w:val="20"/>
        </w:rPr>
        <w:t xml:space="preserve"> à l’</w:t>
      </w:r>
      <w:r w:rsidR="00804DB2" w:rsidRPr="00061C5B">
        <w:rPr>
          <w:rFonts w:ascii="Arial Narrow" w:hAnsi="Arial Narrow"/>
          <w:sz w:val="20"/>
        </w:rPr>
        <w:t>itération</w:t>
      </w:r>
      <w:r w:rsidR="001408B7" w:rsidRPr="00061C5B">
        <w:rPr>
          <w:rFonts w:ascii="Arial Narrow" w:hAnsi="Arial Narrow"/>
          <w:sz w:val="20"/>
        </w:rPr>
        <w:t xml:space="preserve"> précédente de Y. A chaque </w:t>
      </w:r>
      <w:r w:rsidR="00280C1A" w:rsidRPr="00061C5B">
        <w:rPr>
          <w:rFonts w:ascii="Arial Narrow" w:hAnsi="Arial Narrow"/>
          <w:sz w:val="20"/>
        </w:rPr>
        <w:t>itération</w:t>
      </w:r>
      <w:r w:rsidR="001408B7" w:rsidRPr="00061C5B">
        <w:rPr>
          <w:rFonts w:ascii="Arial Narrow" w:hAnsi="Arial Narrow"/>
          <w:sz w:val="20"/>
        </w:rPr>
        <w:t xml:space="preserve"> sur la zone de test</w:t>
      </w:r>
      <w:r>
        <w:rPr>
          <w:rFonts w:ascii="Arial Narrow" w:hAnsi="Arial Narrow"/>
          <w:sz w:val="20"/>
        </w:rPr>
        <w:t>,</w:t>
      </w:r>
      <w:r w:rsidR="001408B7" w:rsidRPr="00061C5B">
        <w:rPr>
          <w:rFonts w:ascii="Arial Narrow" w:hAnsi="Arial Narrow"/>
          <w:sz w:val="20"/>
        </w:rPr>
        <w:t xml:space="preserve"> l’arbre et ses </w:t>
      </w:r>
      <w:r w:rsidR="00804DB2" w:rsidRPr="00061C5B">
        <w:rPr>
          <w:rFonts w:ascii="Arial Narrow" w:hAnsi="Arial Narrow"/>
          <w:sz w:val="20"/>
        </w:rPr>
        <w:t>paramètres</w:t>
      </w:r>
      <w:r w:rsidR="001408B7" w:rsidRPr="00061C5B">
        <w:rPr>
          <w:rFonts w:ascii="Arial Narrow" w:hAnsi="Arial Narrow"/>
          <w:sz w:val="20"/>
        </w:rPr>
        <w:t xml:space="preserve"> sont obtenus par </w:t>
      </w:r>
      <w:r w:rsidR="00804DB2" w:rsidRPr="00061C5B">
        <w:rPr>
          <w:rFonts w:ascii="Arial Narrow" w:hAnsi="Arial Narrow"/>
          <w:sz w:val="20"/>
        </w:rPr>
        <w:t>cross validation</w:t>
      </w:r>
      <w:r w:rsidR="001408B7" w:rsidRPr="00061C5B">
        <w:rPr>
          <w:rFonts w:ascii="Arial Narrow" w:hAnsi="Arial Narrow"/>
          <w:sz w:val="20"/>
        </w:rPr>
        <w:t xml:space="preserve">. On peut ainsi voir que sur la partie train </w:t>
      </w:r>
      <w:r w:rsidR="00804DB2" w:rsidRPr="00061C5B">
        <w:rPr>
          <w:rFonts w:ascii="Arial Narrow" w:hAnsi="Arial Narrow"/>
          <w:sz w:val="20"/>
        </w:rPr>
        <w:t>cross validée</w:t>
      </w:r>
      <w:r w:rsidR="001408B7" w:rsidRPr="00061C5B">
        <w:rPr>
          <w:rFonts w:ascii="Arial Narrow" w:hAnsi="Arial Narrow"/>
          <w:sz w:val="20"/>
        </w:rPr>
        <w:t xml:space="preserve"> la précision du modèle converge vers 91%, et vers 87% sur la partie test ce qui représente une amélioration non négligeable de la précision. Les résultats sont affichés ci-dessous :</w:t>
      </w:r>
    </w:p>
    <w:p w:rsidR="00061C5B" w:rsidRPr="00061C5B" w:rsidRDefault="00061C5B" w:rsidP="0022456D">
      <w:pPr>
        <w:rPr>
          <w:rFonts w:ascii="Arial Narrow" w:hAnsi="Arial Narrow"/>
          <w:sz w:val="20"/>
        </w:rPr>
      </w:pPr>
      <w:r w:rsidRPr="00061C5B">
        <w:rPr>
          <w:rFonts w:ascii="Arial Narrow" w:hAnsi="Arial Narrow"/>
          <w:sz w:val="20"/>
        </w:rPr>
        <w:drawing>
          <wp:anchor distT="0" distB="0" distL="114300" distR="114300" simplePos="0" relativeHeight="251664384" behindDoc="0" locked="0" layoutInCell="1" allowOverlap="1" wp14:anchorId="112E228F" wp14:editId="31F0852B">
            <wp:simplePos x="0" y="0"/>
            <wp:positionH relativeFrom="column">
              <wp:posOffset>1650331</wp:posOffset>
            </wp:positionH>
            <wp:positionV relativeFrom="paragraph">
              <wp:posOffset>501</wp:posOffset>
            </wp:positionV>
            <wp:extent cx="4878070" cy="971550"/>
            <wp:effectExtent l="0" t="0" r="0" b="0"/>
            <wp:wrapSquare wrapText="bothSides"/>
            <wp:docPr id="20" name="Image 20" descr="C:\Users\remi\Desktop\Projet Exploration grands volume de donne\images projet\models results\main_model_with_part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emi\Desktop\Projet Exploration grands volume de donne\images projet\models results\main_model_with_parti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070" cy="971550"/>
                    </a:xfrm>
                    <a:prstGeom prst="rect">
                      <a:avLst/>
                    </a:prstGeom>
                    <a:noFill/>
                    <a:ln>
                      <a:noFill/>
                    </a:ln>
                  </pic:spPr>
                </pic:pic>
              </a:graphicData>
            </a:graphic>
          </wp:anchor>
        </w:drawing>
      </w:r>
      <w:r w:rsidRPr="00061C5B">
        <w:rPr>
          <w:rFonts w:ascii="Arial Narrow" w:hAnsi="Arial Narrow"/>
          <w:sz w:val="20"/>
        </w:rPr>
        <w:drawing>
          <wp:anchor distT="0" distB="0" distL="114300" distR="114300" simplePos="0" relativeHeight="251665408" behindDoc="0" locked="0" layoutInCell="1" allowOverlap="1" wp14:anchorId="73318574" wp14:editId="4DD9B43E">
            <wp:simplePos x="0" y="0"/>
            <wp:positionH relativeFrom="column">
              <wp:posOffset>4445</wp:posOffset>
            </wp:positionH>
            <wp:positionV relativeFrom="paragraph">
              <wp:posOffset>0</wp:posOffset>
            </wp:positionV>
            <wp:extent cx="1406525" cy="2418080"/>
            <wp:effectExtent l="0" t="0" r="3175" b="1270"/>
            <wp:wrapSquare wrapText="bothSides"/>
            <wp:docPr id="21" name="Image 21" descr="C:\Users\remi\Desktop\Projet Exploration grands volume de donne\images projet\models results\main_model_with_partition_test_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emi\Desktop\Projet Exploration grands volume de donne\images projet\models results\main_model_with_partition_test_par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6525" cy="2418080"/>
                    </a:xfrm>
                    <a:prstGeom prst="rect">
                      <a:avLst/>
                    </a:prstGeom>
                    <a:noFill/>
                    <a:ln>
                      <a:noFill/>
                    </a:ln>
                  </pic:spPr>
                </pic:pic>
              </a:graphicData>
            </a:graphic>
          </wp:anchor>
        </w:drawing>
      </w:r>
    </w:p>
    <w:p w:rsidR="001408B7" w:rsidRPr="00061C5B" w:rsidRDefault="00593F11" w:rsidP="0022456D">
      <w:pPr>
        <w:rPr>
          <w:rFonts w:ascii="Arial Narrow" w:hAnsi="Arial Narrow"/>
          <w:sz w:val="20"/>
        </w:rPr>
      </w:pPr>
      <w:r w:rsidRPr="00061C5B">
        <w:rPr>
          <w:rFonts w:ascii="Arial Narrow" w:hAnsi="Arial Narrow"/>
          <w:sz w:val="20"/>
        </w:rPr>
        <w:t>En utilisant l’ensemble du set d’entrainement comme connu dans l</w:t>
      </w:r>
      <w:r w:rsidR="002A5A9E">
        <w:rPr>
          <w:rFonts w:ascii="Arial Narrow" w:hAnsi="Arial Narrow"/>
          <w:sz w:val="20"/>
        </w:rPr>
        <w:t xml:space="preserve">a partie de test, </w:t>
      </w:r>
      <w:r w:rsidRPr="00061C5B">
        <w:rPr>
          <w:rFonts w:ascii="Arial Narrow" w:hAnsi="Arial Narrow"/>
          <w:sz w:val="20"/>
        </w:rPr>
        <w:t>la précision de la classification atteint m</w:t>
      </w:r>
      <w:r w:rsidR="009A677B" w:rsidRPr="00061C5B">
        <w:rPr>
          <w:rFonts w:ascii="Arial Narrow" w:hAnsi="Arial Narrow"/>
          <w:sz w:val="20"/>
        </w:rPr>
        <w:t>ême 92</w:t>
      </w:r>
      <w:r w:rsidRPr="00061C5B">
        <w:rPr>
          <w:rFonts w:ascii="Arial Narrow" w:hAnsi="Arial Narrow"/>
          <w:sz w:val="20"/>
        </w:rPr>
        <w:t xml:space="preserve">%. </w:t>
      </w:r>
    </w:p>
    <w:p w:rsidR="00195CBC" w:rsidRPr="00061C5B" w:rsidRDefault="00195CBC" w:rsidP="00061C5B">
      <w:pPr>
        <w:rPr>
          <w:rFonts w:ascii="Arial Narrow" w:hAnsi="Arial Narrow"/>
          <w:sz w:val="20"/>
        </w:rPr>
      </w:pPr>
    </w:p>
    <w:p w:rsidR="00500E6C" w:rsidRDefault="00500E6C" w:rsidP="00AD0BBA">
      <w:pPr>
        <w:spacing w:after="0"/>
        <w:jc w:val="both"/>
      </w:pPr>
    </w:p>
    <w:p w:rsidR="00500E6C" w:rsidRDefault="00500E6C" w:rsidP="00AD0BBA">
      <w:pPr>
        <w:spacing w:after="0"/>
        <w:jc w:val="both"/>
      </w:pPr>
    </w:p>
    <w:p w:rsidR="00500E6C" w:rsidRDefault="00500E6C" w:rsidP="00AD0BBA">
      <w:pPr>
        <w:spacing w:after="0"/>
        <w:jc w:val="both"/>
      </w:pPr>
    </w:p>
    <w:p w:rsidR="00500E6C" w:rsidRDefault="00500E6C" w:rsidP="00AD0BBA">
      <w:pPr>
        <w:spacing w:after="0"/>
        <w:jc w:val="both"/>
      </w:pPr>
    </w:p>
    <w:p w:rsidR="00195CBC" w:rsidRDefault="00593F11" w:rsidP="00D0383D">
      <w:pPr>
        <w:pStyle w:val="Titre3"/>
        <w:numPr>
          <w:ilvl w:val="0"/>
          <w:numId w:val="21"/>
        </w:numPr>
        <w:jc w:val="both"/>
      </w:pPr>
      <w:bookmarkStart w:id="19" w:name="_Toc58241645"/>
      <w:r>
        <w:t>A</w:t>
      </w:r>
      <w:r w:rsidR="00A53B6C">
        <w:t>nalyse de</w:t>
      </w:r>
      <w:r>
        <w:t xml:space="preserve"> l’importance des features</w:t>
      </w:r>
      <w:bookmarkEnd w:id="19"/>
    </w:p>
    <w:p w:rsidR="00593F11" w:rsidRPr="00061C5B" w:rsidRDefault="00593F11" w:rsidP="00593F11">
      <w:pPr>
        <w:rPr>
          <w:rFonts w:ascii="Arial Narrow" w:hAnsi="Arial Narrow"/>
          <w:sz w:val="20"/>
        </w:rPr>
      </w:pPr>
      <w:r w:rsidRPr="00061C5B">
        <w:rPr>
          <w:rFonts w:ascii="Arial Narrow" w:hAnsi="Arial Narrow"/>
          <w:sz w:val="20"/>
        </w:rPr>
        <w:t>Les tableaux sont disponibles dans le dossier sous /images projet/Features importance.</w:t>
      </w:r>
      <w:r w:rsidR="00061C5B">
        <w:rPr>
          <w:rFonts w:ascii="Arial Narrow" w:hAnsi="Arial Narrow"/>
          <w:sz w:val="20"/>
        </w:rPr>
        <w:t xml:space="preserve"> </w:t>
      </w:r>
      <w:r w:rsidRPr="00061C5B">
        <w:rPr>
          <w:rFonts w:ascii="Arial Narrow" w:hAnsi="Arial Narrow"/>
          <w:sz w:val="20"/>
        </w:rPr>
        <w:t>Afin de regarder l’importance des features j’ai utilisé deux méthodes. La première consis</w:t>
      </w:r>
      <w:r w:rsidR="009C4C05">
        <w:rPr>
          <w:rFonts w:ascii="Arial Narrow" w:hAnsi="Arial Narrow"/>
          <w:sz w:val="20"/>
        </w:rPr>
        <w:t>te à appliquer un modèle Lasso sur</w:t>
      </w:r>
      <w:r w:rsidRPr="00061C5B">
        <w:rPr>
          <w:rFonts w:ascii="Arial Narrow" w:hAnsi="Arial Narrow"/>
          <w:sz w:val="20"/>
        </w:rPr>
        <w:t xml:space="preserve"> la </w:t>
      </w:r>
      <w:r w:rsidR="009A677B" w:rsidRPr="00061C5B">
        <w:rPr>
          <w:rFonts w:ascii="Arial Narrow" w:hAnsi="Arial Narrow"/>
          <w:sz w:val="20"/>
        </w:rPr>
        <w:t>première</w:t>
      </w:r>
      <w:r w:rsidRPr="00061C5B">
        <w:rPr>
          <w:rFonts w:ascii="Arial Narrow" w:hAnsi="Arial Narrow"/>
          <w:sz w:val="20"/>
        </w:rPr>
        <w:t xml:space="preserve"> et seconde itération après avoir transformé les type</w:t>
      </w:r>
      <w:r w:rsidR="002A5A9E">
        <w:rPr>
          <w:rFonts w:ascii="Arial Narrow" w:hAnsi="Arial Narrow"/>
          <w:sz w:val="20"/>
        </w:rPr>
        <w:t>s</w:t>
      </w:r>
      <w:r w:rsidRPr="00061C5B">
        <w:rPr>
          <w:rFonts w:ascii="Arial Narrow" w:hAnsi="Arial Narrow"/>
          <w:sz w:val="20"/>
        </w:rPr>
        <w:t xml:space="preserve"> en </w:t>
      </w:r>
      <w:proofErr w:type="spellStart"/>
      <w:r w:rsidRPr="00061C5B">
        <w:rPr>
          <w:rFonts w:ascii="Arial Narrow" w:hAnsi="Arial Narrow"/>
          <w:sz w:val="20"/>
        </w:rPr>
        <w:t>dummy</w:t>
      </w:r>
      <w:proofErr w:type="spellEnd"/>
      <w:r w:rsidRPr="00061C5B">
        <w:rPr>
          <w:rFonts w:ascii="Arial Narrow" w:hAnsi="Arial Narrow"/>
          <w:sz w:val="20"/>
        </w:rPr>
        <w:t xml:space="preserve"> variable</w:t>
      </w:r>
      <w:r w:rsidR="009C4C05">
        <w:rPr>
          <w:rFonts w:ascii="Arial Narrow" w:hAnsi="Arial Narrow"/>
          <w:sz w:val="20"/>
        </w:rPr>
        <w:t>s</w:t>
      </w:r>
      <w:r w:rsidRPr="00061C5B">
        <w:rPr>
          <w:rFonts w:ascii="Arial Narrow" w:hAnsi="Arial Narrow"/>
          <w:sz w:val="20"/>
        </w:rPr>
        <w:t xml:space="preserve"> afin d’identifier l’importance de </w:t>
      </w:r>
      <w:r w:rsidR="00804DB2" w:rsidRPr="00061C5B">
        <w:rPr>
          <w:rFonts w:ascii="Arial Narrow" w:hAnsi="Arial Narrow"/>
          <w:sz w:val="20"/>
        </w:rPr>
        <w:t>chaque</w:t>
      </w:r>
      <w:r w:rsidRPr="00061C5B">
        <w:rPr>
          <w:rFonts w:ascii="Arial Narrow" w:hAnsi="Arial Narrow"/>
          <w:sz w:val="20"/>
        </w:rPr>
        <w:t xml:space="preserve"> feat</w:t>
      </w:r>
      <w:r w:rsidR="002A5A9E">
        <w:rPr>
          <w:rFonts w:ascii="Arial Narrow" w:hAnsi="Arial Narrow"/>
          <w:sz w:val="20"/>
        </w:rPr>
        <w:t xml:space="preserve">ures pour chaque type de page. </w:t>
      </w:r>
      <w:r w:rsidRPr="00061C5B">
        <w:rPr>
          <w:rFonts w:ascii="Arial Narrow" w:hAnsi="Arial Narrow"/>
          <w:sz w:val="20"/>
        </w:rPr>
        <w:t xml:space="preserve">Cela permet de </w:t>
      </w:r>
      <w:r w:rsidR="009C6085">
        <w:rPr>
          <w:rFonts w:ascii="Arial Narrow" w:hAnsi="Arial Narrow"/>
          <w:sz w:val="20"/>
        </w:rPr>
        <w:t xml:space="preserve">confirmer le lien logique entre le type d’une page et </w:t>
      </w:r>
      <w:r w:rsidR="009C4C05">
        <w:rPr>
          <w:rFonts w:ascii="Arial Narrow" w:hAnsi="Arial Narrow"/>
          <w:sz w:val="20"/>
        </w:rPr>
        <w:t>la répartition des types de pages auxquelles</w:t>
      </w:r>
      <w:r w:rsidR="009C6085">
        <w:rPr>
          <w:rFonts w:ascii="Arial Narrow" w:hAnsi="Arial Narrow"/>
          <w:sz w:val="20"/>
        </w:rPr>
        <w:t xml:space="preserve"> elle est liée. De plus ce lien se retrouve à</w:t>
      </w:r>
      <w:r w:rsidRPr="00061C5B">
        <w:rPr>
          <w:rFonts w:ascii="Arial Narrow" w:hAnsi="Arial Narrow"/>
          <w:sz w:val="20"/>
        </w:rPr>
        <w:t xml:space="preserve"> chacun des degrés et non uniquement </w:t>
      </w:r>
      <w:r w:rsidR="009C6085">
        <w:rPr>
          <w:rFonts w:ascii="Arial Narrow" w:hAnsi="Arial Narrow"/>
          <w:sz w:val="20"/>
        </w:rPr>
        <w:t>au</w:t>
      </w:r>
      <w:r w:rsidRPr="00061C5B">
        <w:rPr>
          <w:rFonts w:ascii="Arial Narrow" w:hAnsi="Arial Narrow"/>
          <w:sz w:val="20"/>
        </w:rPr>
        <w:t xml:space="preserve"> premier. Par ailleurs on voit aussi que la plupart des features extraite</w:t>
      </w:r>
      <w:r w:rsidR="009C4C05">
        <w:rPr>
          <w:rFonts w:ascii="Arial Narrow" w:hAnsi="Arial Narrow"/>
          <w:sz w:val="20"/>
        </w:rPr>
        <w:t>s</w:t>
      </w:r>
      <w:r w:rsidRPr="00061C5B">
        <w:rPr>
          <w:rFonts w:ascii="Arial Narrow" w:hAnsi="Arial Narrow"/>
          <w:sz w:val="20"/>
        </w:rPr>
        <w:t xml:space="preserve"> </w:t>
      </w:r>
      <w:r w:rsidR="009A677B" w:rsidRPr="00061C5B">
        <w:rPr>
          <w:rFonts w:ascii="Arial Narrow" w:hAnsi="Arial Narrow"/>
          <w:sz w:val="20"/>
        </w:rPr>
        <w:t>du fichier</w:t>
      </w:r>
      <w:r w:rsidRPr="00061C5B">
        <w:rPr>
          <w:rFonts w:ascii="Arial Narrow" w:hAnsi="Arial Narrow"/>
          <w:sz w:val="20"/>
        </w:rPr>
        <w:t xml:space="preserve"> de features ne présentent pas d’</w:t>
      </w:r>
      <w:r w:rsidR="009A677B" w:rsidRPr="00061C5B">
        <w:rPr>
          <w:rFonts w:ascii="Arial Narrow" w:hAnsi="Arial Narrow"/>
          <w:sz w:val="20"/>
        </w:rPr>
        <w:t>intérêt</w:t>
      </w:r>
      <w:r w:rsidRPr="00061C5B">
        <w:rPr>
          <w:rFonts w:ascii="Arial Narrow" w:hAnsi="Arial Narrow"/>
          <w:sz w:val="20"/>
        </w:rPr>
        <w:t>, et que seul le nombre de description</w:t>
      </w:r>
      <w:r w:rsidR="009C4C05">
        <w:rPr>
          <w:rFonts w:ascii="Arial Narrow" w:hAnsi="Arial Narrow"/>
          <w:sz w:val="20"/>
        </w:rPr>
        <w:t>s</w:t>
      </w:r>
      <w:r w:rsidRPr="00061C5B">
        <w:rPr>
          <w:rFonts w:ascii="Arial Narrow" w:hAnsi="Arial Narrow"/>
          <w:sz w:val="20"/>
        </w:rPr>
        <w:t xml:space="preserve"> apportait une information significative. Enfin l’information </w:t>
      </w:r>
      <w:r w:rsidR="009A677B" w:rsidRPr="00061C5B">
        <w:rPr>
          <w:rFonts w:ascii="Arial Narrow" w:hAnsi="Arial Narrow"/>
          <w:sz w:val="20"/>
        </w:rPr>
        <w:t>apportée</w:t>
      </w:r>
      <w:r w:rsidRPr="00061C5B">
        <w:rPr>
          <w:rFonts w:ascii="Arial Narrow" w:hAnsi="Arial Narrow"/>
          <w:sz w:val="20"/>
        </w:rPr>
        <w:t xml:space="preserve"> par le nombre de lien</w:t>
      </w:r>
      <w:r w:rsidR="009C4C05">
        <w:rPr>
          <w:rFonts w:ascii="Arial Narrow" w:hAnsi="Arial Narrow"/>
          <w:sz w:val="20"/>
        </w:rPr>
        <w:t>s</w:t>
      </w:r>
      <w:r w:rsidRPr="00061C5B">
        <w:rPr>
          <w:rFonts w:ascii="Arial Narrow" w:hAnsi="Arial Narrow"/>
          <w:sz w:val="20"/>
        </w:rPr>
        <w:t xml:space="preserve"> des points n’est pas très significative. Cela permet de voir que pour une page celle-ci sera majoritairement lié</w:t>
      </w:r>
      <w:r w:rsidR="009C4C05">
        <w:rPr>
          <w:rFonts w:ascii="Arial Narrow" w:hAnsi="Arial Narrow"/>
          <w:sz w:val="20"/>
        </w:rPr>
        <w:t>e</w:t>
      </w:r>
      <w:r w:rsidRPr="00061C5B">
        <w:rPr>
          <w:rFonts w:ascii="Arial Narrow" w:hAnsi="Arial Narrow"/>
          <w:sz w:val="20"/>
        </w:rPr>
        <w:t xml:space="preserve"> à des pages du même type, mais que le nombre de liens qu’elle aura, et que la taille de ses descriptions ne sont pas des élément</w:t>
      </w:r>
      <w:r w:rsidR="009C4C05">
        <w:rPr>
          <w:rFonts w:ascii="Arial Narrow" w:hAnsi="Arial Narrow"/>
          <w:sz w:val="20"/>
        </w:rPr>
        <w:t>s permettant de différencier le</w:t>
      </w:r>
      <w:r w:rsidRPr="00061C5B">
        <w:rPr>
          <w:rFonts w:ascii="Arial Narrow" w:hAnsi="Arial Narrow"/>
          <w:sz w:val="20"/>
        </w:rPr>
        <w:t xml:space="preserve"> </w:t>
      </w:r>
      <w:r w:rsidR="009C4C05">
        <w:rPr>
          <w:rFonts w:ascii="Arial Narrow" w:hAnsi="Arial Narrow"/>
          <w:sz w:val="20"/>
        </w:rPr>
        <w:t>type des</w:t>
      </w:r>
      <w:r w:rsidR="00981769" w:rsidRPr="00061C5B">
        <w:rPr>
          <w:rFonts w:ascii="Arial Narrow" w:hAnsi="Arial Narrow"/>
          <w:sz w:val="20"/>
        </w:rPr>
        <w:t xml:space="preserve"> </w:t>
      </w:r>
      <w:r w:rsidRPr="00061C5B">
        <w:rPr>
          <w:rFonts w:ascii="Arial Narrow" w:hAnsi="Arial Narrow"/>
          <w:sz w:val="20"/>
        </w:rPr>
        <w:t xml:space="preserve">pages. </w:t>
      </w:r>
    </w:p>
    <w:p w:rsidR="009A677B" w:rsidRPr="00061C5B" w:rsidRDefault="00981769" w:rsidP="00593F11">
      <w:pPr>
        <w:rPr>
          <w:rFonts w:ascii="Arial Narrow" w:hAnsi="Arial Narrow"/>
          <w:sz w:val="20"/>
        </w:rPr>
      </w:pPr>
      <w:r w:rsidRPr="00061C5B">
        <w:rPr>
          <w:rFonts w:ascii="Arial Narrow" w:hAnsi="Arial Narrow"/>
          <w:sz w:val="20"/>
        </w:rPr>
        <w:t xml:space="preserve">Dans un second temps j’ai récupéré l’importance des features sur l’arbre de décision pour chaque </w:t>
      </w:r>
      <w:r w:rsidR="00804DB2" w:rsidRPr="00061C5B">
        <w:rPr>
          <w:rFonts w:ascii="Arial Narrow" w:hAnsi="Arial Narrow"/>
          <w:sz w:val="20"/>
        </w:rPr>
        <w:t>itération</w:t>
      </w:r>
      <w:r w:rsidRPr="00061C5B">
        <w:rPr>
          <w:rFonts w:ascii="Arial Narrow" w:hAnsi="Arial Narrow"/>
          <w:sz w:val="20"/>
        </w:rPr>
        <w:t xml:space="preserve"> (cas où 5% connu). Cela permet de voir que pour la première itération </w:t>
      </w:r>
      <w:r w:rsidR="009A677B" w:rsidRPr="00061C5B">
        <w:rPr>
          <w:rFonts w:ascii="Arial Narrow" w:hAnsi="Arial Narrow"/>
          <w:sz w:val="20"/>
        </w:rPr>
        <w:t>que la majorité des variables sont utilisé</w:t>
      </w:r>
      <w:r w:rsidR="009C4C05">
        <w:rPr>
          <w:rFonts w:ascii="Arial Narrow" w:hAnsi="Arial Narrow"/>
          <w:sz w:val="20"/>
        </w:rPr>
        <w:t>e</w:t>
      </w:r>
      <w:r w:rsidR="009A677B" w:rsidRPr="00061C5B">
        <w:rPr>
          <w:rFonts w:ascii="Arial Narrow" w:hAnsi="Arial Narrow"/>
          <w:sz w:val="20"/>
        </w:rPr>
        <w:t xml:space="preserve">s comme les communautés mais aussi les features provenant du </w:t>
      </w:r>
      <w:r w:rsidR="009A677B" w:rsidRPr="00061C5B">
        <w:rPr>
          <w:rFonts w:ascii="Arial Narrow" w:hAnsi="Arial Narrow"/>
          <w:sz w:val="20"/>
        </w:rPr>
        <w:lastRenderedPageBreak/>
        <w:t>fichier de features, ceci à l’exception des liens au premier degré. Cependant on observe que</w:t>
      </w:r>
      <w:r w:rsidRPr="00061C5B">
        <w:rPr>
          <w:rFonts w:ascii="Arial Narrow" w:hAnsi="Arial Narrow"/>
          <w:sz w:val="20"/>
        </w:rPr>
        <w:t xml:space="preserve"> celle</w:t>
      </w:r>
      <w:r w:rsidR="009C4C05">
        <w:rPr>
          <w:rFonts w:ascii="Arial Narrow" w:hAnsi="Arial Narrow"/>
          <w:sz w:val="20"/>
        </w:rPr>
        <w:t>s</w:t>
      </w:r>
      <w:r w:rsidRPr="00061C5B">
        <w:rPr>
          <w:rFonts w:ascii="Arial Narrow" w:hAnsi="Arial Narrow"/>
          <w:sz w:val="20"/>
        </w:rPr>
        <w:t xml:space="preserve"> utilisées dans les itérations suivante</w:t>
      </w:r>
      <w:r w:rsidR="009C4C05">
        <w:rPr>
          <w:rFonts w:ascii="Arial Narrow" w:hAnsi="Arial Narrow"/>
          <w:sz w:val="20"/>
        </w:rPr>
        <w:t>s</w:t>
      </w:r>
      <w:r w:rsidRPr="00061C5B">
        <w:rPr>
          <w:rFonts w:ascii="Arial Narrow" w:hAnsi="Arial Narrow"/>
          <w:sz w:val="20"/>
        </w:rPr>
        <w:t xml:space="preserve"> change</w:t>
      </w:r>
      <w:r w:rsidR="009A677B" w:rsidRPr="00061C5B">
        <w:rPr>
          <w:rFonts w:ascii="Arial Narrow" w:hAnsi="Arial Narrow"/>
          <w:sz w:val="20"/>
        </w:rPr>
        <w:t>nt</w:t>
      </w:r>
      <w:r w:rsidRPr="00061C5B">
        <w:rPr>
          <w:rFonts w:ascii="Arial Narrow" w:hAnsi="Arial Narrow"/>
          <w:sz w:val="20"/>
        </w:rPr>
        <w:t xml:space="preserve">, </w:t>
      </w:r>
      <w:r w:rsidR="009C4C05">
        <w:rPr>
          <w:rFonts w:ascii="Arial Narrow" w:hAnsi="Arial Narrow"/>
          <w:sz w:val="20"/>
        </w:rPr>
        <w:t>les liens au premier degré</w:t>
      </w:r>
      <w:r w:rsidR="009A677B" w:rsidRPr="00061C5B">
        <w:rPr>
          <w:rFonts w:ascii="Arial Narrow" w:hAnsi="Arial Narrow"/>
          <w:sz w:val="20"/>
        </w:rPr>
        <w:t xml:space="preserve"> prennent </w:t>
      </w:r>
      <w:r w:rsidR="009C4C05">
        <w:rPr>
          <w:rFonts w:ascii="Arial Narrow" w:hAnsi="Arial Narrow"/>
          <w:sz w:val="20"/>
        </w:rPr>
        <w:t>plus</w:t>
      </w:r>
      <w:r w:rsidR="009A677B" w:rsidRPr="00061C5B">
        <w:rPr>
          <w:rFonts w:ascii="Arial Narrow" w:hAnsi="Arial Narrow"/>
          <w:sz w:val="20"/>
        </w:rPr>
        <w:t xml:space="preserve"> </w:t>
      </w:r>
      <w:r w:rsidR="009C4C05">
        <w:rPr>
          <w:rFonts w:ascii="Arial Narrow" w:hAnsi="Arial Narrow"/>
          <w:sz w:val="20"/>
        </w:rPr>
        <w:t>d’</w:t>
      </w:r>
      <w:r w:rsidR="009A677B" w:rsidRPr="00061C5B">
        <w:rPr>
          <w:rFonts w:ascii="Arial Narrow" w:hAnsi="Arial Narrow"/>
          <w:sz w:val="20"/>
        </w:rPr>
        <w:t xml:space="preserve">importance </w:t>
      </w:r>
      <w:r w:rsidR="009C4C05">
        <w:rPr>
          <w:rFonts w:ascii="Arial Narrow" w:hAnsi="Arial Narrow"/>
          <w:sz w:val="20"/>
        </w:rPr>
        <w:t>car</w:t>
      </w:r>
      <w:r w:rsidR="009A677B" w:rsidRPr="00061C5B">
        <w:rPr>
          <w:rFonts w:ascii="Arial Narrow" w:hAnsi="Arial Narrow"/>
          <w:sz w:val="20"/>
        </w:rPr>
        <w:t xml:space="preserve"> plus </w:t>
      </w:r>
      <w:r w:rsidR="009C4C05">
        <w:rPr>
          <w:rFonts w:ascii="Arial Narrow" w:hAnsi="Arial Narrow"/>
          <w:sz w:val="20"/>
        </w:rPr>
        <w:t>nombreux</w:t>
      </w:r>
      <w:r w:rsidR="009A677B" w:rsidRPr="00061C5B">
        <w:rPr>
          <w:rFonts w:ascii="Arial Narrow" w:hAnsi="Arial Narrow"/>
          <w:sz w:val="20"/>
        </w:rPr>
        <w:t>, et</w:t>
      </w:r>
      <w:r w:rsidR="009C4C05">
        <w:rPr>
          <w:rFonts w:ascii="Arial Narrow" w:hAnsi="Arial Narrow"/>
          <w:sz w:val="20"/>
        </w:rPr>
        <w:t xml:space="preserve"> la part des</w:t>
      </w:r>
      <w:r w:rsidR="009A677B" w:rsidRPr="00061C5B">
        <w:rPr>
          <w:rFonts w:ascii="Arial Narrow" w:hAnsi="Arial Narrow"/>
          <w:sz w:val="20"/>
        </w:rPr>
        <w:t xml:space="preserve"> communauté</w:t>
      </w:r>
      <w:r w:rsidR="009C4C05">
        <w:rPr>
          <w:rFonts w:ascii="Arial Narrow" w:hAnsi="Arial Narrow"/>
          <w:sz w:val="20"/>
        </w:rPr>
        <w:t>s</w:t>
      </w:r>
      <w:r w:rsidR="009A677B" w:rsidRPr="00061C5B">
        <w:rPr>
          <w:rFonts w:ascii="Arial Narrow" w:hAnsi="Arial Narrow"/>
          <w:sz w:val="20"/>
        </w:rPr>
        <w:t xml:space="preserve"> et des informations du fichier de features devient négligeable. </w:t>
      </w:r>
    </w:p>
    <w:p w:rsidR="00A53B6C" w:rsidRDefault="00A53B6C" w:rsidP="00AD0BBA">
      <w:pPr>
        <w:spacing w:after="0"/>
        <w:jc w:val="both"/>
      </w:pPr>
    </w:p>
    <w:p w:rsidR="00A53B6C" w:rsidRDefault="003C4628" w:rsidP="00D0383D">
      <w:pPr>
        <w:pStyle w:val="Titre3"/>
        <w:numPr>
          <w:ilvl w:val="0"/>
          <w:numId w:val="21"/>
        </w:numPr>
        <w:jc w:val="both"/>
      </w:pPr>
      <w:bookmarkStart w:id="20" w:name="_Toc58241646"/>
      <w:r w:rsidRPr="001C7333">
        <w:rPr>
          <w:rFonts w:ascii="Arial Narrow" w:hAnsi="Arial Narrow"/>
          <w:sz w:val="20"/>
        </w:rPr>
        <w:drawing>
          <wp:anchor distT="0" distB="0" distL="114300" distR="114300" simplePos="0" relativeHeight="251661312" behindDoc="0" locked="0" layoutInCell="1" allowOverlap="1" wp14:anchorId="163A9451" wp14:editId="6058AD8F">
            <wp:simplePos x="0" y="0"/>
            <wp:positionH relativeFrom="column">
              <wp:posOffset>-136525</wp:posOffset>
            </wp:positionH>
            <wp:positionV relativeFrom="paragraph">
              <wp:posOffset>241300</wp:posOffset>
            </wp:positionV>
            <wp:extent cx="3608705" cy="2529205"/>
            <wp:effectExtent l="0" t="0" r="0" b="4445"/>
            <wp:wrapSquare wrapText="bothSides"/>
            <wp:docPr id="3" name="Image 3" descr="C:\Users\remi\Desktop\Projet Exploration grands volume de donne\images projet\models results\matrice de 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mi\Desktop\Projet Exploration grands volume de donne\images projet\models results\matrice de confus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8705" cy="2529205"/>
                    </a:xfrm>
                    <a:prstGeom prst="rect">
                      <a:avLst/>
                    </a:prstGeom>
                    <a:noFill/>
                    <a:ln>
                      <a:noFill/>
                    </a:ln>
                  </pic:spPr>
                </pic:pic>
              </a:graphicData>
            </a:graphic>
          </wp:anchor>
        </w:drawing>
      </w:r>
      <w:r w:rsidR="00A53B6C">
        <w:t>Analyse des résultats</w:t>
      </w:r>
      <w:bookmarkEnd w:id="20"/>
    </w:p>
    <w:p w:rsidR="009A677B" w:rsidRPr="001C7333" w:rsidRDefault="00A42C6B" w:rsidP="001C7333">
      <w:pPr>
        <w:rPr>
          <w:rFonts w:ascii="Arial Narrow" w:hAnsi="Arial Narrow"/>
          <w:sz w:val="20"/>
        </w:rPr>
      </w:pPr>
      <w:r w:rsidRPr="001C7333">
        <w:rPr>
          <w:rFonts w:ascii="Arial Narrow" w:hAnsi="Arial Narrow"/>
          <w:sz w:val="20"/>
        </w:rPr>
        <w:t>La précision du modèle final</w:t>
      </w:r>
      <w:r w:rsidR="009A677B" w:rsidRPr="001C7333">
        <w:rPr>
          <w:rFonts w:ascii="Arial Narrow" w:hAnsi="Arial Narrow"/>
          <w:sz w:val="20"/>
        </w:rPr>
        <w:t xml:space="preserve"> peut être considéré</w:t>
      </w:r>
      <w:r w:rsidR="009C4C05" w:rsidRPr="001C7333">
        <w:rPr>
          <w:rFonts w:ascii="Arial Narrow" w:hAnsi="Arial Narrow"/>
          <w:sz w:val="20"/>
        </w:rPr>
        <w:t>e</w:t>
      </w:r>
      <w:r w:rsidR="009A677B" w:rsidRPr="001C7333">
        <w:rPr>
          <w:rFonts w:ascii="Arial Narrow" w:hAnsi="Arial Narrow"/>
          <w:sz w:val="20"/>
        </w:rPr>
        <w:t xml:space="preserve"> comme assez bonne. En effet le taux d’erreur est inférieur à 10% pour une classification dans 4 classes. En effet les classes sont assez </w:t>
      </w:r>
      <w:r w:rsidR="00804DB2" w:rsidRPr="001C7333">
        <w:rPr>
          <w:rFonts w:ascii="Arial Narrow" w:hAnsi="Arial Narrow"/>
          <w:sz w:val="20"/>
        </w:rPr>
        <w:t>équilibrées</w:t>
      </w:r>
      <w:r w:rsidR="009A677B" w:rsidRPr="001C7333">
        <w:rPr>
          <w:rFonts w:ascii="Arial Narrow" w:hAnsi="Arial Narrow"/>
          <w:sz w:val="20"/>
        </w:rPr>
        <w:t>, la classe la plus représenté</w:t>
      </w:r>
      <w:r w:rsidRPr="001C7333">
        <w:rPr>
          <w:rFonts w:ascii="Arial Narrow" w:hAnsi="Arial Narrow"/>
          <w:sz w:val="20"/>
        </w:rPr>
        <w:t>e</w:t>
      </w:r>
      <w:r w:rsidR="009A677B" w:rsidRPr="001C7333">
        <w:rPr>
          <w:rFonts w:ascii="Arial Narrow" w:hAnsi="Arial Narrow"/>
          <w:sz w:val="20"/>
        </w:rPr>
        <w:t xml:space="preserve"> étant « gouve</w:t>
      </w:r>
      <w:r w:rsidRPr="001C7333">
        <w:rPr>
          <w:rFonts w:ascii="Arial Narrow" w:hAnsi="Arial Narrow"/>
          <w:sz w:val="20"/>
        </w:rPr>
        <w:t>rn</w:t>
      </w:r>
      <w:r w:rsidR="009A677B" w:rsidRPr="001C7333">
        <w:rPr>
          <w:rFonts w:ascii="Arial Narrow" w:hAnsi="Arial Narrow"/>
          <w:sz w:val="20"/>
        </w:rPr>
        <w:t>ement » qui représente 30% des observations. En comparaison d’une classification uniquement par la classe la plus représenté</w:t>
      </w:r>
      <w:r w:rsidRPr="001C7333">
        <w:rPr>
          <w:rFonts w:ascii="Arial Narrow" w:hAnsi="Arial Narrow"/>
          <w:sz w:val="20"/>
        </w:rPr>
        <w:t>e</w:t>
      </w:r>
      <w:r w:rsidR="009A677B" w:rsidRPr="001C7333">
        <w:rPr>
          <w:rFonts w:ascii="Arial Narrow" w:hAnsi="Arial Narrow"/>
          <w:sz w:val="20"/>
        </w:rPr>
        <w:t xml:space="preserve">, le taux d’erreur est divisé par 7.  </w:t>
      </w:r>
    </w:p>
    <w:p w:rsidR="009A677B" w:rsidRPr="001C7333" w:rsidRDefault="002C4B4E" w:rsidP="001C7333">
      <w:pPr>
        <w:rPr>
          <w:rFonts w:ascii="Arial Narrow" w:hAnsi="Arial Narrow"/>
          <w:sz w:val="20"/>
        </w:rPr>
      </w:pPr>
      <w:r w:rsidRPr="001C7333">
        <w:rPr>
          <w:rFonts w:ascii="Arial Narrow" w:hAnsi="Arial Narrow"/>
          <w:sz w:val="20"/>
        </w:rPr>
        <w:t xml:space="preserve">En observant la matrice de confusion toutefois il apparait quand même que la classe </w:t>
      </w:r>
      <w:proofErr w:type="spellStart"/>
      <w:r w:rsidRPr="001C7333">
        <w:rPr>
          <w:rFonts w:ascii="Arial Narrow" w:hAnsi="Arial Narrow"/>
          <w:sz w:val="20"/>
        </w:rPr>
        <w:t>tv-show</w:t>
      </w:r>
      <w:proofErr w:type="spellEnd"/>
      <w:r w:rsidRPr="001C7333">
        <w:rPr>
          <w:rFonts w:ascii="Arial Narrow" w:hAnsi="Arial Narrow"/>
          <w:sz w:val="20"/>
        </w:rPr>
        <w:t xml:space="preserve"> qui est la moins représenté</w:t>
      </w:r>
      <w:r w:rsidR="00A42C6B" w:rsidRPr="001C7333">
        <w:rPr>
          <w:rFonts w:ascii="Arial Narrow" w:hAnsi="Arial Narrow"/>
          <w:sz w:val="20"/>
        </w:rPr>
        <w:t>e</w:t>
      </w:r>
      <w:r w:rsidRPr="001C7333">
        <w:rPr>
          <w:rFonts w:ascii="Arial Narrow" w:hAnsi="Arial Narrow"/>
          <w:sz w:val="20"/>
        </w:rPr>
        <w:t xml:space="preserve"> dans le </w:t>
      </w:r>
      <w:proofErr w:type="spellStart"/>
      <w:r w:rsidRPr="001C7333">
        <w:rPr>
          <w:rFonts w:ascii="Arial Narrow" w:hAnsi="Arial Narrow"/>
          <w:sz w:val="20"/>
        </w:rPr>
        <w:t>dataset</w:t>
      </w:r>
      <w:proofErr w:type="spellEnd"/>
      <w:r w:rsidRPr="001C7333">
        <w:rPr>
          <w:rFonts w:ascii="Arial Narrow" w:hAnsi="Arial Narrow"/>
          <w:sz w:val="20"/>
        </w:rPr>
        <w:t xml:space="preserve"> (15% des observations) </w:t>
      </w:r>
      <w:r w:rsidR="00804DB2" w:rsidRPr="001C7333">
        <w:rPr>
          <w:rFonts w:ascii="Arial Narrow" w:hAnsi="Arial Narrow"/>
          <w:sz w:val="20"/>
        </w:rPr>
        <w:t>montre</w:t>
      </w:r>
      <w:r w:rsidRPr="001C7333">
        <w:rPr>
          <w:rFonts w:ascii="Arial Narrow" w:hAnsi="Arial Narrow"/>
          <w:sz w:val="20"/>
        </w:rPr>
        <w:t xml:space="preserve"> un taux d’erreur plus important que les autres catégories. </w:t>
      </w:r>
    </w:p>
    <w:p w:rsidR="009A677B" w:rsidRPr="001C7333" w:rsidRDefault="009A677B" w:rsidP="009A677B">
      <w:pPr>
        <w:rPr>
          <w:rFonts w:ascii="Arial Narrow" w:hAnsi="Arial Narrow"/>
          <w:sz w:val="20"/>
        </w:rPr>
      </w:pPr>
    </w:p>
    <w:p w:rsidR="009A677B" w:rsidRDefault="009A677B" w:rsidP="009A677B"/>
    <w:p w:rsidR="00061C5B" w:rsidRPr="009A677B" w:rsidRDefault="00061C5B" w:rsidP="009A677B"/>
    <w:p w:rsidR="00A53B6C" w:rsidRDefault="00A53B6C" w:rsidP="003C4628">
      <w:pPr>
        <w:pStyle w:val="Titre3"/>
        <w:numPr>
          <w:ilvl w:val="0"/>
          <w:numId w:val="21"/>
        </w:numPr>
        <w:jc w:val="both"/>
      </w:pPr>
      <w:bookmarkStart w:id="21" w:name="_Toc58241647"/>
      <w:r>
        <w:t>Visualisation 3D des résultats</w:t>
      </w:r>
      <w:bookmarkEnd w:id="21"/>
    </w:p>
    <w:p w:rsidR="002C4B4E" w:rsidRDefault="00940813" w:rsidP="00AD0BBA">
      <w:pPr>
        <w:spacing w:after="0"/>
        <w:jc w:val="both"/>
      </w:pPr>
      <w:r>
        <w:rPr>
          <w:noProof/>
          <w:lang w:eastAsia="fr-FR"/>
        </w:rPr>
        <w:drawing>
          <wp:inline distT="0" distB="0" distL="0" distR="0" wp14:anchorId="346AE264" wp14:editId="037BF903">
            <wp:extent cx="2710380" cy="162451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9015" cy="1629695"/>
                    </a:xfrm>
                    <a:prstGeom prst="rect">
                      <a:avLst/>
                    </a:prstGeom>
                  </pic:spPr>
                </pic:pic>
              </a:graphicData>
            </a:graphic>
          </wp:inline>
        </w:drawing>
      </w:r>
      <w:r>
        <w:rPr>
          <w:noProof/>
          <w:lang w:eastAsia="fr-FR"/>
        </w:rPr>
        <w:drawing>
          <wp:inline distT="0" distB="0" distL="0" distR="0" wp14:anchorId="460CA408" wp14:editId="6DFDACBB">
            <wp:extent cx="2364400" cy="169547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6026" cy="1710981"/>
                    </a:xfrm>
                    <a:prstGeom prst="rect">
                      <a:avLst/>
                    </a:prstGeom>
                  </pic:spPr>
                </pic:pic>
              </a:graphicData>
            </a:graphic>
          </wp:inline>
        </w:drawing>
      </w:r>
    </w:p>
    <w:p w:rsidR="002C4B4E" w:rsidRDefault="00A42C6B" w:rsidP="001C7333">
      <w:pPr>
        <w:pStyle w:val="Titre3"/>
        <w:numPr>
          <w:ilvl w:val="0"/>
          <w:numId w:val="21"/>
        </w:numPr>
        <w:jc w:val="both"/>
      </w:pPr>
      <w:bookmarkStart w:id="22" w:name="_Toc58241648"/>
      <w:r>
        <w:drawing>
          <wp:anchor distT="0" distB="0" distL="114300" distR="114300" simplePos="0" relativeHeight="251666432" behindDoc="0" locked="0" layoutInCell="1" allowOverlap="1" wp14:anchorId="6760E607" wp14:editId="0B65950E">
            <wp:simplePos x="0" y="0"/>
            <wp:positionH relativeFrom="column">
              <wp:posOffset>-136525</wp:posOffset>
            </wp:positionH>
            <wp:positionV relativeFrom="paragraph">
              <wp:posOffset>252730</wp:posOffset>
            </wp:positionV>
            <wp:extent cx="3211200" cy="1616400"/>
            <wp:effectExtent l="0" t="0" r="8255" b="3175"/>
            <wp:wrapSquare wrapText="bothSides"/>
            <wp:docPr id="24" name="Image 24" descr="cluster 3D seconds link guess Y known with Agglomerative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uster 3D seconds link guess Y known with AgglomerativeCluster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1200" cy="16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4066">
        <w:drawing>
          <wp:anchor distT="0" distB="0" distL="114300" distR="114300" simplePos="0" relativeHeight="251662336" behindDoc="0" locked="0" layoutInCell="1" allowOverlap="1" wp14:anchorId="5AF89146" wp14:editId="0CEA0CF7">
            <wp:simplePos x="0" y="0"/>
            <wp:positionH relativeFrom="column">
              <wp:posOffset>3096260</wp:posOffset>
            </wp:positionH>
            <wp:positionV relativeFrom="paragraph">
              <wp:posOffset>321945</wp:posOffset>
            </wp:positionV>
            <wp:extent cx="3240000" cy="1620000"/>
            <wp:effectExtent l="0" t="0" r="0" b="0"/>
            <wp:wrapSquare wrapText="bothSides"/>
            <wp:docPr id="17" name="Image 17" descr="C:\Users\remi\AppData\Local\Microsoft\Windows\INetCache\Content.Word\cluster 3D seconds link guess Y known with re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emi\AppData\Local\Microsoft\Windows\INetCache\Content.Word\cluster 3D seconds link guess Y known with real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05C" w:rsidRPr="00834066">
        <w:t>Clusters o</w:t>
      </w:r>
      <w:r>
        <w:t>btenus sur la matrice X déduite</w:t>
      </w:r>
      <w:r w:rsidR="005C505C" w:rsidRPr="00834066">
        <w:t xml:space="preserve"> après une itératio</w:t>
      </w:r>
      <w:r w:rsidR="002C4B4E">
        <w:t>n</w:t>
      </w:r>
      <w:bookmarkEnd w:id="22"/>
    </w:p>
    <w:p w:rsidR="002C4B4E" w:rsidRPr="002C4B4E" w:rsidRDefault="003C4628" w:rsidP="002C4B4E">
      <w:r>
        <w:rPr>
          <w:noProof/>
          <w:lang w:eastAsia="fr-FR"/>
        </w:rPr>
        <w:drawing>
          <wp:anchor distT="0" distB="0" distL="114300" distR="114300" simplePos="0" relativeHeight="251663360" behindDoc="0" locked="0" layoutInCell="1" allowOverlap="1" wp14:anchorId="705CC71C" wp14:editId="324F83AB">
            <wp:simplePos x="0" y="0"/>
            <wp:positionH relativeFrom="column">
              <wp:posOffset>-25975</wp:posOffset>
            </wp:positionH>
            <wp:positionV relativeFrom="paragraph">
              <wp:posOffset>1874627</wp:posOffset>
            </wp:positionV>
            <wp:extent cx="3240000" cy="1620000"/>
            <wp:effectExtent l="0" t="0" r="0" b="0"/>
            <wp:wrapSquare wrapText="bothSides"/>
            <wp:docPr id="4" name="Image 4" descr="cluster 3D seconds link guess Y known with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uster 3D seconds link guess Y known with KMean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4B4E" w:rsidRDefault="00A42C6B" w:rsidP="009A677B">
      <w:pPr>
        <w:rPr>
          <w:rFonts w:ascii="Arial Narrow" w:hAnsi="Arial Narrow"/>
          <w:sz w:val="20"/>
        </w:rPr>
      </w:pPr>
      <w:r>
        <w:t>En</w:t>
      </w:r>
      <w:r w:rsidR="002C4B4E">
        <w:t xml:space="preserve"> </w:t>
      </w:r>
      <w:r w:rsidR="002C4B4E" w:rsidRPr="00061C5B">
        <w:rPr>
          <w:rFonts w:ascii="Arial Narrow" w:hAnsi="Arial Narrow"/>
          <w:sz w:val="20"/>
        </w:rPr>
        <w:t xml:space="preserve">observant la répartition des points en fonction de la matrice X obtenue après plusieurs renforcements du modèle on peut voir que les points affichent une répartition où les clusters sont plus espacés selon les variables, et qu’ainsi la matrice X déduite apporte une meilleure information pour notre classification. Cela permet de confirmer les valeurs numériques observées dans les résultats de la classification.  </w:t>
      </w:r>
    </w:p>
    <w:p w:rsidR="00A42C6B" w:rsidRDefault="00A42C6B" w:rsidP="009A677B">
      <w:pPr>
        <w:rPr>
          <w:rFonts w:ascii="Arial Narrow" w:hAnsi="Arial Narrow"/>
          <w:sz w:val="20"/>
        </w:rPr>
      </w:pPr>
    </w:p>
    <w:p w:rsidR="00A42C6B" w:rsidRDefault="00A42C6B" w:rsidP="009A677B">
      <w:pPr>
        <w:rPr>
          <w:rFonts w:ascii="Arial Narrow" w:hAnsi="Arial Narrow"/>
          <w:sz w:val="20"/>
        </w:rPr>
      </w:pPr>
    </w:p>
    <w:p w:rsidR="00A42C6B" w:rsidRPr="00061C5B" w:rsidRDefault="00A42C6B" w:rsidP="009A677B">
      <w:pPr>
        <w:rPr>
          <w:rFonts w:ascii="Arial Narrow" w:hAnsi="Arial Narrow"/>
          <w:sz w:val="20"/>
        </w:rPr>
      </w:pPr>
    </w:p>
    <w:p w:rsidR="009A677B" w:rsidRDefault="009A677B" w:rsidP="001C7333">
      <w:pPr>
        <w:pStyle w:val="Titre2"/>
        <w:numPr>
          <w:ilvl w:val="0"/>
          <w:numId w:val="20"/>
        </w:numPr>
      </w:pPr>
      <w:bookmarkStart w:id="23" w:name="_Toc58241649"/>
      <w:r>
        <w:lastRenderedPageBreak/>
        <w:t>Classification par propagation de label</w:t>
      </w:r>
      <w:bookmarkEnd w:id="23"/>
    </w:p>
    <w:p w:rsidR="009A677B" w:rsidRDefault="009A677B" w:rsidP="001C7333">
      <w:pPr>
        <w:pStyle w:val="Titre3"/>
        <w:numPr>
          <w:ilvl w:val="0"/>
          <w:numId w:val="22"/>
        </w:numPr>
        <w:jc w:val="both"/>
      </w:pPr>
      <w:bookmarkStart w:id="24" w:name="_Toc58241650"/>
      <w:r>
        <w:t>Présentation de la propagation de label</w:t>
      </w:r>
      <w:bookmarkEnd w:id="24"/>
    </w:p>
    <w:p w:rsidR="009A677B" w:rsidRPr="00061C5B" w:rsidRDefault="009A677B" w:rsidP="009A677B">
      <w:pPr>
        <w:rPr>
          <w:rFonts w:ascii="Arial Narrow" w:hAnsi="Arial Narrow"/>
          <w:sz w:val="20"/>
        </w:rPr>
      </w:pPr>
      <w:r w:rsidRPr="00061C5B">
        <w:rPr>
          <w:rFonts w:ascii="Arial Narrow" w:hAnsi="Arial Narrow"/>
          <w:sz w:val="20"/>
        </w:rPr>
        <w:t>Afin de classifier les données il est ici possible d’utiliser plusieurs méthodes. L</w:t>
      </w:r>
      <w:r w:rsidR="00D43AFC" w:rsidRPr="00061C5B">
        <w:rPr>
          <w:rFonts w:ascii="Arial Narrow" w:hAnsi="Arial Narrow"/>
          <w:sz w:val="20"/>
        </w:rPr>
        <w:t>’une des</w:t>
      </w:r>
      <w:r w:rsidRPr="00061C5B">
        <w:rPr>
          <w:rFonts w:ascii="Arial Narrow" w:hAnsi="Arial Narrow"/>
          <w:sz w:val="20"/>
        </w:rPr>
        <w:t xml:space="preserve"> plus intuitive pour des données en graphes peut-être la propagation de label. Pour ce faire j’ai décidé de ne pas m’aider d’un package existant mais plutôt d’utiliser les concepts uniquement afin de recréer un </w:t>
      </w:r>
      <w:r w:rsidR="004676DD" w:rsidRPr="00061C5B">
        <w:rPr>
          <w:rFonts w:ascii="Arial Narrow" w:hAnsi="Arial Narrow"/>
          <w:sz w:val="20"/>
        </w:rPr>
        <w:t>classifier</w:t>
      </w:r>
      <w:r w:rsidRPr="00061C5B">
        <w:rPr>
          <w:rFonts w:ascii="Arial Narrow" w:hAnsi="Arial Narrow"/>
          <w:sz w:val="20"/>
        </w:rPr>
        <w:t xml:space="preserve"> moi-même. </w:t>
      </w:r>
    </w:p>
    <w:p w:rsidR="009A677B" w:rsidRPr="00061C5B" w:rsidRDefault="009A677B" w:rsidP="009A677B">
      <w:pPr>
        <w:rPr>
          <w:rFonts w:ascii="Arial Narrow" w:hAnsi="Arial Narrow"/>
          <w:sz w:val="20"/>
        </w:rPr>
      </w:pPr>
      <w:r w:rsidRPr="00061C5B">
        <w:rPr>
          <w:rFonts w:ascii="Arial Narrow" w:hAnsi="Arial Narrow"/>
          <w:sz w:val="20"/>
        </w:rPr>
        <w:t>La propagation de label se base sur un principe assez simple, et peut-être effectué</w:t>
      </w:r>
      <w:r w:rsidR="00A42C6B">
        <w:rPr>
          <w:rFonts w:ascii="Arial Narrow" w:hAnsi="Arial Narrow"/>
          <w:sz w:val="20"/>
        </w:rPr>
        <w:t>e</w:t>
      </w:r>
      <w:r w:rsidRPr="00061C5B">
        <w:rPr>
          <w:rFonts w:ascii="Arial Narrow" w:hAnsi="Arial Narrow"/>
          <w:sz w:val="20"/>
        </w:rPr>
        <w:t xml:space="preserve"> de façon un peu différente tout en gardant l’idée générale. Celle-ci consiste à se </w:t>
      </w:r>
      <w:r w:rsidR="00804DB2" w:rsidRPr="00061C5B">
        <w:rPr>
          <w:rFonts w:ascii="Arial Narrow" w:hAnsi="Arial Narrow"/>
          <w:sz w:val="20"/>
        </w:rPr>
        <w:t>déplacer</w:t>
      </w:r>
      <w:r w:rsidRPr="00061C5B">
        <w:rPr>
          <w:rFonts w:ascii="Arial Narrow" w:hAnsi="Arial Narrow"/>
          <w:sz w:val="20"/>
        </w:rPr>
        <w:t xml:space="preserve"> dans l’arbre et d’utiliser l’information </w:t>
      </w:r>
      <w:r w:rsidR="00804DB2" w:rsidRPr="00061C5B">
        <w:rPr>
          <w:rFonts w:ascii="Arial Narrow" w:hAnsi="Arial Narrow"/>
          <w:sz w:val="20"/>
        </w:rPr>
        <w:t xml:space="preserve">des </w:t>
      </w:r>
      <w:r w:rsidR="00804DB2" w:rsidRPr="004E06E7">
        <w:rPr>
          <w:rFonts w:ascii="Arial Narrow" w:hAnsi="Arial Narrow"/>
          <w:sz w:val="20"/>
        </w:rPr>
        <w:t>nœuds</w:t>
      </w:r>
      <w:r w:rsidRPr="004E06E7">
        <w:rPr>
          <w:rFonts w:ascii="Arial Narrow" w:hAnsi="Arial Narrow"/>
          <w:sz w:val="20"/>
        </w:rPr>
        <w:t xml:space="preserve"> </w:t>
      </w:r>
      <w:r w:rsidR="004E06E7" w:rsidRPr="004E06E7">
        <w:rPr>
          <w:rFonts w:ascii="Arial Narrow" w:hAnsi="Arial Narrow"/>
          <w:sz w:val="20"/>
        </w:rPr>
        <w:t>précédents</w:t>
      </w:r>
      <w:r w:rsidRPr="004E06E7">
        <w:rPr>
          <w:rFonts w:ascii="Arial Narrow" w:hAnsi="Arial Narrow"/>
          <w:sz w:val="20"/>
        </w:rPr>
        <w:t xml:space="preserve"> ou des nœuds adjacent</w:t>
      </w:r>
      <w:r w:rsidR="00A42C6B" w:rsidRPr="004E06E7">
        <w:rPr>
          <w:rFonts w:ascii="Arial Narrow" w:hAnsi="Arial Narrow"/>
          <w:sz w:val="20"/>
        </w:rPr>
        <w:t>s</w:t>
      </w:r>
      <w:r w:rsidRPr="00061C5B">
        <w:rPr>
          <w:rFonts w:ascii="Arial Narrow" w:hAnsi="Arial Narrow"/>
          <w:sz w:val="20"/>
        </w:rPr>
        <w:t xml:space="preserve"> pour classifier chaque nœud au fur et à mesure. </w:t>
      </w:r>
    </w:p>
    <w:p w:rsidR="009A677B" w:rsidRPr="00061C5B" w:rsidRDefault="009A677B" w:rsidP="009A677B">
      <w:pPr>
        <w:rPr>
          <w:rFonts w:ascii="Arial Narrow" w:hAnsi="Arial Narrow"/>
          <w:sz w:val="20"/>
        </w:rPr>
      </w:pPr>
      <w:r w:rsidRPr="00061C5B">
        <w:rPr>
          <w:rFonts w:ascii="Arial Narrow" w:hAnsi="Arial Narrow"/>
          <w:sz w:val="20"/>
        </w:rPr>
        <w:t xml:space="preserve">En cela cette méthode se rapproche </w:t>
      </w:r>
      <w:r w:rsidR="00804DB2" w:rsidRPr="00061C5B">
        <w:rPr>
          <w:rFonts w:ascii="Arial Narrow" w:hAnsi="Arial Narrow"/>
          <w:sz w:val="20"/>
        </w:rPr>
        <w:t>de la méthode</w:t>
      </w:r>
      <w:r w:rsidRPr="00061C5B">
        <w:rPr>
          <w:rFonts w:ascii="Arial Narrow" w:hAnsi="Arial Narrow"/>
          <w:sz w:val="20"/>
        </w:rPr>
        <w:t xml:space="preserve"> des K plus proches voisins, mais diffère dans le sens où les </w:t>
      </w:r>
      <w:r w:rsidR="00A42C6B">
        <w:rPr>
          <w:rFonts w:ascii="Arial Narrow" w:hAnsi="Arial Narrow"/>
          <w:sz w:val="20"/>
        </w:rPr>
        <w:t xml:space="preserve">voisins ne sont pas représentés </w:t>
      </w:r>
      <w:r w:rsidRPr="00061C5B">
        <w:rPr>
          <w:rFonts w:ascii="Arial Narrow" w:hAnsi="Arial Narrow"/>
          <w:sz w:val="20"/>
        </w:rPr>
        <w:t>par une distance dans l’espace mais par les liens du graphe.</w:t>
      </w:r>
    </w:p>
    <w:p w:rsidR="009A677B" w:rsidRDefault="009A677B" w:rsidP="001C7333">
      <w:pPr>
        <w:pStyle w:val="Titre3"/>
        <w:numPr>
          <w:ilvl w:val="0"/>
          <w:numId w:val="22"/>
        </w:numPr>
        <w:jc w:val="both"/>
      </w:pPr>
      <w:bookmarkStart w:id="25" w:name="_Toc58241651"/>
      <w:r>
        <w:t>La méthode utilisées et les variantes développées</w:t>
      </w:r>
      <w:bookmarkEnd w:id="25"/>
    </w:p>
    <w:p w:rsidR="00D012C4" w:rsidRPr="00D012C4" w:rsidRDefault="00D012C4" w:rsidP="00D012C4">
      <w:pPr>
        <w:rPr>
          <w:rFonts w:ascii="Arial Narrow" w:hAnsi="Arial Narrow"/>
          <w:sz w:val="20"/>
        </w:rPr>
      </w:pPr>
      <w:r w:rsidRPr="003C4628">
        <w:rPr>
          <w:rFonts w:ascii="Arial Narrow" w:hAnsi="Arial Narrow"/>
          <w:sz w:val="20"/>
        </w:rPr>
        <w:t>Comme pour les K plus proche voisin</w:t>
      </w:r>
      <w:r w:rsidR="003C4628" w:rsidRPr="003C4628">
        <w:rPr>
          <w:rFonts w:ascii="Arial Narrow" w:hAnsi="Arial Narrow"/>
          <w:sz w:val="20"/>
        </w:rPr>
        <w:t>s</w:t>
      </w:r>
      <w:r w:rsidRPr="003C4628">
        <w:rPr>
          <w:rFonts w:ascii="Arial Narrow" w:hAnsi="Arial Narrow"/>
          <w:sz w:val="20"/>
        </w:rPr>
        <w:t xml:space="preserve"> plusieurs</w:t>
      </w:r>
      <w:r w:rsidRPr="00D012C4">
        <w:rPr>
          <w:rFonts w:ascii="Arial Narrow" w:hAnsi="Arial Narrow"/>
          <w:sz w:val="20"/>
        </w:rPr>
        <w:t xml:space="preserve"> variantes sont </w:t>
      </w:r>
      <w:r w:rsidR="00A42C6B" w:rsidRPr="00D012C4">
        <w:rPr>
          <w:rFonts w:ascii="Arial Narrow" w:hAnsi="Arial Narrow"/>
          <w:sz w:val="20"/>
        </w:rPr>
        <w:t>possibles</w:t>
      </w:r>
      <w:r w:rsidRPr="00D012C4">
        <w:rPr>
          <w:rFonts w:ascii="Arial Narrow" w:hAnsi="Arial Narrow"/>
          <w:sz w:val="20"/>
        </w:rPr>
        <w:t xml:space="preserve">, la plus simple étant d’utiliser une pondération uniforme aux voisins. Toutefois l’utilisation d’une fonction de pondération selon la distance est parfois </w:t>
      </w:r>
      <w:r w:rsidR="00A42C6B" w:rsidRPr="00D012C4">
        <w:rPr>
          <w:rFonts w:ascii="Arial Narrow" w:hAnsi="Arial Narrow"/>
          <w:sz w:val="20"/>
        </w:rPr>
        <w:t>judicieuse</w:t>
      </w:r>
      <w:r w:rsidRPr="00D012C4">
        <w:rPr>
          <w:rFonts w:ascii="Arial Narrow" w:hAnsi="Arial Narrow"/>
          <w:sz w:val="20"/>
        </w:rPr>
        <w:t xml:space="preserve"> (dans le cas où les classes sont à valeur réelle évidem</w:t>
      </w:r>
      <w:r w:rsidR="00A42C6B">
        <w:rPr>
          <w:rFonts w:ascii="Arial Narrow" w:hAnsi="Arial Narrow"/>
          <w:sz w:val="20"/>
        </w:rPr>
        <w:t>m</w:t>
      </w:r>
      <w:r w:rsidRPr="00D012C4">
        <w:rPr>
          <w:rFonts w:ascii="Arial Narrow" w:hAnsi="Arial Narrow"/>
          <w:sz w:val="20"/>
        </w:rPr>
        <w:t xml:space="preserve">ent). Ici l’idée a été la même, mais au lieu de prendre une distance prendre la profondeur du lien (1er, 2nd etc.. degré) et le type du voisin. </w:t>
      </w:r>
    </w:p>
    <w:p w:rsidR="009A677B" w:rsidRPr="00061C5B" w:rsidRDefault="009A677B" w:rsidP="009A677B">
      <w:pPr>
        <w:rPr>
          <w:rFonts w:ascii="Arial Narrow" w:hAnsi="Arial Narrow"/>
          <w:sz w:val="20"/>
        </w:rPr>
      </w:pPr>
      <w:r w:rsidRPr="00061C5B">
        <w:rPr>
          <w:rFonts w:ascii="Arial Narrow" w:hAnsi="Arial Narrow"/>
          <w:sz w:val="20"/>
        </w:rPr>
        <w:t>Pour réaliser celle-ci j’ai commencé par une première version assez simple. Sur la partie d’entrainement du modèle une matrice de passage de taille 4x4 était créée, contenant la probabilité de passage d’un type à un autre. Ensuite en partant de points connu</w:t>
      </w:r>
      <w:r w:rsidR="00A42C6B">
        <w:rPr>
          <w:rFonts w:ascii="Arial Narrow" w:hAnsi="Arial Narrow"/>
          <w:sz w:val="20"/>
        </w:rPr>
        <w:t>s</w:t>
      </w:r>
      <w:r w:rsidRPr="00061C5B">
        <w:rPr>
          <w:rFonts w:ascii="Arial Narrow" w:hAnsi="Arial Narrow"/>
          <w:sz w:val="20"/>
        </w:rPr>
        <w:t xml:space="preserve"> et choisis aléatoirement, l’</w:t>
      </w:r>
      <w:r w:rsidR="00804DB2" w:rsidRPr="00061C5B">
        <w:rPr>
          <w:rFonts w:ascii="Arial Narrow" w:hAnsi="Arial Narrow"/>
          <w:sz w:val="20"/>
        </w:rPr>
        <w:t>algorithme</w:t>
      </w:r>
      <w:r w:rsidR="00A42C6B">
        <w:rPr>
          <w:rFonts w:ascii="Arial Narrow" w:hAnsi="Arial Narrow"/>
          <w:sz w:val="20"/>
        </w:rPr>
        <w:t xml:space="preserve"> parcourt</w:t>
      </w:r>
      <w:r w:rsidRPr="00061C5B">
        <w:rPr>
          <w:rFonts w:ascii="Arial Narrow" w:hAnsi="Arial Narrow"/>
          <w:sz w:val="20"/>
        </w:rPr>
        <w:t xml:space="preserve"> le graphe et affecte </w:t>
      </w:r>
      <w:r w:rsidR="00804DB2" w:rsidRPr="00061C5B">
        <w:rPr>
          <w:rFonts w:ascii="Arial Narrow" w:hAnsi="Arial Narrow"/>
          <w:sz w:val="20"/>
        </w:rPr>
        <w:t>aux points</w:t>
      </w:r>
      <w:r w:rsidRPr="00061C5B">
        <w:rPr>
          <w:rFonts w:ascii="Arial Narrow" w:hAnsi="Arial Narrow"/>
          <w:sz w:val="20"/>
        </w:rPr>
        <w:t xml:space="preserve"> une probabilité d’appartenir à chaque type.</w:t>
      </w:r>
    </w:p>
    <w:p w:rsidR="009A677B" w:rsidRPr="00061C5B" w:rsidRDefault="009A677B" w:rsidP="009A677B">
      <w:pPr>
        <w:rPr>
          <w:rFonts w:ascii="Arial Narrow" w:hAnsi="Arial Narrow"/>
          <w:sz w:val="20"/>
        </w:rPr>
      </w:pPr>
      <w:r w:rsidRPr="00061C5B">
        <w:rPr>
          <w:rFonts w:ascii="Arial Narrow" w:hAnsi="Arial Narrow"/>
          <w:sz w:val="20"/>
        </w:rPr>
        <w:t xml:space="preserve">J’ai ensuite amélioré cette première version en y ajoutant une phase de renforcement. Celle-ci </w:t>
      </w:r>
      <w:r w:rsidR="00804DB2" w:rsidRPr="00061C5B">
        <w:rPr>
          <w:rFonts w:ascii="Arial Narrow" w:hAnsi="Arial Narrow"/>
          <w:sz w:val="20"/>
        </w:rPr>
        <w:t>sélectionne</w:t>
      </w:r>
      <w:r w:rsidRPr="00061C5B">
        <w:rPr>
          <w:rFonts w:ascii="Arial Narrow" w:hAnsi="Arial Narrow"/>
          <w:sz w:val="20"/>
        </w:rPr>
        <w:t xml:space="preserve"> d’abord les points dont la probabilité la plus grande </w:t>
      </w:r>
      <w:r w:rsidRPr="004E06E7">
        <w:rPr>
          <w:rFonts w:ascii="Arial Narrow" w:hAnsi="Arial Narrow"/>
          <w:sz w:val="20"/>
        </w:rPr>
        <w:t xml:space="preserve">d’appartenir à un type </w:t>
      </w:r>
      <w:r w:rsidR="004E06E7" w:rsidRPr="004E06E7">
        <w:rPr>
          <w:rFonts w:ascii="Arial Narrow" w:hAnsi="Arial Narrow"/>
          <w:sz w:val="20"/>
        </w:rPr>
        <w:t>est</w:t>
      </w:r>
      <w:r w:rsidRPr="004E06E7">
        <w:rPr>
          <w:rFonts w:ascii="Arial Narrow" w:hAnsi="Arial Narrow"/>
          <w:sz w:val="20"/>
        </w:rPr>
        <w:t xml:space="preserve"> les plus faible (ceux</w:t>
      </w:r>
      <w:r w:rsidRPr="00061C5B">
        <w:rPr>
          <w:rFonts w:ascii="Arial Narrow" w:hAnsi="Arial Narrow"/>
          <w:sz w:val="20"/>
        </w:rPr>
        <w:t xml:space="preserve"> qui sont les moins bien classifiés). Pour </w:t>
      </w:r>
      <w:r w:rsidRPr="004E06E7">
        <w:rPr>
          <w:rFonts w:ascii="Arial Narrow" w:hAnsi="Arial Narrow"/>
          <w:sz w:val="20"/>
        </w:rPr>
        <w:t xml:space="preserve">chacun de </w:t>
      </w:r>
      <w:r w:rsidR="004E06E7" w:rsidRPr="004E06E7">
        <w:rPr>
          <w:rFonts w:ascii="Arial Narrow" w:hAnsi="Arial Narrow"/>
          <w:sz w:val="20"/>
        </w:rPr>
        <w:t>c</w:t>
      </w:r>
      <w:r w:rsidRPr="004E06E7">
        <w:rPr>
          <w:rFonts w:ascii="Arial Narrow" w:hAnsi="Arial Narrow"/>
          <w:sz w:val="20"/>
        </w:rPr>
        <w:t>es points</w:t>
      </w:r>
      <w:r w:rsidRPr="00061C5B">
        <w:rPr>
          <w:rFonts w:ascii="Arial Narrow" w:hAnsi="Arial Narrow"/>
          <w:sz w:val="20"/>
        </w:rPr>
        <w:t xml:space="preserve"> et toujours à l’aide de la matrice de passage la probabilité est recalculé</w:t>
      </w:r>
      <w:r w:rsidR="00A42C6B">
        <w:rPr>
          <w:rFonts w:ascii="Arial Narrow" w:hAnsi="Arial Narrow"/>
          <w:sz w:val="20"/>
        </w:rPr>
        <w:t>e</w:t>
      </w:r>
      <w:r w:rsidRPr="00061C5B">
        <w:rPr>
          <w:rFonts w:ascii="Arial Narrow" w:hAnsi="Arial Narrow"/>
          <w:sz w:val="20"/>
        </w:rPr>
        <w:t xml:space="preserve"> en utilisant l’ensemble des voisins.</w:t>
      </w:r>
    </w:p>
    <w:p w:rsidR="009A677B" w:rsidRPr="00061C5B" w:rsidRDefault="009A677B" w:rsidP="009A677B">
      <w:pPr>
        <w:rPr>
          <w:rFonts w:ascii="Arial Narrow" w:hAnsi="Arial Narrow"/>
          <w:sz w:val="20"/>
        </w:rPr>
      </w:pPr>
      <w:r w:rsidRPr="00061C5B">
        <w:rPr>
          <w:rFonts w:ascii="Arial Narrow" w:hAnsi="Arial Narrow"/>
          <w:sz w:val="20"/>
        </w:rPr>
        <w:t xml:space="preserve">Enfin dans un troisième temps et sur la dernière version dans le code un </w:t>
      </w:r>
      <w:r w:rsidR="00804DB2" w:rsidRPr="00061C5B">
        <w:rPr>
          <w:rFonts w:ascii="Arial Narrow" w:hAnsi="Arial Narrow"/>
          <w:sz w:val="20"/>
        </w:rPr>
        <w:t>paramètre</w:t>
      </w:r>
      <w:r w:rsidRPr="00061C5B">
        <w:rPr>
          <w:rFonts w:ascii="Arial Narrow" w:hAnsi="Arial Narrow"/>
          <w:sz w:val="20"/>
        </w:rPr>
        <w:t xml:space="preserve"> </w:t>
      </w:r>
      <w:proofErr w:type="spellStart"/>
      <w:r w:rsidRPr="00061C5B">
        <w:rPr>
          <w:rFonts w:ascii="Arial Narrow" w:hAnsi="Arial Narrow"/>
          <w:sz w:val="20"/>
        </w:rPr>
        <w:t>depth</w:t>
      </w:r>
      <w:proofErr w:type="spellEnd"/>
      <w:r w:rsidRPr="00061C5B">
        <w:rPr>
          <w:rFonts w:ascii="Arial Narrow" w:hAnsi="Arial Narrow"/>
          <w:sz w:val="20"/>
        </w:rPr>
        <w:t xml:space="preserve"> est disponible. Celui-ci permet de réaliser la même </w:t>
      </w:r>
      <w:r w:rsidR="00A42C6B">
        <w:rPr>
          <w:rFonts w:ascii="Arial Narrow" w:hAnsi="Arial Narrow"/>
          <w:sz w:val="20"/>
        </w:rPr>
        <w:t>tâ</w:t>
      </w:r>
      <w:r w:rsidRPr="00061C5B">
        <w:rPr>
          <w:rFonts w:ascii="Arial Narrow" w:hAnsi="Arial Narrow"/>
          <w:sz w:val="20"/>
        </w:rPr>
        <w:t xml:space="preserve">che mais en prenant les liens au </w:t>
      </w:r>
      <w:proofErr w:type="spellStart"/>
      <w:r w:rsidRPr="00061C5B">
        <w:rPr>
          <w:rFonts w:ascii="Arial Narrow" w:hAnsi="Arial Narrow"/>
          <w:sz w:val="20"/>
        </w:rPr>
        <w:t>depth</w:t>
      </w:r>
      <w:proofErr w:type="spellEnd"/>
      <w:r w:rsidRPr="00061C5B">
        <w:rPr>
          <w:rFonts w:ascii="Arial Narrow" w:hAnsi="Arial Narrow"/>
          <w:sz w:val="20"/>
        </w:rPr>
        <w:t>—</w:t>
      </w:r>
      <w:proofErr w:type="spellStart"/>
      <w:r w:rsidRPr="00061C5B">
        <w:rPr>
          <w:rFonts w:ascii="Arial Narrow" w:hAnsi="Arial Narrow"/>
          <w:sz w:val="20"/>
        </w:rPr>
        <w:t>ième</w:t>
      </w:r>
      <w:proofErr w:type="spellEnd"/>
      <w:r w:rsidRPr="00061C5B">
        <w:rPr>
          <w:rFonts w:ascii="Arial Narrow" w:hAnsi="Arial Narrow"/>
          <w:sz w:val="20"/>
        </w:rPr>
        <w:t xml:space="preserve"> degré. La matrice de passage est donc une matrice 4x4x4 pour </w:t>
      </w:r>
      <w:proofErr w:type="spellStart"/>
      <w:r w:rsidRPr="00061C5B">
        <w:rPr>
          <w:rFonts w:ascii="Arial Narrow" w:hAnsi="Arial Narrow"/>
          <w:sz w:val="20"/>
        </w:rPr>
        <w:t>depth</w:t>
      </w:r>
      <w:proofErr w:type="spellEnd"/>
      <w:r w:rsidRPr="00061C5B">
        <w:rPr>
          <w:rFonts w:ascii="Arial Narrow" w:hAnsi="Arial Narrow"/>
          <w:sz w:val="20"/>
        </w:rPr>
        <w:t xml:space="preserve">=2, 4x4x4x4 pour </w:t>
      </w:r>
      <w:proofErr w:type="spellStart"/>
      <w:r w:rsidRPr="00061C5B">
        <w:rPr>
          <w:rFonts w:ascii="Arial Narrow" w:hAnsi="Arial Narrow"/>
          <w:sz w:val="20"/>
        </w:rPr>
        <w:t>depth</w:t>
      </w:r>
      <w:proofErr w:type="spellEnd"/>
      <w:r w:rsidRPr="00061C5B">
        <w:rPr>
          <w:rFonts w:ascii="Arial Narrow" w:hAnsi="Arial Narrow"/>
          <w:sz w:val="20"/>
        </w:rPr>
        <w:t>=3 etc</w:t>
      </w:r>
      <w:proofErr w:type="gramStart"/>
      <w:r w:rsidRPr="00061C5B">
        <w:rPr>
          <w:rFonts w:ascii="Arial Narrow" w:hAnsi="Arial Narrow"/>
          <w:sz w:val="20"/>
        </w:rPr>
        <w:t>..</w:t>
      </w:r>
      <w:proofErr w:type="gramEnd"/>
      <w:r w:rsidRPr="00061C5B">
        <w:rPr>
          <w:rFonts w:ascii="Arial Narrow" w:hAnsi="Arial Narrow"/>
          <w:sz w:val="20"/>
        </w:rPr>
        <w:t xml:space="preserve"> </w:t>
      </w:r>
    </w:p>
    <w:p w:rsidR="009A677B" w:rsidRDefault="009A677B" w:rsidP="009A677B">
      <w:pPr>
        <w:rPr>
          <w:rFonts w:ascii="Arial Narrow" w:hAnsi="Arial Narrow"/>
          <w:sz w:val="20"/>
        </w:rPr>
      </w:pPr>
      <w:r w:rsidRPr="00E855A0">
        <w:rPr>
          <w:rFonts w:ascii="Arial Narrow" w:hAnsi="Arial Narrow"/>
          <w:sz w:val="20"/>
        </w:rPr>
        <w:t xml:space="preserve">Sur cette dernière version plusieurs </w:t>
      </w:r>
      <w:r w:rsidR="004676DD" w:rsidRPr="00E855A0">
        <w:rPr>
          <w:rFonts w:ascii="Arial Narrow" w:hAnsi="Arial Narrow"/>
          <w:sz w:val="20"/>
        </w:rPr>
        <w:t>paramètres</w:t>
      </w:r>
      <w:r w:rsidRPr="00E855A0">
        <w:rPr>
          <w:rFonts w:ascii="Arial Narrow" w:hAnsi="Arial Narrow"/>
          <w:sz w:val="20"/>
        </w:rPr>
        <w:t xml:space="preserve"> sont donc à</w:t>
      </w:r>
      <w:r w:rsidR="00E855A0" w:rsidRPr="00E855A0">
        <w:rPr>
          <w:rFonts w:ascii="Arial Narrow" w:hAnsi="Arial Narrow"/>
          <w:sz w:val="20"/>
        </w:rPr>
        <w:t xml:space="preserve"> choisir pour la classification :</w:t>
      </w:r>
      <w:r w:rsidRPr="00E855A0">
        <w:rPr>
          <w:rFonts w:ascii="Arial Narrow" w:hAnsi="Arial Narrow"/>
          <w:sz w:val="20"/>
        </w:rPr>
        <w:t xml:space="preserve"> la profondeur </w:t>
      </w:r>
      <w:r w:rsidR="004676DD" w:rsidRPr="00E855A0">
        <w:rPr>
          <w:rFonts w:ascii="Arial Narrow" w:hAnsi="Arial Narrow"/>
          <w:sz w:val="20"/>
        </w:rPr>
        <w:t>utilisée</w:t>
      </w:r>
      <w:r w:rsidRPr="00E855A0">
        <w:rPr>
          <w:rFonts w:ascii="Arial Narrow" w:hAnsi="Arial Narrow"/>
          <w:sz w:val="20"/>
        </w:rPr>
        <w:t>, le pourcentage de valeur renforcé</w:t>
      </w:r>
      <w:r w:rsidR="00E855A0" w:rsidRPr="00E855A0">
        <w:rPr>
          <w:rFonts w:ascii="Arial Narrow" w:hAnsi="Arial Narrow"/>
          <w:sz w:val="20"/>
        </w:rPr>
        <w:t>e</w:t>
      </w:r>
      <w:r w:rsidRPr="00E855A0">
        <w:rPr>
          <w:rFonts w:ascii="Arial Narrow" w:hAnsi="Arial Narrow"/>
          <w:sz w:val="20"/>
        </w:rPr>
        <w:t xml:space="preserve"> ainsi que le nombre de renforcement utilisé.</w:t>
      </w:r>
      <w:r w:rsidRPr="00061C5B">
        <w:rPr>
          <w:rFonts w:ascii="Arial Narrow" w:hAnsi="Arial Narrow"/>
          <w:sz w:val="20"/>
        </w:rPr>
        <w:t xml:space="preserve"> Une fonction de </w:t>
      </w:r>
      <w:r w:rsidR="004676DD" w:rsidRPr="00061C5B">
        <w:rPr>
          <w:rFonts w:ascii="Arial Narrow" w:hAnsi="Arial Narrow"/>
          <w:sz w:val="20"/>
        </w:rPr>
        <w:t>cross validation</w:t>
      </w:r>
      <w:r w:rsidRPr="00061C5B">
        <w:rPr>
          <w:rFonts w:ascii="Arial Narrow" w:hAnsi="Arial Narrow"/>
          <w:sz w:val="20"/>
        </w:rPr>
        <w:t xml:space="preserve"> sur la partie d’entrainement a donc été </w:t>
      </w:r>
      <w:r w:rsidR="00A42C6B" w:rsidRPr="00061C5B">
        <w:rPr>
          <w:rFonts w:ascii="Arial Narrow" w:hAnsi="Arial Narrow"/>
          <w:sz w:val="20"/>
        </w:rPr>
        <w:t>créée</w:t>
      </w:r>
      <w:r w:rsidRPr="00061C5B">
        <w:rPr>
          <w:rFonts w:ascii="Arial Narrow" w:hAnsi="Arial Narrow"/>
          <w:sz w:val="20"/>
        </w:rPr>
        <w:t xml:space="preserve">. Celle-ci fonctionne sous le même principe que la fonction </w:t>
      </w:r>
      <w:proofErr w:type="spellStart"/>
      <w:r w:rsidRPr="00061C5B">
        <w:rPr>
          <w:rFonts w:ascii="Arial Narrow" w:hAnsi="Arial Narrow"/>
          <w:sz w:val="20"/>
        </w:rPr>
        <w:t>GridSearchCV</w:t>
      </w:r>
      <w:proofErr w:type="spellEnd"/>
      <w:r w:rsidRPr="00061C5B">
        <w:rPr>
          <w:rFonts w:ascii="Arial Narrow" w:hAnsi="Arial Narrow"/>
          <w:sz w:val="20"/>
        </w:rPr>
        <w:t xml:space="preserve"> de </w:t>
      </w:r>
      <w:proofErr w:type="spellStart"/>
      <w:r w:rsidRPr="00061C5B">
        <w:rPr>
          <w:rFonts w:ascii="Arial Narrow" w:hAnsi="Arial Narrow"/>
          <w:sz w:val="20"/>
        </w:rPr>
        <w:t>sklearn</w:t>
      </w:r>
      <w:proofErr w:type="spellEnd"/>
      <w:r w:rsidRPr="00061C5B">
        <w:rPr>
          <w:rFonts w:ascii="Arial Narrow" w:hAnsi="Arial Narrow"/>
          <w:sz w:val="20"/>
        </w:rPr>
        <w:t xml:space="preserve">. Cependant son utilisation dans un graphe </w:t>
      </w:r>
      <w:r w:rsidR="004676DD" w:rsidRPr="00061C5B">
        <w:rPr>
          <w:rFonts w:ascii="Arial Narrow" w:hAnsi="Arial Narrow"/>
          <w:sz w:val="20"/>
        </w:rPr>
        <w:t>possédant</w:t>
      </w:r>
      <w:r w:rsidRPr="00061C5B">
        <w:rPr>
          <w:rFonts w:ascii="Arial Narrow" w:hAnsi="Arial Narrow"/>
          <w:sz w:val="20"/>
        </w:rPr>
        <w:t xml:space="preserve"> de nombreux edges pour chaque point, et une profondeur importante (&gt;=3 dans notre cas) s’avère </w:t>
      </w:r>
      <w:r w:rsidR="004676DD" w:rsidRPr="00061C5B">
        <w:rPr>
          <w:rFonts w:ascii="Arial Narrow" w:hAnsi="Arial Narrow"/>
          <w:sz w:val="20"/>
        </w:rPr>
        <w:t>extrêmement</w:t>
      </w:r>
      <w:r w:rsidRPr="00061C5B">
        <w:rPr>
          <w:rFonts w:ascii="Arial Narrow" w:hAnsi="Arial Narrow"/>
          <w:sz w:val="20"/>
        </w:rPr>
        <w:t xml:space="preserve"> couteuse en temps de calcul (peu monter à 1 semaine). En effet, le nombre de liens au 3eme degré pour chaque </w:t>
      </w:r>
      <w:r w:rsidR="004676DD" w:rsidRPr="00061C5B">
        <w:rPr>
          <w:rFonts w:ascii="Arial Narrow" w:hAnsi="Arial Narrow"/>
          <w:sz w:val="20"/>
        </w:rPr>
        <w:t>point</w:t>
      </w:r>
      <w:r w:rsidRPr="00061C5B">
        <w:rPr>
          <w:rFonts w:ascii="Arial Narrow" w:hAnsi="Arial Narrow"/>
          <w:sz w:val="20"/>
        </w:rPr>
        <w:t xml:space="preserve"> est bien plus élevé qu’au 1er et 2nd degré, et ralenti</w:t>
      </w:r>
      <w:r w:rsidR="00A42C6B">
        <w:rPr>
          <w:rFonts w:ascii="Arial Narrow" w:hAnsi="Arial Narrow"/>
          <w:sz w:val="20"/>
        </w:rPr>
        <w:t>t</w:t>
      </w:r>
      <w:r w:rsidRPr="00061C5B">
        <w:rPr>
          <w:rFonts w:ascii="Arial Narrow" w:hAnsi="Arial Narrow"/>
          <w:sz w:val="20"/>
        </w:rPr>
        <w:t xml:space="preserve"> fortement la phase de renforcement. </w:t>
      </w:r>
    </w:p>
    <w:p w:rsidR="00B66C69" w:rsidRPr="00061C5B" w:rsidRDefault="00A42C6B" w:rsidP="009A677B">
      <w:pPr>
        <w:rPr>
          <w:rFonts w:ascii="Arial Narrow" w:hAnsi="Arial Narrow"/>
          <w:sz w:val="20"/>
        </w:rPr>
      </w:pPr>
      <w:r>
        <w:rPr>
          <w:rFonts w:ascii="Arial Narrow" w:hAnsi="Arial Narrow"/>
          <w:sz w:val="20"/>
        </w:rPr>
        <w:t>A la fin tous</w:t>
      </w:r>
      <w:r w:rsidR="00B66C69">
        <w:rPr>
          <w:rFonts w:ascii="Arial Narrow" w:hAnsi="Arial Narrow"/>
          <w:sz w:val="20"/>
        </w:rPr>
        <w:t xml:space="preserve"> les points ne sont cependant pas classifié</w:t>
      </w:r>
      <w:r>
        <w:rPr>
          <w:rFonts w:ascii="Arial Narrow" w:hAnsi="Arial Narrow"/>
          <w:sz w:val="20"/>
        </w:rPr>
        <w:t>s</w:t>
      </w:r>
      <w:r w:rsidR="00B66C69">
        <w:rPr>
          <w:rFonts w:ascii="Arial Narrow" w:hAnsi="Arial Narrow"/>
          <w:sz w:val="20"/>
        </w:rPr>
        <w:t>, en effet certains points dans l’échantillon de test ne présentent tout simplement pas de lien. D’autres points présentent eux des probabilité</w:t>
      </w:r>
      <w:r w:rsidR="00021F57">
        <w:rPr>
          <w:rFonts w:ascii="Arial Narrow" w:hAnsi="Arial Narrow"/>
          <w:sz w:val="20"/>
        </w:rPr>
        <w:t>s</w:t>
      </w:r>
      <w:r w:rsidR="00B66C69">
        <w:rPr>
          <w:rFonts w:ascii="Arial Narrow" w:hAnsi="Arial Narrow"/>
          <w:sz w:val="20"/>
        </w:rPr>
        <w:t xml:space="preserve"> à la fin de la classification qui ne permettent pas de voir la </w:t>
      </w:r>
      <w:r w:rsidR="00B66C69" w:rsidRPr="00E855A0">
        <w:rPr>
          <w:rFonts w:ascii="Arial Narrow" w:hAnsi="Arial Narrow"/>
          <w:sz w:val="20"/>
        </w:rPr>
        <w:t xml:space="preserve">prédominance </w:t>
      </w:r>
      <w:proofErr w:type="gramStart"/>
      <w:r w:rsidR="00B66C69" w:rsidRPr="00E855A0">
        <w:rPr>
          <w:rFonts w:ascii="Arial Narrow" w:hAnsi="Arial Narrow"/>
          <w:sz w:val="20"/>
        </w:rPr>
        <w:t>réel</w:t>
      </w:r>
      <w:proofErr w:type="gramEnd"/>
      <w:r w:rsidR="00B66C69" w:rsidRPr="00E855A0">
        <w:rPr>
          <w:rFonts w:ascii="Arial Narrow" w:hAnsi="Arial Narrow"/>
          <w:sz w:val="20"/>
        </w:rPr>
        <w:t xml:space="preserve"> d’un type. Le nombre de points non classifié</w:t>
      </w:r>
      <w:r w:rsidR="00021F57" w:rsidRPr="00E855A0">
        <w:rPr>
          <w:rFonts w:ascii="Arial Narrow" w:hAnsi="Arial Narrow"/>
          <w:sz w:val="20"/>
        </w:rPr>
        <w:t>s</w:t>
      </w:r>
      <w:r w:rsidR="00B66C69" w:rsidRPr="00E855A0">
        <w:rPr>
          <w:rFonts w:ascii="Arial Narrow" w:hAnsi="Arial Narrow"/>
          <w:sz w:val="20"/>
        </w:rPr>
        <w:t xml:space="preserve"> </w:t>
      </w:r>
      <w:r w:rsidR="00E855A0" w:rsidRPr="00E855A0">
        <w:rPr>
          <w:rFonts w:ascii="Arial Narrow" w:hAnsi="Arial Narrow"/>
          <w:sz w:val="20"/>
        </w:rPr>
        <w:t>est</w:t>
      </w:r>
      <w:r w:rsidR="00B66C69" w:rsidRPr="00E855A0">
        <w:rPr>
          <w:rFonts w:ascii="Arial Narrow" w:hAnsi="Arial Narrow"/>
          <w:sz w:val="20"/>
        </w:rPr>
        <w:t xml:space="preserve"> aussi affiché en output, en affichant d’abord le pourcentage </w:t>
      </w:r>
      <w:r w:rsidR="00021F57" w:rsidRPr="00E855A0">
        <w:rPr>
          <w:rFonts w:ascii="Arial Narrow" w:hAnsi="Arial Narrow"/>
          <w:sz w:val="20"/>
        </w:rPr>
        <w:t>total</w:t>
      </w:r>
      <w:r w:rsidR="00B66C69" w:rsidRPr="00E855A0">
        <w:rPr>
          <w:rFonts w:ascii="Arial Narrow" w:hAnsi="Arial Narrow"/>
          <w:sz w:val="20"/>
        </w:rPr>
        <w:t xml:space="preserve"> non classifié, puis le pourcentage de ceux dont aucune classification n’aurait été possible (aucun lien).</w:t>
      </w:r>
      <w:r w:rsidR="00B66C69">
        <w:rPr>
          <w:rFonts w:ascii="Arial Narrow" w:hAnsi="Arial Narrow"/>
          <w:sz w:val="20"/>
        </w:rPr>
        <w:t xml:space="preserve"> </w:t>
      </w:r>
    </w:p>
    <w:p w:rsidR="00AD0BBA" w:rsidRPr="00195CBC" w:rsidRDefault="009A677B" w:rsidP="001C7333">
      <w:pPr>
        <w:pStyle w:val="Titre3"/>
        <w:numPr>
          <w:ilvl w:val="0"/>
          <w:numId w:val="22"/>
        </w:numPr>
        <w:jc w:val="both"/>
      </w:pPr>
      <w:bookmarkStart w:id="26" w:name="_Toc58241652"/>
      <w:r>
        <w:t>Les résultats obtenus</w:t>
      </w:r>
      <w:bookmarkEnd w:id="26"/>
    </w:p>
    <w:p w:rsidR="00AD0BBA" w:rsidRDefault="00701F59" w:rsidP="00061C5B">
      <w:pPr>
        <w:rPr>
          <w:rFonts w:ascii="Arial Narrow" w:hAnsi="Arial Narrow"/>
          <w:sz w:val="20"/>
        </w:rPr>
      </w:pPr>
      <w:r w:rsidRPr="00061C5B">
        <w:rPr>
          <w:rFonts w:ascii="Arial Narrow" w:hAnsi="Arial Narrow"/>
          <w:sz w:val="20"/>
        </w:rPr>
        <w:t xml:space="preserve">Ces résultats ont été obtenus sans faire appel à la fonction de </w:t>
      </w:r>
      <w:proofErr w:type="spellStart"/>
      <w:r w:rsidRPr="00061C5B">
        <w:rPr>
          <w:rFonts w:ascii="Arial Narrow" w:hAnsi="Arial Narrow"/>
          <w:sz w:val="20"/>
        </w:rPr>
        <w:t>crossvalidati</w:t>
      </w:r>
      <w:r w:rsidR="00844084">
        <w:rPr>
          <w:rFonts w:ascii="Arial Narrow" w:hAnsi="Arial Narrow"/>
          <w:sz w:val="20"/>
        </w:rPr>
        <w:t>on</w:t>
      </w:r>
      <w:proofErr w:type="spellEnd"/>
      <w:r w:rsidR="00844084">
        <w:rPr>
          <w:rFonts w:ascii="Arial Narrow" w:hAnsi="Arial Narrow"/>
          <w:sz w:val="20"/>
        </w:rPr>
        <w:t xml:space="preserve"> par </w:t>
      </w:r>
      <w:proofErr w:type="spellStart"/>
      <w:r w:rsidR="00844084">
        <w:rPr>
          <w:rFonts w:ascii="Arial Narrow" w:hAnsi="Arial Narrow"/>
          <w:sz w:val="20"/>
        </w:rPr>
        <w:t>gridsearch</w:t>
      </w:r>
      <w:proofErr w:type="spellEnd"/>
      <w:r w:rsidR="00844084">
        <w:rPr>
          <w:rFonts w:ascii="Arial Narrow" w:hAnsi="Arial Narrow"/>
          <w:sz w:val="20"/>
        </w:rPr>
        <w:t xml:space="preserve">, </w:t>
      </w:r>
      <w:r w:rsidRPr="00061C5B">
        <w:rPr>
          <w:rFonts w:ascii="Arial Narrow" w:hAnsi="Arial Narrow"/>
          <w:sz w:val="20"/>
        </w:rPr>
        <w:t xml:space="preserve">celle-ci étant très couteuse en temps de calcul. </w:t>
      </w:r>
      <w:r w:rsidR="00B66C69">
        <w:rPr>
          <w:rFonts w:ascii="Arial Narrow" w:hAnsi="Arial Narrow"/>
          <w:sz w:val="20"/>
        </w:rPr>
        <w:t>J’ai fait tourner pour un niveau d</w:t>
      </w:r>
      <w:r w:rsidR="003C4628">
        <w:rPr>
          <w:rFonts w:ascii="Arial Narrow" w:hAnsi="Arial Narrow"/>
          <w:sz w:val="20"/>
        </w:rPr>
        <w:t>e profondeur utilisé de 1 et</w:t>
      </w:r>
      <w:r w:rsidR="00B66C69">
        <w:rPr>
          <w:rFonts w:ascii="Arial Narrow" w:hAnsi="Arial Narrow"/>
          <w:sz w:val="20"/>
        </w:rPr>
        <w:t> </w:t>
      </w:r>
      <w:r w:rsidR="00FD0D50">
        <w:rPr>
          <w:rFonts w:ascii="Arial Narrow" w:hAnsi="Arial Narrow"/>
          <w:sz w:val="20"/>
        </w:rPr>
        <w:t>(</w:t>
      </w:r>
      <w:r w:rsidR="003C4628">
        <w:rPr>
          <w:rFonts w:ascii="Arial Narrow" w:hAnsi="Arial Narrow"/>
          <w:sz w:val="20"/>
        </w:rPr>
        <w:t xml:space="preserve">les résultats sont sur la page suivante : </w:t>
      </w:r>
      <w:r w:rsidR="00021F57">
        <w:rPr>
          <w:rFonts w:ascii="Arial Narrow" w:hAnsi="Arial Narrow"/>
          <w:sz w:val="20"/>
        </w:rPr>
        <w:t>à</w:t>
      </w:r>
      <w:r w:rsidR="00FD0D50">
        <w:rPr>
          <w:rFonts w:ascii="Arial Narrow" w:hAnsi="Arial Narrow"/>
          <w:sz w:val="20"/>
        </w:rPr>
        <w:t xml:space="preserve"> gauche pour 1 profondeur, à droite pour 2)</w:t>
      </w:r>
    </w:p>
    <w:p w:rsidR="003C4628" w:rsidRPr="002A5A9E" w:rsidRDefault="003C4628" w:rsidP="003C4628">
      <w:pPr>
        <w:spacing w:after="0"/>
        <w:jc w:val="both"/>
        <w:rPr>
          <w:rFonts w:ascii="Arial Narrow" w:hAnsi="Arial Narrow"/>
          <w:sz w:val="20"/>
        </w:rPr>
      </w:pPr>
      <w:r w:rsidRPr="002A5A9E">
        <w:rPr>
          <w:rFonts w:ascii="Arial Narrow" w:hAnsi="Arial Narrow"/>
          <w:sz w:val="20"/>
        </w:rPr>
        <w:t xml:space="preserve">On voit que les résultats des classifications sont assez bons avec des valeurs de précision s’établissant entre 76% et 92%. Les valeurs obtenues avec une profondeur de </w:t>
      </w:r>
      <w:r w:rsidRPr="00E855A0">
        <w:rPr>
          <w:rFonts w:ascii="Arial Narrow" w:hAnsi="Arial Narrow"/>
          <w:sz w:val="20"/>
        </w:rPr>
        <w:t>1, obtenus dans des temps beaucoup plus courts, semblent être meilleures. Cependant ces résultats sont en trompe l’œil, en effet il apparait que pour une profondeur de 1 la proportion de points non classés est beaucoup plus importante. Pour 5% de valeurs connues 13.8% ne sont pas classées avec une profondeur de 1 contre seulement 3.6% avec une profondeur de 2.</w:t>
      </w:r>
      <w:bookmarkStart w:id="27" w:name="_GoBack"/>
      <w:bookmarkEnd w:id="27"/>
      <w:r w:rsidRPr="00E855A0">
        <w:rPr>
          <w:rFonts w:ascii="Arial Narrow" w:hAnsi="Arial Narrow"/>
          <w:sz w:val="20"/>
        </w:rPr>
        <w:t xml:space="preserve">  Le temps d’exécution toutefois est près de 15 à 60 fois supérieures avec une profondeur de 2.</w:t>
      </w:r>
      <w:r w:rsidRPr="002A5A9E">
        <w:rPr>
          <w:rFonts w:ascii="Arial Narrow" w:hAnsi="Arial Narrow"/>
          <w:sz w:val="20"/>
        </w:rPr>
        <w:t xml:space="preserve">  </w:t>
      </w:r>
    </w:p>
    <w:p w:rsidR="003C4628" w:rsidRPr="002A5A9E" w:rsidRDefault="003C4628" w:rsidP="003C4628">
      <w:pPr>
        <w:spacing w:after="0"/>
        <w:jc w:val="both"/>
        <w:rPr>
          <w:rFonts w:ascii="Arial Narrow" w:hAnsi="Arial Narrow"/>
          <w:sz w:val="20"/>
        </w:rPr>
      </w:pPr>
      <w:r w:rsidRPr="002A5A9E">
        <w:rPr>
          <w:rFonts w:ascii="Arial Narrow" w:hAnsi="Arial Narrow"/>
          <w:sz w:val="20"/>
        </w:rPr>
        <w:t>L’utilisation de cette méthode à l’aide d’une profondeur élevé</w:t>
      </w:r>
      <w:r>
        <w:rPr>
          <w:rFonts w:ascii="Arial Narrow" w:hAnsi="Arial Narrow"/>
          <w:sz w:val="20"/>
        </w:rPr>
        <w:t>e</w:t>
      </w:r>
      <w:r w:rsidRPr="002A5A9E">
        <w:rPr>
          <w:rFonts w:ascii="Arial Narrow" w:hAnsi="Arial Narrow"/>
          <w:sz w:val="20"/>
        </w:rPr>
        <w:t xml:space="preserve"> ne se montre donc que peu efficace en comparaison du modèle développé à l’aide d’arbre</w:t>
      </w:r>
      <w:r>
        <w:rPr>
          <w:rFonts w:ascii="Arial Narrow" w:hAnsi="Arial Narrow"/>
          <w:sz w:val="20"/>
        </w:rPr>
        <w:t>s</w:t>
      </w:r>
      <w:r w:rsidRPr="002A5A9E">
        <w:rPr>
          <w:rFonts w:ascii="Arial Narrow" w:hAnsi="Arial Narrow"/>
          <w:sz w:val="20"/>
        </w:rPr>
        <w:t xml:space="preserve"> de décision précédemment, cependant dans le cas où une majorité des points est connu</w:t>
      </w:r>
      <w:r>
        <w:rPr>
          <w:rFonts w:ascii="Arial Narrow" w:hAnsi="Arial Narrow"/>
          <w:sz w:val="20"/>
        </w:rPr>
        <w:t>es</w:t>
      </w:r>
      <w:r w:rsidRPr="002A5A9E">
        <w:rPr>
          <w:rFonts w:ascii="Arial Narrow" w:hAnsi="Arial Narrow"/>
          <w:sz w:val="20"/>
        </w:rPr>
        <w:t>, ou dans le cas où l’</w:t>
      </w:r>
      <w:r>
        <w:rPr>
          <w:rFonts w:ascii="Arial Narrow" w:hAnsi="Arial Narrow"/>
          <w:sz w:val="20"/>
        </w:rPr>
        <w:t>on souhaite classifier</w:t>
      </w:r>
      <w:r w:rsidRPr="002A5A9E">
        <w:rPr>
          <w:rFonts w:ascii="Arial Narrow" w:hAnsi="Arial Narrow"/>
          <w:sz w:val="20"/>
        </w:rPr>
        <w:t xml:space="preserve"> facilement et rapidement une partie des points l’utilisation de ce modèle avec une profondeur de 1 est judicieux car bien plus rapide.</w:t>
      </w:r>
    </w:p>
    <w:p w:rsidR="003C4628" w:rsidRPr="00061C5B" w:rsidRDefault="003C4628" w:rsidP="00061C5B">
      <w:pPr>
        <w:rPr>
          <w:rFonts w:ascii="Arial Narrow" w:hAnsi="Arial Narrow"/>
          <w:sz w:val="20"/>
        </w:rPr>
      </w:pPr>
    </w:p>
    <w:p w:rsidR="00AD0BBA" w:rsidRPr="00195CBC" w:rsidRDefault="00FD0D50" w:rsidP="00D012C4">
      <w:pPr>
        <w:spacing w:after="0"/>
        <w:jc w:val="center"/>
      </w:pPr>
      <w:r>
        <w:rPr>
          <w:noProof/>
          <w:lang w:eastAsia="fr-FR"/>
        </w:rPr>
        <w:lastRenderedPageBreak/>
        <w:drawing>
          <wp:inline distT="0" distB="0" distL="0" distR="0">
            <wp:extent cx="2866030" cy="2676231"/>
            <wp:effectExtent l="0" t="0" r="0" b="0"/>
            <wp:docPr id="27" name="Image 27" descr="C:\Users\remi\AppData\Local\Microsoft\Windows\INetCache\Content.Word\classification report depth 1 5 to 1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emi\AppData\Local\Microsoft\Windows\INetCache\Content.Word\classification report depth 1 5 to 10 percen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9732" cy="2679687"/>
                    </a:xfrm>
                    <a:prstGeom prst="rect">
                      <a:avLst/>
                    </a:prstGeom>
                    <a:noFill/>
                    <a:ln>
                      <a:noFill/>
                    </a:ln>
                  </pic:spPr>
                </pic:pic>
              </a:graphicData>
            </a:graphic>
          </wp:inline>
        </w:drawing>
      </w:r>
      <w:r>
        <w:rPr>
          <w:noProof/>
          <w:lang w:eastAsia="fr-FR"/>
        </w:rPr>
        <w:drawing>
          <wp:inline distT="0" distB="0" distL="0" distR="0">
            <wp:extent cx="2868595" cy="2674990"/>
            <wp:effectExtent l="0" t="0" r="8255" b="0"/>
            <wp:docPr id="28" name="Image 28" descr="C:\Users\remi\AppData\Local\Microsoft\Windows\INetCache\Content.Word\classification report depth 2 5 to 1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emi\AppData\Local\Microsoft\Windows\INetCache\Content.Word\classification report depth 2 5 to 10 perc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3010" cy="2679107"/>
                    </a:xfrm>
                    <a:prstGeom prst="rect">
                      <a:avLst/>
                    </a:prstGeom>
                    <a:noFill/>
                    <a:ln>
                      <a:noFill/>
                    </a:ln>
                  </pic:spPr>
                </pic:pic>
              </a:graphicData>
            </a:graphic>
          </wp:inline>
        </w:drawing>
      </w:r>
      <w:r>
        <w:rPr>
          <w:noProof/>
          <w:lang w:eastAsia="fr-FR"/>
        </w:rPr>
        <w:pict>
          <v:shape id="_x0000_i1029" type="#_x0000_t75" style="width:227.55pt;height:213.95pt">
            <v:imagedata r:id="rId38" o:title="classification report depth 1 20 to 50 percent"/>
          </v:shape>
        </w:pict>
      </w:r>
      <w:r>
        <w:rPr>
          <w:noProof/>
          <w:lang w:eastAsia="fr-FR"/>
        </w:rPr>
        <w:drawing>
          <wp:inline distT="0" distB="0" distL="0" distR="0">
            <wp:extent cx="2913797" cy="2710257"/>
            <wp:effectExtent l="0" t="0" r="1270" b="0"/>
            <wp:docPr id="29" name="Image 29" descr="C:\Users\remi\AppData\Local\Microsoft\Windows\INetCache\Content.Word\classification report depth 2 20 to 50 per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emi\AppData\Local\Microsoft\Windows\INetCache\Content.Word\classification report depth 2 20 to 50 perc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9011" cy="2715107"/>
                    </a:xfrm>
                    <a:prstGeom prst="rect">
                      <a:avLst/>
                    </a:prstGeom>
                    <a:noFill/>
                    <a:ln>
                      <a:noFill/>
                    </a:ln>
                  </pic:spPr>
                </pic:pic>
              </a:graphicData>
            </a:graphic>
          </wp:inline>
        </w:drawing>
      </w:r>
    </w:p>
    <w:sectPr w:rsidR="00AD0BBA" w:rsidRPr="00195CBC" w:rsidSect="00B258F8">
      <w:headerReference w:type="default" r:id="rId40"/>
      <w:footerReference w:type="default" r:id="rId41"/>
      <w:pgSz w:w="11906" w:h="16838"/>
      <w:pgMar w:top="720" w:right="720" w:bottom="720" w:left="720" w:header="227"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C28" w:rsidRDefault="00F40C28" w:rsidP="00BD31E1">
      <w:pPr>
        <w:spacing w:after="0" w:line="240" w:lineRule="auto"/>
      </w:pPr>
      <w:r>
        <w:separator/>
      </w:r>
    </w:p>
  </w:endnote>
  <w:endnote w:type="continuationSeparator" w:id="0">
    <w:p w:rsidR="00F40C28" w:rsidRDefault="00F40C28" w:rsidP="00B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Uighur">
    <w:panose1 w:val="02000000000000000000"/>
    <w:charset w:val="00"/>
    <w:family w:val="auto"/>
    <w:pitch w:val="variable"/>
    <w:sig w:usb0="80002023" w:usb1="80000002"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389710"/>
      <w:docPartObj>
        <w:docPartGallery w:val="Page Numbers (Bottom of Page)"/>
        <w:docPartUnique/>
      </w:docPartObj>
    </w:sdtPr>
    <w:sdtContent>
      <w:p w:rsidR="001C7333" w:rsidRDefault="001C7333">
        <w:pPr>
          <w:pStyle w:val="Pieddepage"/>
          <w:jc w:val="right"/>
        </w:pPr>
        <w:r>
          <w:fldChar w:fldCharType="begin"/>
        </w:r>
        <w:r>
          <w:instrText>PAGE   \* MERGEFORMAT</w:instrText>
        </w:r>
        <w:r>
          <w:fldChar w:fldCharType="separate"/>
        </w:r>
        <w:r w:rsidR="00844084">
          <w:rPr>
            <w:noProof/>
          </w:rPr>
          <w:t>8</w:t>
        </w:r>
        <w:r>
          <w:fldChar w:fldCharType="end"/>
        </w:r>
      </w:p>
    </w:sdtContent>
  </w:sdt>
  <w:p w:rsidR="001C7333" w:rsidRDefault="001C733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C28" w:rsidRDefault="00F40C28" w:rsidP="00BD31E1">
      <w:pPr>
        <w:spacing w:after="0" w:line="240" w:lineRule="auto"/>
      </w:pPr>
      <w:r>
        <w:separator/>
      </w:r>
    </w:p>
  </w:footnote>
  <w:footnote w:type="continuationSeparator" w:id="0">
    <w:p w:rsidR="00F40C28" w:rsidRDefault="00F40C28" w:rsidP="00BD31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333" w:rsidRPr="00995C5F" w:rsidRDefault="001C7333">
    <w:pPr>
      <w:pStyle w:val="En-tte"/>
      <w:rPr>
        <w:lang w:val="en-US"/>
      </w:rPr>
    </w:pPr>
    <w:r w:rsidRPr="00995C5F">
      <w:rPr>
        <w:lang w:val="en-US"/>
      </w:rPr>
      <w:t>Rémi Genet</w:t>
    </w:r>
    <w:r w:rsidRPr="00995C5F">
      <w:rPr>
        <w:lang w:val="en-US"/>
      </w:rPr>
      <w:tab/>
    </w:r>
    <w:r w:rsidRPr="00995C5F">
      <w:rPr>
        <w:lang w:val="en-US"/>
      </w:rPr>
      <w:tab/>
      <w:t>Telecom Paris 2020-2021</w:t>
    </w:r>
  </w:p>
  <w:p w:rsidR="001C7333" w:rsidRPr="00995C5F" w:rsidRDefault="001C7333">
    <w:pPr>
      <w:pStyle w:val="En-tte"/>
      <w:rPr>
        <w:lang w:val="en-US"/>
      </w:rPr>
    </w:pPr>
    <w:r w:rsidRPr="00995C5F">
      <w:rPr>
        <w:lang w:val="en-US"/>
      </w:rPr>
      <w:tab/>
    </w:r>
    <w:r w:rsidRPr="00995C5F">
      <w:rPr>
        <w:lang w:val="en-US"/>
      </w:rPr>
      <w:tab/>
      <w:t>MS Big Data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77985"/>
    <w:multiLevelType w:val="hybridMultilevel"/>
    <w:tmpl w:val="9F726BF8"/>
    <w:lvl w:ilvl="0" w:tplc="E37A74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FC0B5D"/>
    <w:multiLevelType w:val="hybridMultilevel"/>
    <w:tmpl w:val="4CBC33A6"/>
    <w:lvl w:ilvl="0" w:tplc="8AC8A1C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12755490"/>
    <w:multiLevelType w:val="hybridMultilevel"/>
    <w:tmpl w:val="0CDE0C72"/>
    <w:lvl w:ilvl="0" w:tplc="EDEC011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CCA2905"/>
    <w:multiLevelType w:val="hybridMultilevel"/>
    <w:tmpl w:val="703E6E2C"/>
    <w:lvl w:ilvl="0" w:tplc="3D5EC05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143A0D"/>
    <w:multiLevelType w:val="hybridMultilevel"/>
    <w:tmpl w:val="5726D09C"/>
    <w:lvl w:ilvl="0" w:tplc="E24410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EE62405"/>
    <w:multiLevelType w:val="hybridMultilevel"/>
    <w:tmpl w:val="13449F32"/>
    <w:lvl w:ilvl="0" w:tplc="77043FF6">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5805179"/>
    <w:multiLevelType w:val="hybridMultilevel"/>
    <w:tmpl w:val="5E4CFB18"/>
    <w:lvl w:ilvl="0" w:tplc="7B2828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29C75F56"/>
    <w:multiLevelType w:val="hybridMultilevel"/>
    <w:tmpl w:val="0156BB74"/>
    <w:lvl w:ilvl="0" w:tplc="3DCE57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82236AE"/>
    <w:multiLevelType w:val="hybridMultilevel"/>
    <w:tmpl w:val="1CFC7262"/>
    <w:lvl w:ilvl="0" w:tplc="8DD8278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3A32411D"/>
    <w:multiLevelType w:val="hybridMultilevel"/>
    <w:tmpl w:val="5376398E"/>
    <w:lvl w:ilvl="0" w:tplc="E84A20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633F02"/>
    <w:multiLevelType w:val="hybridMultilevel"/>
    <w:tmpl w:val="A8987038"/>
    <w:lvl w:ilvl="0" w:tplc="4CEA27A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E101F5"/>
    <w:multiLevelType w:val="hybridMultilevel"/>
    <w:tmpl w:val="AC2492F8"/>
    <w:lvl w:ilvl="0" w:tplc="CD4A4A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AF1DF6"/>
    <w:multiLevelType w:val="hybridMultilevel"/>
    <w:tmpl w:val="60C4AF8C"/>
    <w:lvl w:ilvl="0" w:tplc="716E04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C89575A"/>
    <w:multiLevelType w:val="hybridMultilevel"/>
    <w:tmpl w:val="C1D0BE2C"/>
    <w:lvl w:ilvl="0" w:tplc="DCB49A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17403C"/>
    <w:multiLevelType w:val="hybridMultilevel"/>
    <w:tmpl w:val="C3B0F0F6"/>
    <w:lvl w:ilvl="0" w:tplc="2D48864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2CC1B45"/>
    <w:multiLevelType w:val="hybridMultilevel"/>
    <w:tmpl w:val="7C66EC54"/>
    <w:lvl w:ilvl="0" w:tplc="546AED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FC61EA"/>
    <w:multiLevelType w:val="hybridMultilevel"/>
    <w:tmpl w:val="EC2CEB28"/>
    <w:lvl w:ilvl="0" w:tplc="59DCAC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DF3878"/>
    <w:multiLevelType w:val="hybridMultilevel"/>
    <w:tmpl w:val="31CCEFE6"/>
    <w:lvl w:ilvl="0" w:tplc="42D07B9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70E017CF"/>
    <w:multiLevelType w:val="hybridMultilevel"/>
    <w:tmpl w:val="33605F5E"/>
    <w:lvl w:ilvl="0" w:tplc="97A66208">
      <w:start w:val="1"/>
      <w:numFmt w:val="upperRoman"/>
      <w:lvlText w:val="%1-"/>
      <w:lvlJc w:val="left"/>
      <w:pPr>
        <w:ind w:left="720" w:hanging="72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741227B3"/>
    <w:multiLevelType w:val="hybridMultilevel"/>
    <w:tmpl w:val="6E3C6686"/>
    <w:lvl w:ilvl="0" w:tplc="291226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E47724"/>
    <w:multiLevelType w:val="hybridMultilevel"/>
    <w:tmpl w:val="8A7C32D8"/>
    <w:lvl w:ilvl="0" w:tplc="9FD06B2A">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BB8249D"/>
    <w:multiLevelType w:val="hybridMultilevel"/>
    <w:tmpl w:val="31D4035C"/>
    <w:lvl w:ilvl="0" w:tplc="F19467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0"/>
  </w:num>
  <w:num w:numId="3">
    <w:abstractNumId w:val="1"/>
  </w:num>
  <w:num w:numId="4">
    <w:abstractNumId w:val="7"/>
  </w:num>
  <w:num w:numId="5">
    <w:abstractNumId w:val="8"/>
  </w:num>
  <w:num w:numId="6">
    <w:abstractNumId w:val="20"/>
  </w:num>
  <w:num w:numId="7">
    <w:abstractNumId w:val="17"/>
  </w:num>
  <w:num w:numId="8">
    <w:abstractNumId w:val="21"/>
  </w:num>
  <w:num w:numId="9">
    <w:abstractNumId w:val="5"/>
  </w:num>
  <w:num w:numId="10">
    <w:abstractNumId w:val="18"/>
  </w:num>
  <w:num w:numId="11">
    <w:abstractNumId w:val="0"/>
  </w:num>
  <w:num w:numId="12">
    <w:abstractNumId w:val="11"/>
  </w:num>
  <w:num w:numId="13">
    <w:abstractNumId w:val="9"/>
  </w:num>
  <w:num w:numId="14">
    <w:abstractNumId w:val="19"/>
  </w:num>
  <w:num w:numId="15">
    <w:abstractNumId w:val="4"/>
  </w:num>
  <w:num w:numId="16">
    <w:abstractNumId w:val="14"/>
  </w:num>
  <w:num w:numId="17">
    <w:abstractNumId w:val="15"/>
  </w:num>
  <w:num w:numId="18">
    <w:abstractNumId w:val="12"/>
  </w:num>
  <w:num w:numId="19">
    <w:abstractNumId w:val="3"/>
  </w:num>
  <w:num w:numId="20">
    <w:abstractNumId w:val="13"/>
  </w:num>
  <w:num w:numId="21">
    <w:abstractNumId w:val="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1E1"/>
    <w:rsid w:val="00021F57"/>
    <w:rsid w:val="000525E9"/>
    <w:rsid w:val="00061C5B"/>
    <w:rsid w:val="00063BCF"/>
    <w:rsid w:val="001408B7"/>
    <w:rsid w:val="00195CBC"/>
    <w:rsid w:val="001C7333"/>
    <w:rsid w:val="001D294A"/>
    <w:rsid w:val="0022456D"/>
    <w:rsid w:val="00280C1A"/>
    <w:rsid w:val="002968A8"/>
    <w:rsid w:val="002A5A9E"/>
    <w:rsid w:val="002C45B4"/>
    <w:rsid w:val="002C4B4E"/>
    <w:rsid w:val="002C7CD1"/>
    <w:rsid w:val="002D77A5"/>
    <w:rsid w:val="00312427"/>
    <w:rsid w:val="003C4628"/>
    <w:rsid w:val="003D4A17"/>
    <w:rsid w:val="004676DD"/>
    <w:rsid w:val="004D144E"/>
    <w:rsid w:val="004E06E7"/>
    <w:rsid w:val="00500E6C"/>
    <w:rsid w:val="00513B6B"/>
    <w:rsid w:val="00540920"/>
    <w:rsid w:val="00566EA6"/>
    <w:rsid w:val="005717C5"/>
    <w:rsid w:val="00593808"/>
    <w:rsid w:val="00593F11"/>
    <w:rsid w:val="005A24EC"/>
    <w:rsid w:val="005C505C"/>
    <w:rsid w:val="005C7460"/>
    <w:rsid w:val="005F17A8"/>
    <w:rsid w:val="00615A37"/>
    <w:rsid w:val="006C6D98"/>
    <w:rsid w:val="00701F59"/>
    <w:rsid w:val="00717B00"/>
    <w:rsid w:val="00721B7A"/>
    <w:rsid w:val="00773B1A"/>
    <w:rsid w:val="007A3AD0"/>
    <w:rsid w:val="0080275D"/>
    <w:rsid w:val="00804DB2"/>
    <w:rsid w:val="00834066"/>
    <w:rsid w:val="0083737B"/>
    <w:rsid w:val="00844084"/>
    <w:rsid w:val="008E68FD"/>
    <w:rsid w:val="008F35AD"/>
    <w:rsid w:val="00940813"/>
    <w:rsid w:val="00981769"/>
    <w:rsid w:val="00995C5F"/>
    <w:rsid w:val="009A677B"/>
    <w:rsid w:val="009C4C05"/>
    <w:rsid w:val="009C6085"/>
    <w:rsid w:val="009D448B"/>
    <w:rsid w:val="00A42C6B"/>
    <w:rsid w:val="00A53B6C"/>
    <w:rsid w:val="00AC4479"/>
    <w:rsid w:val="00AD0BBA"/>
    <w:rsid w:val="00AF739E"/>
    <w:rsid w:val="00B05B90"/>
    <w:rsid w:val="00B1000A"/>
    <w:rsid w:val="00B258F8"/>
    <w:rsid w:val="00B27A85"/>
    <w:rsid w:val="00B40BF8"/>
    <w:rsid w:val="00B52780"/>
    <w:rsid w:val="00B66C69"/>
    <w:rsid w:val="00BC56A2"/>
    <w:rsid w:val="00BD31E1"/>
    <w:rsid w:val="00BF1268"/>
    <w:rsid w:val="00BF2E81"/>
    <w:rsid w:val="00C33F12"/>
    <w:rsid w:val="00C44648"/>
    <w:rsid w:val="00C51C7F"/>
    <w:rsid w:val="00C56A4D"/>
    <w:rsid w:val="00C839B0"/>
    <w:rsid w:val="00C87302"/>
    <w:rsid w:val="00D012C4"/>
    <w:rsid w:val="00D0383D"/>
    <w:rsid w:val="00D43AFC"/>
    <w:rsid w:val="00E855A0"/>
    <w:rsid w:val="00EE68BF"/>
    <w:rsid w:val="00EF1C40"/>
    <w:rsid w:val="00F07CFE"/>
    <w:rsid w:val="00F1729D"/>
    <w:rsid w:val="00F40C28"/>
    <w:rsid w:val="00FD0D50"/>
    <w:rsid w:val="00FD79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9EA77986-4E25-4E4F-BD8F-5F8EAD4F9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D31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09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95C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D31E1"/>
    <w:pPr>
      <w:tabs>
        <w:tab w:val="center" w:pos="4536"/>
        <w:tab w:val="right" w:pos="9072"/>
      </w:tabs>
      <w:spacing w:after="0" w:line="240" w:lineRule="auto"/>
    </w:pPr>
  </w:style>
  <w:style w:type="character" w:customStyle="1" w:styleId="En-tteCar">
    <w:name w:val="En-tête Car"/>
    <w:basedOn w:val="Policepardfaut"/>
    <w:link w:val="En-tte"/>
    <w:uiPriority w:val="99"/>
    <w:rsid w:val="00BD31E1"/>
  </w:style>
  <w:style w:type="paragraph" w:styleId="Pieddepage">
    <w:name w:val="footer"/>
    <w:basedOn w:val="Normal"/>
    <w:link w:val="PieddepageCar"/>
    <w:uiPriority w:val="99"/>
    <w:unhideWhenUsed/>
    <w:rsid w:val="00B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31E1"/>
  </w:style>
  <w:style w:type="character" w:customStyle="1" w:styleId="Titre1Car">
    <w:name w:val="Titre 1 Car"/>
    <w:basedOn w:val="Policepardfaut"/>
    <w:link w:val="Titre1"/>
    <w:uiPriority w:val="9"/>
    <w:rsid w:val="00BD31E1"/>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D31E1"/>
    <w:pPr>
      <w:outlineLvl w:val="9"/>
    </w:pPr>
    <w:rPr>
      <w:lang w:eastAsia="fr-FR"/>
    </w:rPr>
  </w:style>
  <w:style w:type="paragraph" w:styleId="TM1">
    <w:name w:val="toc 1"/>
    <w:basedOn w:val="Normal"/>
    <w:next w:val="Normal"/>
    <w:autoRedefine/>
    <w:uiPriority w:val="39"/>
    <w:unhideWhenUsed/>
    <w:rsid w:val="001C7333"/>
    <w:pPr>
      <w:tabs>
        <w:tab w:val="left" w:pos="440"/>
        <w:tab w:val="right" w:leader="dot" w:pos="10456"/>
      </w:tabs>
      <w:spacing w:after="0" w:line="200" w:lineRule="exact"/>
    </w:pPr>
    <w:rPr>
      <w:rFonts w:ascii="Arial Narrow" w:hAnsi="Arial Narrow"/>
      <w:b/>
      <w:noProof/>
      <w:sz w:val="20"/>
      <w:szCs w:val="20"/>
    </w:rPr>
  </w:style>
  <w:style w:type="character" w:styleId="Lienhypertexte">
    <w:name w:val="Hyperlink"/>
    <w:basedOn w:val="Policepardfaut"/>
    <w:uiPriority w:val="99"/>
    <w:unhideWhenUsed/>
    <w:rsid w:val="00BD31E1"/>
    <w:rPr>
      <w:color w:val="0563C1" w:themeColor="hyperlink"/>
      <w:u w:val="single"/>
    </w:rPr>
  </w:style>
  <w:style w:type="paragraph" w:styleId="Paragraphedeliste">
    <w:name w:val="List Paragraph"/>
    <w:basedOn w:val="Normal"/>
    <w:uiPriority w:val="34"/>
    <w:qFormat/>
    <w:rsid w:val="00BD31E1"/>
    <w:pPr>
      <w:ind w:left="720"/>
      <w:contextualSpacing/>
    </w:pPr>
  </w:style>
  <w:style w:type="paragraph" w:styleId="Sansinterligne">
    <w:name w:val="No Spacing"/>
    <w:uiPriority w:val="1"/>
    <w:qFormat/>
    <w:rsid w:val="00C87302"/>
    <w:pPr>
      <w:spacing w:after="0" w:line="240" w:lineRule="auto"/>
    </w:pPr>
  </w:style>
  <w:style w:type="character" w:customStyle="1" w:styleId="Titre2Car">
    <w:name w:val="Titre 2 Car"/>
    <w:basedOn w:val="Policepardfaut"/>
    <w:link w:val="Titre2"/>
    <w:uiPriority w:val="9"/>
    <w:rsid w:val="005409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95CBC"/>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83737B"/>
    <w:pPr>
      <w:spacing w:after="100"/>
      <w:ind w:left="220"/>
    </w:pPr>
  </w:style>
  <w:style w:type="paragraph" w:styleId="TM3">
    <w:name w:val="toc 3"/>
    <w:basedOn w:val="Normal"/>
    <w:next w:val="Normal"/>
    <w:autoRedefine/>
    <w:uiPriority w:val="39"/>
    <w:unhideWhenUsed/>
    <w:rsid w:val="0083737B"/>
    <w:pPr>
      <w:spacing w:after="100"/>
      <w:ind w:left="440"/>
    </w:pPr>
  </w:style>
  <w:style w:type="paragraph" w:styleId="Lgende">
    <w:name w:val="caption"/>
    <w:basedOn w:val="Normal"/>
    <w:next w:val="Normal"/>
    <w:uiPriority w:val="35"/>
    <w:unhideWhenUsed/>
    <w:qFormat/>
    <w:rsid w:val="00F07C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0800D-1424-46E6-88D9-ECBD21BC4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11411</TotalTime>
  <Pages>8</Pages>
  <Words>3542</Words>
  <Characters>19484</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Genet</dc:creator>
  <cp:keywords/>
  <dc:description/>
  <cp:lastModifiedBy>Rémi Genet</cp:lastModifiedBy>
  <cp:revision>29</cp:revision>
  <dcterms:created xsi:type="dcterms:W3CDTF">2020-10-27T17:11:00Z</dcterms:created>
  <dcterms:modified xsi:type="dcterms:W3CDTF">2020-12-08T07:43:00Z</dcterms:modified>
</cp:coreProperties>
</file>