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FA706A" w14:textId="1385F48C" w:rsidR="001C5CED" w:rsidRDefault="001C5CED"/>
    <w:tbl>
      <w:tblPr>
        <w:tblW w:w="9340" w:type="dxa"/>
        <w:tblLook w:val="04A0" w:firstRow="1" w:lastRow="0" w:firstColumn="1" w:lastColumn="0" w:noHBand="0" w:noVBand="1"/>
      </w:tblPr>
      <w:tblGrid>
        <w:gridCol w:w="1880"/>
        <w:gridCol w:w="3313"/>
        <w:gridCol w:w="1727"/>
        <w:gridCol w:w="2420"/>
      </w:tblGrid>
      <w:tr w:rsidR="009E1749" w:rsidRPr="009E1749" w14:paraId="361B89B0" w14:textId="77777777" w:rsidTr="009E1749">
        <w:trPr>
          <w:trHeight w:val="540"/>
        </w:trPr>
        <w:tc>
          <w:tcPr>
            <w:tcW w:w="934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DEBF7"/>
            <w:noWrap/>
            <w:vAlign w:val="center"/>
            <w:hideMark/>
          </w:tcPr>
          <w:p w14:paraId="36CB7385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40"/>
                <w:szCs w:val="40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40"/>
                <w:szCs w:val="40"/>
              </w:rPr>
              <w:t>Project Charter</w:t>
            </w:r>
          </w:p>
        </w:tc>
      </w:tr>
      <w:tr w:rsidR="009E1749" w:rsidRPr="009E1749" w14:paraId="59C36894" w14:textId="77777777" w:rsidTr="009E1749">
        <w:trPr>
          <w:trHeight w:val="315"/>
        </w:trPr>
        <w:tc>
          <w:tcPr>
            <w:tcW w:w="1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597DECA5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Project Name</w:t>
            </w:r>
          </w:p>
        </w:tc>
        <w:tc>
          <w:tcPr>
            <w:tcW w:w="7460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EEC4943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IST 722 Group Project Assignment – </w:t>
            </w:r>
            <w:proofErr w:type="spellStart"/>
            <w:r w:rsidRPr="009E174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Fudgefilx</w:t>
            </w:r>
            <w:proofErr w:type="spellEnd"/>
            <w:r w:rsidRPr="009E174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&amp; </w:t>
            </w:r>
            <w:proofErr w:type="spellStart"/>
            <w:r w:rsidRPr="009E174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Fudgemart</w:t>
            </w:r>
            <w:proofErr w:type="spellEnd"/>
          </w:p>
        </w:tc>
      </w:tr>
      <w:tr w:rsidR="009E1749" w:rsidRPr="009E1749" w14:paraId="7FB1B7DF" w14:textId="77777777" w:rsidTr="009E1749">
        <w:trPr>
          <w:trHeight w:val="642"/>
        </w:trPr>
        <w:tc>
          <w:tcPr>
            <w:tcW w:w="1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388FDC6B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Project Description</w:t>
            </w:r>
          </w:p>
        </w:tc>
        <w:tc>
          <w:tcPr>
            <w:tcW w:w="7460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207C8DF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9E1749" w:rsidRPr="009E1749" w14:paraId="1749BA39" w14:textId="77777777" w:rsidTr="009E1749">
        <w:trPr>
          <w:trHeight w:val="315"/>
        </w:trPr>
        <w:tc>
          <w:tcPr>
            <w:tcW w:w="1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5FE7F44D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Project Manager</w:t>
            </w:r>
          </w:p>
        </w:tc>
        <w:tc>
          <w:tcPr>
            <w:tcW w:w="33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941C57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2D1024CD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Date Approved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60953A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</w:tr>
      <w:tr w:rsidR="009E1749" w:rsidRPr="009E1749" w14:paraId="0FEB9B38" w14:textId="77777777" w:rsidTr="009E1749">
        <w:trPr>
          <w:trHeight w:val="315"/>
        </w:trPr>
        <w:tc>
          <w:tcPr>
            <w:tcW w:w="1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0279E29F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Project Sponsor(s)</w:t>
            </w:r>
          </w:p>
        </w:tc>
        <w:tc>
          <w:tcPr>
            <w:tcW w:w="33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F78CEF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6BE675E1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Signature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452D68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</w:tr>
      <w:tr w:rsidR="009E1749" w:rsidRPr="009E1749" w14:paraId="5E5DFC20" w14:textId="77777777" w:rsidTr="009E1749">
        <w:trPr>
          <w:trHeight w:val="315"/>
        </w:trPr>
        <w:tc>
          <w:tcPr>
            <w:tcW w:w="5193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DDEBF7"/>
            <w:noWrap/>
            <w:vAlign w:val="center"/>
            <w:hideMark/>
          </w:tcPr>
          <w:p w14:paraId="5CAE5BCE" w14:textId="77777777" w:rsidR="009E1749" w:rsidRPr="009E1749" w:rsidRDefault="009E1749" w:rsidP="009E17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Business Case</w:t>
            </w:r>
          </w:p>
        </w:tc>
        <w:tc>
          <w:tcPr>
            <w:tcW w:w="414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DDEBF7"/>
            <w:noWrap/>
            <w:vAlign w:val="center"/>
            <w:hideMark/>
          </w:tcPr>
          <w:p w14:paraId="2804E1FA" w14:textId="77777777" w:rsidR="009E1749" w:rsidRPr="009E1749" w:rsidRDefault="009E1749" w:rsidP="009E17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Expected Goals/Deliverables</w:t>
            </w:r>
          </w:p>
        </w:tc>
      </w:tr>
      <w:tr w:rsidR="009E1749" w:rsidRPr="009E1749" w14:paraId="53393874" w14:textId="77777777" w:rsidTr="009E1749">
        <w:trPr>
          <w:trHeight w:val="315"/>
        </w:trPr>
        <w:tc>
          <w:tcPr>
            <w:tcW w:w="5193" w:type="dxa"/>
            <w:gridSpan w:val="2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69E3C54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47" w:type="dxa"/>
            <w:gridSpan w:val="2"/>
            <w:tcBorders>
              <w:top w:val="single" w:sz="4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F7D4127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Requirements</w:t>
            </w:r>
          </w:p>
        </w:tc>
      </w:tr>
      <w:tr w:rsidR="009E1749" w:rsidRPr="009E1749" w14:paraId="11F1099C" w14:textId="77777777" w:rsidTr="009E1749">
        <w:trPr>
          <w:trHeight w:val="315"/>
        </w:trPr>
        <w:tc>
          <w:tcPr>
            <w:tcW w:w="5193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5379853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47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0DB8E5B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9E1749" w:rsidRPr="009E1749" w14:paraId="494170F3" w14:textId="77777777" w:rsidTr="009E1749">
        <w:trPr>
          <w:trHeight w:val="315"/>
        </w:trPr>
        <w:tc>
          <w:tcPr>
            <w:tcW w:w="5193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70A6343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47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48EE705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9E1749" w:rsidRPr="009E1749" w14:paraId="4729ADB4" w14:textId="77777777" w:rsidTr="009E1749">
        <w:trPr>
          <w:trHeight w:val="315"/>
        </w:trPr>
        <w:tc>
          <w:tcPr>
            <w:tcW w:w="5193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E96F4B7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47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036F389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9E1749" w:rsidRPr="009E1749" w14:paraId="6E90B46F" w14:textId="77777777" w:rsidTr="009E1749">
        <w:trPr>
          <w:trHeight w:val="315"/>
        </w:trPr>
        <w:tc>
          <w:tcPr>
            <w:tcW w:w="5193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4F9B18D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47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A1D3BED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Deliverables</w:t>
            </w:r>
          </w:p>
        </w:tc>
      </w:tr>
      <w:tr w:rsidR="009E1749" w:rsidRPr="009E1749" w14:paraId="127529DB" w14:textId="77777777" w:rsidTr="009E1749">
        <w:trPr>
          <w:trHeight w:val="315"/>
        </w:trPr>
        <w:tc>
          <w:tcPr>
            <w:tcW w:w="5193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DDEBF7"/>
            <w:noWrap/>
            <w:vAlign w:val="center"/>
            <w:hideMark/>
          </w:tcPr>
          <w:p w14:paraId="4066EF26" w14:textId="77777777" w:rsidR="009E1749" w:rsidRPr="009E1749" w:rsidRDefault="009E1749" w:rsidP="009E17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Team Members</w:t>
            </w:r>
          </w:p>
        </w:tc>
        <w:tc>
          <w:tcPr>
            <w:tcW w:w="4147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7F16324" w14:textId="77777777" w:rsidR="009E1749" w:rsidRPr="009E1749" w:rsidRDefault="009E1749" w:rsidP="009E17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9E1749" w:rsidRPr="009E1749" w14:paraId="6A6F6E25" w14:textId="77777777" w:rsidTr="009E1749">
        <w:trPr>
          <w:trHeight w:val="315"/>
        </w:trPr>
        <w:tc>
          <w:tcPr>
            <w:tcW w:w="1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33D37EDE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33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DEBF7"/>
            <w:noWrap/>
            <w:vAlign w:val="center"/>
            <w:hideMark/>
          </w:tcPr>
          <w:p w14:paraId="53B6C8FD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Role</w:t>
            </w:r>
          </w:p>
        </w:tc>
        <w:tc>
          <w:tcPr>
            <w:tcW w:w="4147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49708C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9E1749" w:rsidRPr="009E1749" w14:paraId="50866FC4" w14:textId="77777777" w:rsidTr="009E1749">
        <w:trPr>
          <w:trHeight w:val="315"/>
        </w:trPr>
        <w:tc>
          <w:tcPr>
            <w:tcW w:w="1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E15FA0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33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1E6355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47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CD55E10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9E1749" w:rsidRPr="009E1749" w14:paraId="26BDB042" w14:textId="77777777" w:rsidTr="009E1749">
        <w:trPr>
          <w:trHeight w:val="315"/>
        </w:trPr>
        <w:tc>
          <w:tcPr>
            <w:tcW w:w="1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7A9808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33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273EFB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47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EA7CF05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9E1749" w:rsidRPr="009E1749" w14:paraId="77812300" w14:textId="77777777" w:rsidTr="009E1749">
        <w:trPr>
          <w:trHeight w:val="315"/>
        </w:trPr>
        <w:tc>
          <w:tcPr>
            <w:tcW w:w="1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1FABB7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33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0B8039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47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C42BE09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9E1749" w:rsidRPr="009E1749" w14:paraId="4B3C6E98" w14:textId="77777777" w:rsidTr="009E1749">
        <w:trPr>
          <w:trHeight w:val="315"/>
        </w:trPr>
        <w:tc>
          <w:tcPr>
            <w:tcW w:w="1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28BEFF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33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340A30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47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577AD34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9E1749" w:rsidRPr="009E1749" w14:paraId="454340D5" w14:textId="77777777" w:rsidTr="009E1749">
        <w:trPr>
          <w:trHeight w:val="315"/>
        </w:trPr>
        <w:tc>
          <w:tcPr>
            <w:tcW w:w="1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6B9ABA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33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1BC5CA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47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B7F7F4B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9E1749" w:rsidRPr="009E1749" w14:paraId="0545BCB7" w14:textId="77777777" w:rsidTr="009E1749">
        <w:trPr>
          <w:trHeight w:val="315"/>
        </w:trPr>
        <w:tc>
          <w:tcPr>
            <w:tcW w:w="5193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DDEBF7"/>
            <w:noWrap/>
            <w:vAlign w:val="center"/>
            <w:hideMark/>
          </w:tcPr>
          <w:p w14:paraId="401AFB07" w14:textId="77777777" w:rsidR="009E1749" w:rsidRPr="009E1749" w:rsidRDefault="009E1749" w:rsidP="009E17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Risks and Constraints</w:t>
            </w:r>
          </w:p>
        </w:tc>
        <w:tc>
          <w:tcPr>
            <w:tcW w:w="4147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DDEBF7"/>
            <w:noWrap/>
            <w:vAlign w:val="center"/>
            <w:hideMark/>
          </w:tcPr>
          <w:p w14:paraId="661D189A" w14:textId="77777777" w:rsidR="009E1749" w:rsidRPr="009E1749" w:rsidRDefault="009E1749" w:rsidP="009E17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Milestones</w:t>
            </w:r>
          </w:p>
        </w:tc>
      </w:tr>
      <w:tr w:rsidR="009E1749" w:rsidRPr="009E1749" w14:paraId="26700576" w14:textId="77777777" w:rsidTr="009E1749">
        <w:trPr>
          <w:trHeight w:val="315"/>
        </w:trPr>
        <w:tc>
          <w:tcPr>
            <w:tcW w:w="1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657A1E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33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0AAF3B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7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F15E92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242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C5F5B5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</w:tr>
      <w:tr w:rsidR="009E1749" w:rsidRPr="009E1749" w14:paraId="1C4A7929" w14:textId="77777777" w:rsidTr="009E1749">
        <w:trPr>
          <w:trHeight w:val="315"/>
        </w:trPr>
        <w:tc>
          <w:tcPr>
            <w:tcW w:w="1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8E3824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33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0C805E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A54DF9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AD094C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</w:tr>
      <w:tr w:rsidR="009E1749" w:rsidRPr="009E1749" w14:paraId="000B2EF7" w14:textId="77777777" w:rsidTr="009E1749">
        <w:trPr>
          <w:trHeight w:val="315"/>
        </w:trPr>
        <w:tc>
          <w:tcPr>
            <w:tcW w:w="1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16D77C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33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5595BA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5DC6C7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9FA1B3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</w:tr>
      <w:tr w:rsidR="009E1749" w:rsidRPr="009E1749" w14:paraId="0E938D03" w14:textId="77777777" w:rsidTr="009E1749">
        <w:trPr>
          <w:trHeight w:val="315"/>
        </w:trPr>
        <w:tc>
          <w:tcPr>
            <w:tcW w:w="1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157287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33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D772BE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59D85C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CE2CA4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</w:tr>
      <w:tr w:rsidR="009E1749" w:rsidRPr="009E1749" w14:paraId="44BA257E" w14:textId="77777777" w:rsidTr="009E1749">
        <w:trPr>
          <w:trHeight w:val="315"/>
        </w:trPr>
        <w:tc>
          <w:tcPr>
            <w:tcW w:w="1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95621D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33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E1CAF3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33B301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670868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</w:tr>
      <w:tr w:rsidR="009E1749" w:rsidRPr="009E1749" w14:paraId="100CFECC" w14:textId="77777777" w:rsidTr="009E1749">
        <w:trPr>
          <w:trHeight w:val="315"/>
        </w:trPr>
        <w:tc>
          <w:tcPr>
            <w:tcW w:w="1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3D36F4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33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7202DD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E4920E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C3FEA7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</w:tr>
      <w:tr w:rsidR="009E1749" w:rsidRPr="009E1749" w14:paraId="2C758F05" w14:textId="77777777" w:rsidTr="009E1749">
        <w:trPr>
          <w:trHeight w:val="315"/>
        </w:trPr>
        <w:tc>
          <w:tcPr>
            <w:tcW w:w="1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979F71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33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CC88E5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AC80AC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D12B44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</w:tr>
      <w:tr w:rsidR="009E1749" w:rsidRPr="009E1749" w14:paraId="58DD79CF" w14:textId="77777777" w:rsidTr="009E1749">
        <w:trPr>
          <w:trHeight w:val="315"/>
        </w:trPr>
        <w:tc>
          <w:tcPr>
            <w:tcW w:w="1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FC78F3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33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B8DCB7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F83B89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10D58E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</w:tr>
      <w:tr w:rsidR="009E1749" w:rsidRPr="009E1749" w14:paraId="1B5BB1AD" w14:textId="77777777" w:rsidTr="009E1749">
        <w:trPr>
          <w:trHeight w:val="315"/>
        </w:trPr>
        <w:tc>
          <w:tcPr>
            <w:tcW w:w="1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96D024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33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BBDC08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F4E869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84E541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</w:tr>
      <w:tr w:rsidR="009E1749" w:rsidRPr="009E1749" w14:paraId="51F244D6" w14:textId="77777777" w:rsidTr="009E1749">
        <w:trPr>
          <w:trHeight w:val="330"/>
        </w:trPr>
        <w:tc>
          <w:tcPr>
            <w:tcW w:w="18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BC0321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33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D0D530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8F8839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69E13A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</w:tr>
    </w:tbl>
    <w:p w14:paraId="004DA65C" w14:textId="7F7A59BF" w:rsidR="00F677D6" w:rsidRDefault="00F677D6" w:rsidP="00F677D6"/>
    <w:p w14:paraId="4929EF08" w14:textId="77777777" w:rsidR="00076BB9" w:rsidRDefault="00076BB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D745B0B" w14:textId="68C3EB5B" w:rsidR="00F677D6" w:rsidRPr="00076BB9" w:rsidRDefault="00F677D6" w:rsidP="00BF2DF7">
      <w:pPr>
        <w:pStyle w:val="Heading1"/>
        <w:rPr>
          <w:b/>
          <w:bCs/>
        </w:rPr>
      </w:pPr>
      <w:r w:rsidRPr="00076BB9">
        <w:rPr>
          <w:b/>
          <w:bCs/>
        </w:rPr>
        <w:t>Business Requirements</w:t>
      </w:r>
    </w:p>
    <w:p w14:paraId="7B502606" w14:textId="752F589D" w:rsidR="00F677D6" w:rsidRDefault="00F677D6" w:rsidP="00205E3A"/>
    <w:p w14:paraId="34677725" w14:textId="77777777" w:rsidR="00F677D6" w:rsidRDefault="00F677D6" w:rsidP="00205E3A"/>
    <w:p w14:paraId="21312DB4" w14:textId="24829199" w:rsidR="00205E3A" w:rsidRPr="00091932" w:rsidRDefault="00BF2DF7" w:rsidP="00BF2DF7">
      <w:pPr>
        <w:pStyle w:val="Heading1"/>
        <w:rPr>
          <w:b/>
          <w:bCs/>
        </w:rPr>
      </w:pPr>
      <w:r w:rsidRPr="00091932">
        <w:rPr>
          <w:b/>
          <w:bCs/>
        </w:rPr>
        <w:t>Functional Requirements</w:t>
      </w:r>
    </w:p>
    <w:p w14:paraId="76B31C0B" w14:textId="77777777" w:rsidR="00205E3A" w:rsidRDefault="00205E3A" w:rsidP="00205E3A"/>
    <w:p w14:paraId="5047C10A" w14:textId="77777777" w:rsidR="00205E3A" w:rsidRDefault="00205E3A" w:rsidP="00205E3A"/>
    <w:p w14:paraId="6BC57DF6" w14:textId="2CA5CB5A" w:rsidR="00205E3A" w:rsidRPr="00091932" w:rsidRDefault="00BF2DF7" w:rsidP="00BF2DF7">
      <w:pPr>
        <w:pStyle w:val="Heading1"/>
        <w:rPr>
          <w:b/>
          <w:bCs/>
        </w:rPr>
      </w:pPr>
      <w:r w:rsidRPr="00091932">
        <w:rPr>
          <w:b/>
          <w:bCs/>
        </w:rPr>
        <w:t>Business processes (related to above questions)</w:t>
      </w:r>
    </w:p>
    <w:p w14:paraId="127E44B3" w14:textId="77777777" w:rsidR="00205E3A" w:rsidRDefault="00205E3A" w:rsidP="00205E3A">
      <w:r>
        <w:t>1.</w:t>
      </w:r>
      <w:r>
        <w:tab/>
        <w:t xml:space="preserve"> </w:t>
      </w:r>
    </w:p>
    <w:p w14:paraId="111E4419" w14:textId="77777777" w:rsidR="00205E3A" w:rsidRDefault="00205E3A" w:rsidP="00205E3A">
      <w:r>
        <w:t>2.</w:t>
      </w:r>
      <w:r>
        <w:tab/>
        <w:t xml:space="preserve">  </w:t>
      </w:r>
    </w:p>
    <w:p w14:paraId="512727FB" w14:textId="77777777" w:rsidR="00205E3A" w:rsidRDefault="00205E3A" w:rsidP="00205E3A">
      <w:r>
        <w:t>3.</w:t>
      </w:r>
      <w:r>
        <w:tab/>
        <w:t xml:space="preserve">  </w:t>
      </w:r>
    </w:p>
    <w:p w14:paraId="6635AB29" w14:textId="77777777" w:rsidR="00205E3A" w:rsidRDefault="00205E3A" w:rsidP="00205E3A">
      <w:r>
        <w:t>4.</w:t>
      </w:r>
      <w:r>
        <w:tab/>
        <w:t xml:space="preserve">  </w:t>
      </w:r>
    </w:p>
    <w:p w14:paraId="33F44213" w14:textId="77777777" w:rsidR="00205E3A" w:rsidRDefault="00205E3A" w:rsidP="00205E3A">
      <w:r>
        <w:t>5.</w:t>
      </w:r>
      <w:r>
        <w:tab/>
      </w:r>
    </w:p>
    <w:p w14:paraId="14F28114" w14:textId="77777777" w:rsidR="00091932" w:rsidRPr="00091932" w:rsidRDefault="00205E3A" w:rsidP="00091932">
      <w:pPr>
        <w:pStyle w:val="Heading1"/>
        <w:rPr>
          <w:color w:val="auto"/>
          <w:sz w:val="24"/>
          <w:szCs w:val="24"/>
        </w:rPr>
      </w:pPr>
      <w:r w:rsidRPr="00091932">
        <w:rPr>
          <w:color w:val="auto"/>
          <w:sz w:val="24"/>
          <w:szCs w:val="24"/>
        </w:rPr>
        <w:t xml:space="preserve">*we selected business </w:t>
      </w:r>
      <w:r w:rsidR="008709A7" w:rsidRPr="00091932">
        <w:rPr>
          <w:color w:val="auto"/>
          <w:sz w:val="24"/>
          <w:szCs w:val="24"/>
        </w:rPr>
        <w:t>process</w:t>
      </w:r>
      <w:r w:rsidRPr="00091932">
        <w:rPr>
          <w:color w:val="auto"/>
          <w:sz w:val="24"/>
          <w:szCs w:val="24"/>
        </w:rPr>
        <w:t xml:space="preserve"> (</w:t>
      </w:r>
      <w:r w:rsidR="008709A7" w:rsidRPr="00091932">
        <w:rPr>
          <w:color w:val="auto"/>
          <w:sz w:val="24"/>
          <w:szCs w:val="24"/>
        </w:rPr>
        <w:t>?</w:t>
      </w:r>
      <w:r w:rsidRPr="00091932">
        <w:rPr>
          <w:color w:val="auto"/>
          <w:sz w:val="24"/>
          <w:szCs w:val="24"/>
        </w:rPr>
        <w:t xml:space="preserve">) for integration across both </w:t>
      </w:r>
      <w:proofErr w:type="spellStart"/>
      <w:r w:rsidRPr="00091932">
        <w:rPr>
          <w:color w:val="auto"/>
          <w:sz w:val="24"/>
          <w:szCs w:val="24"/>
        </w:rPr>
        <w:t>fudgemart</w:t>
      </w:r>
      <w:proofErr w:type="spellEnd"/>
      <w:r w:rsidRPr="00091932">
        <w:rPr>
          <w:color w:val="auto"/>
          <w:sz w:val="24"/>
          <w:szCs w:val="24"/>
        </w:rPr>
        <w:t xml:space="preserve"> and </w:t>
      </w:r>
      <w:proofErr w:type="spellStart"/>
      <w:r w:rsidRPr="00091932">
        <w:rPr>
          <w:color w:val="auto"/>
          <w:sz w:val="24"/>
          <w:szCs w:val="24"/>
        </w:rPr>
        <w:t>fudgeflix</w:t>
      </w:r>
      <w:proofErr w:type="spellEnd"/>
      <w:r w:rsidRPr="00091932">
        <w:rPr>
          <w:color w:val="auto"/>
          <w:sz w:val="24"/>
          <w:szCs w:val="24"/>
        </w:rPr>
        <w:t xml:space="preserve">. </w:t>
      </w:r>
    </w:p>
    <w:p w14:paraId="364E9D87" w14:textId="46FB2327" w:rsidR="00091932" w:rsidRDefault="00091932" w:rsidP="00091932"/>
    <w:p w14:paraId="22B4A29E" w14:textId="4F272CB3" w:rsidR="00205E3A" w:rsidRPr="00091932" w:rsidRDefault="00BF2DF7" w:rsidP="00091932">
      <w:pPr>
        <w:pStyle w:val="Heading1"/>
        <w:rPr>
          <w:b/>
          <w:bCs/>
        </w:rPr>
      </w:pPr>
      <w:r w:rsidRPr="00091932">
        <w:rPr>
          <w:b/>
          <w:bCs/>
        </w:rPr>
        <w:t xml:space="preserve">Business Process </w:t>
      </w:r>
      <w:r w:rsidR="001C5CED" w:rsidRPr="00091932">
        <w:rPr>
          <w:b/>
          <w:bCs/>
        </w:rPr>
        <w:t xml:space="preserve">Selected </w:t>
      </w:r>
      <w:r w:rsidRPr="00091932">
        <w:rPr>
          <w:b/>
          <w:bCs/>
        </w:rPr>
        <w:t>for integration implementation</w:t>
      </w:r>
    </w:p>
    <w:p w14:paraId="79C64968" w14:textId="77777777" w:rsidR="00091932" w:rsidRDefault="00091932" w:rsidP="008709A7"/>
    <w:p w14:paraId="68FDA64C" w14:textId="13D1FC3C" w:rsidR="008709A7" w:rsidRDefault="008709A7" w:rsidP="008709A7">
      <w:r>
        <w:t>Facts</w:t>
      </w:r>
      <w:r>
        <w:tab/>
        <w:t xml:space="preserve"> </w:t>
      </w:r>
    </w:p>
    <w:p w14:paraId="60B64F31" w14:textId="77777777" w:rsidR="009E513F" w:rsidRDefault="008709A7" w:rsidP="008709A7">
      <w:r>
        <w:tab/>
      </w:r>
    </w:p>
    <w:p w14:paraId="1549AFEE" w14:textId="6766757E" w:rsidR="008709A7" w:rsidRDefault="008709A7" w:rsidP="008709A7">
      <w:r>
        <w:t xml:space="preserve">  </w:t>
      </w:r>
    </w:p>
    <w:p w14:paraId="46EF0A7D" w14:textId="71BB0E7B" w:rsidR="008709A7" w:rsidRDefault="008709A7" w:rsidP="008709A7">
      <w:r>
        <w:t>Dimensions</w:t>
      </w:r>
    </w:p>
    <w:p w14:paraId="14AA0F2C" w14:textId="11A6186B" w:rsidR="009E513F" w:rsidRDefault="009E513F" w:rsidP="009E513F"/>
    <w:p w14:paraId="2C038116" w14:textId="1D7BF605" w:rsidR="009E513F" w:rsidRDefault="009E513F" w:rsidP="009E513F"/>
    <w:p w14:paraId="3799ED2B" w14:textId="272C4BD0" w:rsidR="009E513F" w:rsidRDefault="009E513F" w:rsidP="009E513F"/>
    <w:p w14:paraId="69651F16" w14:textId="77777777" w:rsidR="009E513F" w:rsidRDefault="009E513F" w:rsidP="009E513F"/>
    <w:p w14:paraId="5B14C354" w14:textId="52634588" w:rsidR="009E513F" w:rsidRPr="00091932" w:rsidRDefault="009E513F" w:rsidP="009E513F">
      <w:pPr>
        <w:pStyle w:val="Heading1"/>
        <w:rPr>
          <w:b/>
          <w:bCs/>
        </w:rPr>
      </w:pPr>
      <w:r>
        <w:rPr>
          <w:b/>
          <w:bCs/>
        </w:rPr>
        <w:t>Comments</w:t>
      </w:r>
    </w:p>
    <w:p w14:paraId="46965E22" w14:textId="77777777" w:rsidR="009E513F" w:rsidRDefault="009E513F" w:rsidP="009E513F"/>
    <w:p w14:paraId="5F65C7E7" w14:textId="3A0638D4" w:rsidR="00F677D6" w:rsidRDefault="00F677D6" w:rsidP="00205E3A"/>
    <w:p w14:paraId="1BBEDF54" w14:textId="77777777" w:rsidR="00076BB9" w:rsidRDefault="00076BB9" w:rsidP="00205E3A"/>
    <w:sectPr w:rsidR="00076BB9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3987CB" w14:textId="77777777" w:rsidR="005B6B3B" w:rsidRDefault="005B6B3B" w:rsidP="00205E3A">
      <w:pPr>
        <w:spacing w:after="0" w:line="240" w:lineRule="auto"/>
      </w:pPr>
      <w:r>
        <w:separator/>
      </w:r>
    </w:p>
  </w:endnote>
  <w:endnote w:type="continuationSeparator" w:id="0">
    <w:p w14:paraId="5EBE52DA" w14:textId="77777777" w:rsidR="005B6B3B" w:rsidRDefault="005B6B3B" w:rsidP="00205E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A15243" w14:textId="77777777" w:rsidR="00BF2DF7" w:rsidRDefault="00BF2DF7">
    <w:pPr>
      <w:pStyle w:val="Footer"/>
      <w:jc w:val="right"/>
    </w:pPr>
    <w:r>
      <w:rPr>
        <w:color w:val="4472C4" w:themeColor="accent1"/>
        <w:sz w:val="20"/>
        <w:szCs w:val="20"/>
      </w:rPr>
      <w:t xml:space="preserve">pg. </w:t>
    </w: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\* Arabic </w:instrText>
    </w:r>
    <w:r>
      <w:rPr>
        <w:color w:val="4472C4" w:themeColor="accent1"/>
        <w:sz w:val="20"/>
        <w:szCs w:val="20"/>
      </w:rPr>
      <w:fldChar w:fldCharType="separate"/>
    </w:r>
    <w:r>
      <w:rPr>
        <w:noProof/>
        <w:color w:val="4472C4" w:themeColor="accent1"/>
        <w:sz w:val="20"/>
        <w:szCs w:val="20"/>
      </w:rPr>
      <w:t>1</w:t>
    </w:r>
    <w:r>
      <w:rPr>
        <w:color w:val="4472C4" w:themeColor="accent1"/>
        <w:sz w:val="20"/>
        <w:szCs w:val="20"/>
      </w:rPr>
      <w:fldChar w:fldCharType="end"/>
    </w:r>
  </w:p>
  <w:p w14:paraId="463450CF" w14:textId="59AA76ED" w:rsidR="00205E3A" w:rsidRPr="00205E3A" w:rsidRDefault="00205E3A" w:rsidP="00205E3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3AAFDA" w14:textId="77777777" w:rsidR="005B6B3B" w:rsidRDefault="005B6B3B" w:rsidP="00205E3A">
      <w:pPr>
        <w:spacing w:after="0" w:line="240" w:lineRule="auto"/>
      </w:pPr>
      <w:r>
        <w:separator/>
      </w:r>
    </w:p>
  </w:footnote>
  <w:footnote w:type="continuationSeparator" w:id="0">
    <w:p w14:paraId="332FACEB" w14:textId="77777777" w:rsidR="005B6B3B" w:rsidRDefault="005B6B3B" w:rsidP="00205E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FDB919" w14:textId="141D2189" w:rsidR="00BF2DF7" w:rsidRPr="00D75A2F" w:rsidRDefault="00D75A2F" w:rsidP="00D75A2F">
    <w:pPr>
      <w:pStyle w:val="Title"/>
    </w:pPr>
    <w:r w:rsidRPr="00D75A2F">
      <w:t>IST722</w:t>
    </w:r>
    <w:r>
      <w:t xml:space="preserve"> </w:t>
    </w:r>
    <w:r w:rsidRPr="00D75A2F">
      <w:t>Project Charter</w:t>
    </w:r>
    <w:r>
      <w:t xml:space="preserve"> – </w:t>
    </w:r>
    <w:r w:rsidRPr="00D75A2F">
      <w:t>Group X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D4A"/>
    <w:rsid w:val="00076BB9"/>
    <w:rsid w:val="00091932"/>
    <w:rsid w:val="001C5CED"/>
    <w:rsid w:val="00205E3A"/>
    <w:rsid w:val="0050332B"/>
    <w:rsid w:val="005B6B3B"/>
    <w:rsid w:val="00787D4A"/>
    <w:rsid w:val="008709A7"/>
    <w:rsid w:val="009E1749"/>
    <w:rsid w:val="009E513F"/>
    <w:rsid w:val="00B87CFD"/>
    <w:rsid w:val="00BF2DF7"/>
    <w:rsid w:val="00D75A2F"/>
    <w:rsid w:val="00F67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D2A747"/>
  <w15:chartTrackingRefBased/>
  <w15:docId w15:val="{363EFCEE-7625-412A-8749-F4EB74856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2D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5E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5E3A"/>
  </w:style>
  <w:style w:type="paragraph" w:styleId="Footer">
    <w:name w:val="footer"/>
    <w:basedOn w:val="Normal"/>
    <w:link w:val="FooterChar"/>
    <w:uiPriority w:val="99"/>
    <w:unhideWhenUsed/>
    <w:rsid w:val="00205E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5E3A"/>
  </w:style>
  <w:style w:type="paragraph" w:styleId="Title">
    <w:name w:val="Title"/>
    <w:basedOn w:val="Normal"/>
    <w:next w:val="Normal"/>
    <w:link w:val="TitleChar"/>
    <w:uiPriority w:val="10"/>
    <w:qFormat/>
    <w:rsid w:val="00BF2DF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2D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F2D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B87CF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9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5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33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23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094ED3-6D7D-4873-AF38-E8EFEDC8E5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Humayun H Khan</dc:creator>
  <cp:keywords/>
  <dc:description/>
  <cp:lastModifiedBy>Tajudeen Abdulazeez</cp:lastModifiedBy>
  <cp:revision>2</cp:revision>
  <dcterms:created xsi:type="dcterms:W3CDTF">2020-05-03T03:23:00Z</dcterms:created>
  <dcterms:modified xsi:type="dcterms:W3CDTF">2020-05-03T03:23:00Z</dcterms:modified>
</cp:coreProperties>
</file>