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MR</w:t>
      </w:r>
      <w:r>
        <w:t xml:space="preserve"> </w:t>
      </w:r>
      <w:r>
        <w:t xml:space="preserve">example</w:t>
      </w:r>
      <w:r>
        <w:t xml:space="preserve"> </w:t>
      </w:r>
      <w:r>
        <w:t xml:space="preserve">for</w:t>
      </w:r>
      <w:r>
        <w:t xml:space="preserve"> </w:t>
      </w: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Heading1"/>
      </w:pPr>
      <w:bookmarkStart w:id="20" w:name="X18b83f97ba9f87b3e7efc2885dbc74955b7618d"/>
      <w:r>
        <w:t xml:space="preserve">Example R and Stata code to perform a multivariable Mendelian randomization (MVMR) analysis</w:t>
      </w:r>
      <w:bookmarkEnd w:id="20"/>
    </w:p>
    <w:p>
      <w:pPr>
        <w:pStyle w:val="Heading2"/>
      </w:pPr>
      <w:bookmarkStart w:id="21" w:name="r-code"/>
      <w:r>
        <w:t xml:space="preserve">R code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Read in the data</w:t>
      </w:r>
    </w:p>
    <w:p>
      <w:pPr>
        <w:pStyle w:val="SourceCode"/>
      </w:pP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"https://raw.github.com/remlapmot/mrrobust/master/dodata.dta"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(ldlcp2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X93c27bcc8a5904ed1592a529ca2215d3177879e"/>
      <w:r>
        <w:t xml:space="preserve">Example code using the MendelianRandomization package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CommentTok"/>
        </w:rPr>
        <w:t xml:space="preserve"># install.packages("MendelianRandomization") # uncomment on first run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(MendelianRandomization)</w:t>
      </w:r>
    </w:p>
    <w:p>
      <w:pPr>
        <w:numPr>
          <w:ilvl w:val="0"/>
          <w:numId w:val="1003"/>
        </w:numPr>
        <w:pStyle w:val="Compact"/>
      </w:pPr>
      <w:r>
        <w:t xml:space="preserve">Convert our data frame to the required class</w:t>
      </w:r>
    </w:p>
    <w:p>
      <w:pPr>
        <w:pStyle w:val="SourceCode"/>
      </w:pPr>
      <w:r>
        <w:rPr>
          <w:rStyle w:val="NormalTok"/>
        </w:rPr>
        <w:t xml:space="preserve">datfmt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mr_mvinput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ldlcbeta,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hdlcbeta,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tgbeta)),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bxse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ldlcse,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hdlcse,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tgse)),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byse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snps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effect_allele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other_allele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eaf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Fit an MVMR/MVIVW model</w:t>
      </w:r>
    </w:p>
    <w:p>
      <w:pPr>
        <w:pStyle w:val="SourceCode"/>
      </w:pPr>
      <w:r>
        <w:rPr>
          <w:rStyle w:val="NormalTok"/>
        </w:rPr>
        <w:t xml:space="preserve">mvivwfit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mr_mvivw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mvivwfit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inverse-variance weighted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Exposure Estimate Std Error  95% CI       p-value</w:t>
      </w:r>
      <w:r>
        <w:br/>
      </w:r>
      <w:r>
        <w:rPr>
          <w:rStyle w:val="VerbatimChar"/>
        </w:rPr>
        <w:t xml:space="preserve">##  exposure_1    0.429     0.061  0.309, 0.548   0.000</w:t>
      </w:r>
      <w:r>
        <w:br/>
      </w:r>
      <w:r>
        <w:rPr>
          <w:rStyle w:val="VerbatimChar"/>
        </w:rPr>
        <w:t xml:space="preserve">##  exposure_2   -0.194     0.131 -0.451, 0.062   0.138</w:t>
      </w:r>
      <w:r>
        <w:br/>
      </w:r>
      <w:r>
        <w:rPr>
          <w:rStyle w:val="VerbatimChar"/>
        </w:rPr>
        <w:t xml:space="preserve">##  exposure_3    0.226     0.123 -0.016, 0.468   0.067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1.490 </w:t>
      </w:r>
      <w:r>
        <w:br/>
      </w:r>
      <w:r>
        <w:rPr>
          <w:rStyle w:val="VerbatimChar"/>
        </w:rPr>
        <w:t xml:space="preserve">## Heterogeneity test statistic = 155.3766 on 70 degrees of freedom, (p-value = 0.0000)</w:t>
      </w:r>
    </w:p>
    <w:p>
      <w:pPr>
        <w:numPr>
          <w:ilvl w:val="0"/>
          <w:numId w:val="1005"/>
        </w:numPr>
        <w:pStyle w:val="Compact"/>
      </w:pPr>
      <w:r>
        <w:t xml:space="preserve">Fit an MVMR-Egger model</w:t>
      </w:r>
    </w:p>
    <w:p>
      <w:pPr>
        <w:pStyle w:val="SourceCode"/>
      </w:pPr>
      <w:r>
        <w:rPr>
          <w:rStyle w:val="NormalTok"/>
        </w:rPr>
        <w:t xml:space="preserve">mvmreggerfit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mr_mvegger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mvmreggerfit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MR-Egger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Orientated to exposure : 1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 Exposure Estimate Std Error  95% CI       p-value</w:t>
      </w:r>
      <w:r>
        <w:br/>
      </w:r>
      <w:r>
        <w:rPr>
          <w:rStyle w:val="VerbatimChar"/>
        </w:rPr>
        <w:t xml:space="preserve">##   exposure_1    0.567     0.100  0.371, 0.764   0.000</w:t>
      </w:r>
      <w:r>
        <w:br/>
      </w:r>
      <w:r>
        <w:rPr>
          <w:rStyle w:val="VerbatimChar"/>
        </w:rPr>
        <w:t xml:space="preserve">##   exposure_2   -0.136     0.133 -0.398, 0.125   0.306</w:t>
      </w:r>
      <w:r>
        <w:br/>
      </w:r>
      <w:r>
        <w:rPr>
          <w:rStyle w:val="VerbatimChar"/>
        </w:rPr>
        <w:t xml:space="preserve">##   exposure_3    0.274     0.125  0.030, 0.518   0.028</w:t>
      </w:r>
      <w:r>
        <w:br/>
      </w:r>
      <w:r>
        <w:rPr>
          <w:rStyle w:val="VerbatimChar"/>
        </w:rPr>
        <w:t xml:space="preserve">##  (intercept)   -0.009     0.005 -0.020, 0.001   0.084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1.469 </w:t>
      </w:r>
      <w:r>
        <w:br/>
      </w:r>
      <w:r>
        <w:rPr>
          <w:rStyle w:val="VerbatimChar"/>
        </w:rPr>
        <w:t xml:space="preserve">## Heterogeneity test statistic = 148.9290 on 69 degrees of freedom, (p-value = 0.0000)</w:t>
      </w:r>
    </w:p>
    <w:p>
      <w:pPr>
        <w:pStyle w:val="Heading3"/>
      </w:pPr>
      <w:bookmarkStart w:id="23" w:name="example-code-using-the-mvmr-package"/>
      <w:r>
        <w:t xml:space="preserve">Example code using the MVMR package</w:t>
      </w:r>
      <w:bookmarkEnd w:id="23"/>
    </w:p>
    <w:p>
      <w:pPr>
        <w:numPr>
          <w:ilvl w:val="0"/>
          <w:numId w:val="1006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CommentTok"/>
        </w:rPr>
        <w:t xml:space="preserve"># remotes::install_github("wspiller/mvmr") # uncomment on first run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(MVMR)</w:t>
      </w:r>
    </w:p>
    <w:p>
      <w:pPr>
        <w:numPr>
          <w:ilvl w:val="0"/>
          <w:numId w:val="1007"/>
        </w:numPr>
        <w:pStyle w:val="Compact"/>
      </w:pPr>
      <w:r>
        <w:t xml:space="preserve">Create a data object of the required structure</w:t>
      </w:r>
    </w:p>
    <w:p>
      <w:pPr>
        <w:pStyle w:val="SourceCode"/>
      </w:pPr>
      <w:r>
        <w:rPr>
          <w:rStyle w:val="NormalTok"/>
        </w:rPr>
        <w:t xml:space="preserve">r_input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format_mvmr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BXGs =</w:t>
      </w:r>
      <w:r>
        <w:rPr>
          <w:rStyle w:val="NormalTok"/>
        </w:rPr>
        <w:t xml:space="preserve">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"tgbeta"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BYG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seBXGs =</w:t>
      </w:r>
      <w:r>
        <w:rPr>
          <w:rStyle w:val="NormalTok"/>
        </w:rPr>
        <w:t xml:space="preserve">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"tgse"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seBYG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RSID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rsid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Fit an MVMR model</w:t>
      </w:r>
    </w:p>
    <w:p>
      <w:pPr>
        <w:pStyle w:val="SourceCode"/>
      </w:pPr>
      <w:r>
        <w:rPr>
          <w:rStyle w:val="NormalTok"/>
        </w:rPr>
        <w:t xml:space="preserve">mvmrfit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ivw_mvmr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numPr>
          <w:ilvl w:val="0"/>
          <w:numId w:val="1009"/>
        </w:numPr>
        <w:pStyle w:val="Compact"/>
      </w:pPr>
      <w:r>
        <w:t xml:space="preserve">Heterogeneity statistic</w:t>
      </w:r>
    </w:p>
    <w:p>
      <w:pPr>
        <w:pStyle w:val="SourceCode"/>
      </w:pPr>
      <w:r>
        <w:rPr>
          <w:rStyle w:val="KeywordTok"/>
        </w:rPr>
        <w:t xml:space="preserve">strength_mvmr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Warning in strength_mvmr(r_input): Covariance between effect of genetic variants on each exposure</w:t>
      </w:r>
      <w:r>
        <w:br/>
      </w:r>
      <w:r>
        <w:rPr>
          <w:rStyle w:val="VerbatimChar"/>
        </w:rPr>
        <w:t xml:space="preserve">## not specified. Fixing covariance at 0.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F-statistics for instrument strength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pStyle w:val="SourceCode"/>
      </w:pP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pStyle w:val="Heading2"/>
      </w:pPr>
      <w:bookmarkStart w:id="24" w:name="stata-code"/>
      <w:r>
        <w:t xml:space="preserve">Stata code</w:t>
      </w:r>
      <w:bookmarkEnd w:id="24"/>
    </w:p>
    <w:p>
      <w:pPr>
        <w:numPr>
          <w:ilvl w:val="0"/>
          <w:numId w:val="1010"/>
        </w:numPr>
        <w:pStyle w:val="Compact"/>
      </w:pPr>
      <w:r>
        <w:t xml:space="preserve">Load the Statamarkdown package to enable Stata code chunks in an R Markdown file</w:t>
      </w:r>
    </w:p>
    <w:p>
      <w:pPr>
        <w:pStyle w:val="SourceCode"/>
      </w:pPr>
      <w:r>
        <w:rPr>
          <w:rStyle w:val="CommentTok"/>
        </w:rPr>
        <w:t xml:space="preserve"># remotes::install_github("hemken/statamarkdown") # uncomment on first run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(Statamarkdown)</w:t>
      </w:r>
    </w:p>
    <w:p>
      <w:pPr>
        <w:pStyle w:val="SourceCode"/>
      </w:pPr>
      <w:r>
        <w:rPr>
          <w:rStyle w:val="VerbatimChar"/>
        </w:rPr>
        <w:t xml:space="preserve">## Stata found at C:/Program Files (x86)/Stata15/StataSE-64.exe</w:t>
      </w:r>
    </w:p>
    <w:p>
      <w:pPr>
        <w:pStyle w:val="SourceCode"/>
      </w:pPr>
      <w:r>
        <w:rPr>
          <w:rStyle w:val="VerbatimChar"/>
        </w:rPr>
        <w:t xml:space="preserve">## The 'stata' engine is ready to use.</w:t>
      </w:r>
    </w:p>
    <w:p>
      <w:pPr>
        <w:numPr>
          <w:ilvl w:val="0"/>
          <w:numId w:val="1011"/>
        </w:numPr>
        <w:pStyle w:val="Compact"/>
      </w:pPr>
      <w:r>
        <w:t xml:space="preserve">Read in the data and create an indicator variable to select observations with</w:t>
      </w:r>
      <w:r>
        <w:t xml:space="preserve"> </w:t>
      </w:r>
      <w:r>
        <w:rPr>
          <w:i/>
        </w:rPr>
        <w:t xml:space="preserve">p</w:t>
      </w:r>
      <w:r>
        <w:t xml:space="preserve">-value between the genotype and LDL-C &lt; 10</w:t>
      </w:r>
      <w:r>
        <w:t xml:space="preserve">-8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https:</w:t>
      </w:r>
      <w:r>
        <w:rPr>
          <w:rStyle w:val="CommentTok"/>
        </w:rPr>
        <w:t xml:space="preserve">//raw.github.com/remlapmot/mrrobust/master/dodata, clear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byte</w:t>
      </w:r>
      <w:r>
        <w:rPr>
          <w:rStyle w:val="NormalTok"/>
        </w:rPr>
        <w:t xml:space="preserve"> sel1 = (ldlcp2 &lt; 1e-8)</w:t>
      </w:r>
    </w:p>
    <w:p>
      <w:pPr>
        <w:pStyle w:val="SourceCode"/>
      </w:pPr>
    </w:p>
    <w:p>
      <w:pPr>
        <w:pStyle w:val="Heading3"/>
      </w:pPr>
      <w:bookmarkStart w:id="25" w:name="example-code-using-the-mrrobust-package"/>
      <w:r>
        <w:t xml:space="preserve">Example code using the mrrobust package</w:t>
      </w:r>
      <w:bookmarkEnd w:id="25"/>
    </w:p>
    <w:p>
      <w:pPr>
        <w:numPr>
          <w:ilvl w:val="0"/>
          <w:numId w:val="1012"/>
        </w:numPr>
        <w:pStyle w:val="Compact"/>
      </w:pPr>
      <w:r>
        <w:t xml:space="preserve">Install the mrrobust package using the github package</w:t>
      </w:r>
    </w:p>
    <w:p>
      <w:pPr>
        <w:pStyle w:val="SourceCode"/>
      </w:pPr>
      <w:r>
        <w:rPr>
          <w:rStyle w:val="CommentTok"/>
        </w:rPr>
        <w:t xml:space="preserve">// output suppressed</w:t>
      </w:r>
      <w:r>
        <w:br/>
      </w:r>
      <w:r>
        <w:rPr>
          <w:rStyle w:val="NormalTok"/>
        </w:rPr>
        <w:t xml:space="preserve">net install github, from(</w:t>
      </w:r>
      <w:r>
        <w:rPr>
          <w:rStyle w:val="StringTok"/>
        </w:rPr>
        <w:t xml:space="preserve">"https://haghish.github.io/github/"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gitget mrrobust</w:t>
      </w:r>
    </w:p>
    <w:p>
      <w:pPr>
        <w:numPr>
          <w:ilvl w:val="0"/>
          <w:numId w:val="1013"/>
        </w:numPr>
        <w:pStyle w:val="Compact"/>
      </w:pPr>
      <w:r>
        <w:t xml:space="preserve">Fit and MVMR model with phenotypes LDL-c and HDL-c</w:t>
      </w:r>
      <w:r>
        <w:t xml:space="preserve"> </w:t>
      </w:r>
      <w:r>
        <w:t xml:space="preserve">(Burgess, Dudbridge, and Thompson 2015)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2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1.514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.4670719   .0581901     8.03   0.000     .3530214    .5811224</w:t>
      </w:r>
      <w:r>
        <w:br/>
      </w:r>
      <w:r>
        <w:rPr>
          <w:rStyle w:val="VerbatimChar"/>
        </w:rPr>
        <w:t xml:space="preserve">    hdlcbeta |  -.2930048   .1211822    -2.42   0.016    -.5305175   -.0554921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4"/>
        </w:numPr>
        <w:pStyle w:val="Compact"/>
      </w:pPr>
      <w:r>
        <w:t xml:space="preserve">Additionally include a third phenotype – triglycerides.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5"/>
        </w:numPr>
        <w:pStyle w:val="Compact"/>
      </w:pPr>
      <w:r>
        <w:t xml:space="preserve">Report the Q</w:t>
      </w:r>
      <w:r>
        <w:t xml:space="preserve">A</w:t>
      </w:r>
      <w:r>
        <w:t xml:space="preserve"> </w:t>
      </w:r>
      <w:r>
        <w:t xml:space="preserve">statistic for instrument validity and the conditional</w:t>
      </w:r>
      <w:r>
        <w:t xml:space="preserve"> </w:t>
      </w:r>
      <w:r>
        <w:t xml:space="preserve">F-statistics for instrument strength for each phenotype</w:t>
      </w:r>
      <w:r>
        <w:t xml:space="preserve"> </w:t>
      </w:r>
      <w:r>
        <w:t xml:space="preserve">(Sanderson et al. 2019; Sanderson, Spiller, and Bowden 2020)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gxse(ldlcse hdlcse tgse)</w:t>
      </w:r>
    </w:p>
    <w:p>
      <w:pPr>
        <w:pStyle w:val="SourceCode"/>
      </w:pPr>
      <w:r>
        <w:rPr>
          <w:rStyle w:val="VerbatimChar"/>
        </w:rPr>
        <w:t xml:space="preserve">&gt;         gxse(ldlcse hdlcse tgse)</w:t>
      </w:r>
      <w:r>
        <w:br/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Q_A statistic for instrument validity; chi2(70) = 152.88 (p =  0.0000)</w:t>
      </w:r>
      <w:r>
        <w:br/>
      </w:r>
      <w:r>
        <w:rPr>
          <w:rStyle w:val="VerbatimChar"/>
        </w:rPr>
        <w:t xml:space="preserve"> Conditional F-statistics for instrument strength:</w:t>
      </w:r>
      <w:r>
        <w:br/>
      </w:r>
      <w:r>
        <w:rPr>
          <w:rStyle w:val="VerbatimChar"/>
        </w:rPr>
        <w:t xml:space="preserve"> F_x1 = 130.31   (ldlcbeta)</w:t>
      </w:r>
      <w:r>
        <w:br/>
      </w:r>
      <w:r>
        <w:rPr>
          <w:rStyle w:val="VerbatimChar"/>
        </w:rPr>
        <w:t xml:space="preserve"> F_x2 = 36.29    (hdlcbeta)</w:t>
      </w:r>
      <w:r>
        <w:br/>
      </w:r>
      <w:r>
        <w:rPr>
          <w:rStyle w:val="VerbatimChar"/>
        </w:rPr>
        <w:t xml:space="preserve"> F_x3 = 40.44    (tgbeta)</w:t>
      </w:r>
    </w:p>
    <w:p>
      <w:pPr>
        <w:numPr>
          <w:ilvl w:val="0"/>
          <w:numId w:val="1016"/>
        </w:numPr>
        <w:pStyle w:val="Compact"/>
      </w:pPr>
      <w:r>
        <w:t xml:space="preserve">Fit an MVMR-Egger regression</w:t>
      </w:r>
      <w:r>
        <w:t xml:space="preserve"> </w:t>
      </w:r>
      <w:r>
        <w:t xml:space="preserve">(Rees, Wood, and Burgess 2017)</w:t>
      </w:r>
      <w:r>
        <w:t xml:space="preserve">, orienting the model with</w:t>
      </w:r>
      <w:r>
        <w:t xml:space="preserve"> </w:t>
      </w:r>
      <w:r>
        <w:t xml:space="preserve">respect to the first phenotype in the main</w:t>
      </w:r>
      <w:r>
        <w:t xml:space="preserve"> </w:t>
      </w:r>
      <w:r>
        <w:rPr>
          <w:i/>
        </w:rPr>
        <w:t xml:space="preserve">varlist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MVMR-Egger model oriented wrt: ldlcbeta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1.469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.5672993   .1002611     5.66   0.000      .370791    .7638075</w:t>
      </w:r>
      <w:r>
        <w:br/>
      </w:r>
      <w:r>
        <w:rPr>
          <w:rStyle w:val="VerbatimChar"/>
        </w:rPr>
        <w:t xml:space="preserve">    hdlcbeta |  -.1364113   .1332727    -1.02   0.306    -.3976209    .1247983</w:t>
      </w:r>
      <w:r>
        <w:br/>
      </w:r>
      <w:r>
        <w:rPr>
          <w:rStyle w:val="VerbatimChar"/>
        </w:rPr>
        <w:t xml:space="preserve">      tgbeta |   .2739803   .1246927     2.20   0.028     .0295871    .5183735</w:t>
      </w:r>
      <w:r>
        <w:br/>
      </w:r>
      <w:r>
        <w:rPr>
          <w:rStyle w:val="VerbatimChar"/>
        </w:rPr>
        <w:t xml:space="preserve">       _cons |  -.0093655   .0054187    -1.73   0.084     -.019986     .001255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We can also orient the model with respect to HDL-C.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orient(2)</w:t>
      </w:r>
    </w:p>
    <w:p>
      <w:pPr>
        <w:pStyle w:val="SourceCode"/>
      </w:pPr>
      <w:r>
        <w:rPr>
          <w:rStyle w:val="VerbatimChar"/>
        </w:rPr>
        <w:t xml:space="preserve">&gt;         orient(2)</w:t>
      </w:r>
      <w:r>
        <w:br/>
      </w:r>
      <w:r>
        <w:br/>
      </w:r>
      <w:r>
        <w:rPr>
          <w:rStyle w:val="VerbatimChar"/>
        </w:rPr>
        <w:t xml:space="preserve">                                       MVMR-Egger model oriented wrt: hdlcbeta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1.501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.4286398   .0614056     6.98   0.000      .308287    .5489926</w:t>
      </w:r>
      <w:r>
        <w:br/>
      </w:r>
      <w:r>
        <w:rPr>
          <w:rStyle w:val="VerbatimChar"/>
        </w:rPr>
        <w:t xml:space="preserve">    hdlcbeta |  -.1989637   .1541909    -1.29   0.197    -.5011723    .1032449</w:t>
      </w:r>
      <w:r>
        <w:br/>
      </w:r>
      <w:r>
        <w:rPr>
          <w:rStyle w:val="VerbatimChar"/>
        </w:rPr>
        <w:t xml:space="preserve">      tgbeta |   .2256794   .1243221     1.82   0.069    -.0179875    .4693463</w:t>
      </w:r>
      <w:r>
        <w:br/>
      </w:r>
      <w:r>
        <w:rPr>
          <w:rStyle w:val="VerbatimChar"/>
        </w:rPr>
        <w:t xml:space="preserve">       _cons |   .0002155   .0036218     0.06   0.953     -.006883    .0073141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Or we can orient the model with respect to triglycerides.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orient(3)</w:t>
      </w:r>
    </w:p>
    <w:p>
      <w:pPr>
        <w:pStyle w:val="SourceCode"/>
      </w:pPr>
      <w:r>
        <w:rPr>
          <w:rStyle w:val="VerbatimChar"/>
        </w:rPr>
        <w:t xml:space="preserve">&gt;         orient(3)</w:t>
      </w:r>
      <w:r>
        <w:br/>
      </w:r>
      <w:r>
        <w:br/>
      </w:r>
      <w:r>
        <w:rPr>
          <w:rStyle w:val="VerbatimChar"/>
        </w:rPr>
        <w:t xml:space="preserve">                                         MVMR-Egger model oriented wrt: tgbeta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1.499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.4203073   .0660026     6.37   0.000     .2909447      .54967</w:t>
      </w:r>
      <w:r>
        <w:br/>
      </w:r>
      <w:r>
        <w:rPr>
          <w:rStyle w:val="VerbatimChar"/>
        </w:rPr>
        <w:t xml:space="preserve">    hdlcbeta |  -.1903089   .1321536    -1.44   0.150    -.4493252    .0687075</w:t>
      </w:r>
      <w:r>
        <w:br/>
      </w:r>
      <w:r>
        <w:rPr>
          <w:rStyle w:val="VerbatimChar"/>
        </w:rPr>
        <w:t xml:space="preserve">      tgbeta |   .2065651   .1365427     1.51   0.130    -.0610537     .474184</w:t>
      </w:r>
      <w:r>
        <w:br/>
      </w:r>
      <w:r>
        <w:rPr>
          <w:rStyle w:val="VerbatimChar"/>
        </w:rPr>
        <w:t xml:space="preserve">       _cons |   .0013499    .003951     0.34   0.733    -.0063939    .0090936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Heading2"/>
      </w:pPr>
      <w:bookmarkStart w:id="26" w:name="X551d3b9654ce20feeca07d06331faaae5718c5c"/>
      <w:r>
        <w:t xml:space="preserve">R session information for reproducibility</w:t>
      </w:r>
      <w:bookmarkEnd w:id="26"/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"sessioninfo"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"sessioninfo"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sessioninfo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- Session info -----------------------------------------------------------------------------------</w:t>
      </w:r>
      <w:r>
        <w:br/>
      </w:r>
      <w:r>
        <w:rPr>
          <w:rStyle w:val="VerbatimChar"/>
        </w:rPr>
        <w:t xml:space="preserve"> setting  value                       </w:t>
      </w:r>
      <w:r>
        <w:br/>
      </w:r>
      <w:r>
        <w:rPr>
          <w:rStyle w:val="VerbatimChar"/>
        </w:rPr>
        <w:t xml:space="preserve"> version  R version 4.0.2 (2020-06-22)</w:t>
      </w:r>
      <w:r>
        <w:br/>
      </w:r>
      <w:r>
        <w:rPr>
          <w:rStyle w:val="VerbatimChar"/>
        </w:rPr>
        <w:t xml:space="preserve"> os       Windows 10 x64              </w:t>
      </w:r>
      <w:r>
        <w:br/>
      </w:r>
      <w:r>
        <w:rPr>
          <w:rStyle w:val="VerbatimChar"/>
        </w:rPr>
        <w:t xml:space="preserve"> system   x86_64, mingw32             </w:t>
      </w:r>
      <w:r>
        <w:br/>
      </w:r>
      <w:r>
        <w:rPr>
          <w:rStyle w:val="VerbatimChar"/>
        </w:rPr>
        <w:t xml:space="preserve"> ui       RTerm                       </w:t>
      </w:r>
      <w:r>
        <w:br/>
      </w:r>
      <w:r>
        <w:rPr>
          <w:rStyle w:val="VerbatimChar"/>
        </w:rPr>
        <w:t xml:space="preserve"> language (EN)                        </w:t>
      </w:r>
      <w:r>
        <w:br/>
      </w:r>
      <w:r>
        <w:rPr>
          <w:rStyle w:val="VerbatimChar"/>
        </w:rPr>
        <w:t xml:space="preserve"> collate  English_United Kingdom.1252 </w:t>
      </w:r>
      <w:r>
        <w:br/>
      </w:r>
      <w:r>
        <w:rPr>
          <w:rStyle w:val="VerbatimChar"/>
        </w:rPr>
        <w:t xml:space="preserve"> ctype    English_United Kingdom.1252 </w:t>
      </w:r>
      <w:r>
        <w:br/>
      </w:r>
      <w:r>
        <w:rPr>
          <w:rStyle w:val="VerbatimChar"/>
        </w:rPr>
        <w:t xml:space="preserve"> tz       Europe/London               </w:t>
      </w:r>
      <w:r>
        <w:br/>
      </w:r>
      <w:r>
        <w:rPr>
          <w:rStyle w:val="VerbatimChar"/>
        </w:rPr>
        <w:t xml:space="preserve"> date     2020-10-06                  </w:t>
      </w:r>
      <w:r>
        <w:br/>
      </w:r>
      <w:r>
        <w:br/>
      </w:r>
      <w:r>
        <w:rPr>
          <w:rStyle w:val="VerbatimChar"/>
        </w:rPr>
        <w:t xml:space="preserve">- Packages ---------------------------------------------------------------------------------------</w:t>
      </w:r>
      <w:r>
        <w:br/>
      </w:r>
      <w:r>
        <w:rPr>
          <w:rStyle w:val="VerbatimChar"/>
        </w:rPr>
        <w:t xml:space="preserve"> package                * version date       lib source                               </w:t>
      </w:r>
      <w:r>
        <w:br/>
      </w:r>
      <w:r>
        <w:rPr>
          <w:rStyle w:val="VerbatimChar"/>
        </w:rPr>
        <w:t xml:space="preserve"> arrangements             1.1.9   2020-09-13 [1] CRAN (R 4.0.2)                       </w:t>
      </w:r>
      <w:r>
        <w:br/>
      </w:r>
      <w:r>
        <w:rPr>
          <w:rStyle w:val="VerbatimChar"/>
        </w:rPr>
        <w:t xml:space="preserve"> assertthat               0.2.1   2019-03-21 [1] CRAN (R 4.0.0)                       </w:t>
      </w:r>
      <w:r>
        <w:br/>
      </w:r>
      <w:r>
        <w:rPr>
          <w:rStyle w:val="VerbatimChar"/>
        </w:rPr>
        <w:t xml:space="preserve"> backports                1.1.10  2020-09-15 [1] CRAN (R 4.0.2)                       </w:t>
      </w:r>
      <w:r>
        <w:br/>
      </w:r>
      <w:r>
        <w:rPr>
          <w:rStyle w:val="VerbatimChar"/>
        </w:rPr>
        <w:t xml:space="preserve"> blob                     1.2.1   2020-01-20 [1] CRAN (R 4.0.2)                       </w:t>
      </w:r>
      <w:r>
        <w:br/>
      </w:r>
      <w:r>
        <w:rPr>
          <w:rStyle w:val="VerbatimChar"/>
        </w:rPr>
        <w:t xml:space="preserve"> broom                    0.7.1   2020-10-02 [1] CRAN (R 4.0.2)                       </w:t>
      </w:r>
      <w:r>
        <w:br/>
      </w:r>
      <w:r>
        <w:rPr>
          <w:rStyle w:val="VerbatimChar"/>
        </w:rPr>
        <w:t xml:space="preserve"> cellranger               1.1.0   2016-07-27 [1] CRAN (R 4.0.0)                       </w:t>
      </w:r>
      <w:r>
        <w:br/>
      </w:r>
      <w:r>
        <w:rPr>
          <w:rStyle w:val="VerbatimChar"/>
        </w:rPr>
        <w:t xml:space="preserve"> cli                      2.0.2   2020-02-28 [1] CRAN (R 4.0.0)                       </w:t>
      </w:r>
      <w:r>
        <w:br/>
      </w:r>
      <w:r>
        <w:rPr>
          <w:rStyle w:val="VerbatimChar"/>
        </w:rPr>
        <w:t xml:space="preserve"> codetools                0.2-16  2018-12-24 [2] CRAN (R 4.0.2)                       </w:t>
      </w:r>
      <w:r>
        <w:br/>
      </w:r>
      <w:r>
        <w:rPr>
          <w:rStyle w:val="VerbatimChar"/>
        </w:rPr>
        <w:t xml:space="preserve"> colorspace               1.4-1   2019-03-18 [1] CRAN (R 4.0.0)                       </w:t>
      </w:r>
      <w:r>
        <w:br/>
      </w:r>
      <w:r>
        <w:rPr>
          <w:rStyle w:val="VerbatimChar"/>
        </w:rPr>
        <w:t xml:space="preserve"> conquer                  1.0.2   2020-08-27 [1] CRAN (R 4.0.2)                       </w:t>
      </w:r>
      <w:r>
        <w:br/>
      </w:r>
      <w:r>
        <w:rPr>
          <w:rStyle w:val="VerbatimChar"/>
        </w:rPr>
        <w:t xml:space="preserve"> crayon                   1.3.4   2017-09-16 [1] CRAN (R 4.0.0)                       </w:t>
      </w:r>
      <w:r>
        <w:br/>
      </w:r>
      <w:r>
        <w:rPr>
          <w:rStyle w:val="VerbatimChar"/>
        </w:rPr>
        <w:t xml:space="preserve"> curl                     4.3     2019-12-02 [1] CRAN (R 4.0.0)                       </w:t>
      </w:r>
      <w:r>
        <w:br/>
      </w:r>
      <w:r>
        <w:rPr>
          <w:rStyle w:val="VerbatimChar"/>
        </w:rPr>
        <w:t xml:space="preserve"> data.table               1.13.0  2020-07-24 [1] CRAN (R 4.0.2)                       </w:t>
      </w:r>
      <w:r>
        <w:br/>
      </w:r>
      <w:r>
        <w:rPr>
          <w:rStyle w:val="VerbatimChar"/>
        </w:rPr>
        <w:t xml:space="preserve"> DBI                      1.1.0   2019-12-15 [1] CRAN (R 4.0.0)                       </w:t>
      </w:r>
      <w:r>
        <w:br/>
      </w:r>
      <w:r>
        <w:rPr>
          <w:rStyle w:val="VerbatimChar"/>
        </w:rPr>
        <w:t xml:space="preserve"> dbplyr                   1.4.4   2020-05-27 [1] CRAN (R 4.0.2)                       </w:t>
      </w:r>
      <w:r>
        <w:br/>
      </w:r>
      <w:r>
        <w:rPr>
          <w:rStyle w:val="VerbatimChar"/>
        </w:rPr>
        <w:t xml:space="preserve"> DEoptimR                 1.0-8   2016-11-19 [1] CRAN (R 4.0.0)                       </w:t>
      </w:r>
      <w:r>
        <w:br/>
      </w:r>
      <w:r>
        <w:rPr>
          <w:rStyle w:val="VerbatimChar"/>
        </w:rPr>
        <w:t xml:space="preserve"> digest                   0.6.25  2020-02-23 [1] CRAN (R 4.0.0)                       </w:t>
      </w:r>
      <w:r>
        <w:br/>
      </w:r>
      <w:r>
        <w:rPr>
          <w:rStyle w:val="VerbatimChar"/>
        </w:rPr>
        <w:t xml:space="preserve"> dplyr                  * 1.0.2   2020-08-18 [1] CRAN (R 4.0.2)                       </w:t>
      </w:r>
      <w:r>
        <w:br/>
      </w:r>
      <w:r>
        <w:rPr>
          <w:rStyle w:val="VerbatimChar"/>
        </w:rPr>
        <w:t xml:space="preserve"> ellipsis                 0.3.1   2020-05-15 [1] CRAN (R 4.0.2)                       </w:t>
      </w:r>
      <w:r>
        <w:br/>
      </w:r>
      <w:r>
        <w:rPr>
          <w:rStyle w:val="VerbatimChar"/>
        </w:rPr>
        <w:t xml:space="preserve"> evaluate                 0.14    2019-05-28 [1] CRAN (R 4.0.0)                       </w:t>
      </w:r>
      <w:r>
        <w:br/>
      </w:r>
      <w:r>
        <w:rPr>
          <w:rStyle w:val="VerbatimChar"/>
        </w:rPr>
        <w:t xml:space="preserve"> fansi                    0.4.1   2020-01-08 [1] CRAN (R 4.0.0)                       </w:t>
      </w:r>
      <w:r>
        <w:br/>
      </w:r>
      <w:r>
        <w:rPr>
          <w:rStyle w:val="VerbatimChar"/>
        </w:rPr>
        <w:t xml:space="preserve"> forcats                * 0.5.0   2020-03-01 [1] CRAN (R 4.0.0)                       </w:t>
      </w:r>
      <w:r>
        <w:br/>
      </w:r>
      <w:r>
        <w:rPr>
          <w:rStyle w:val="VerbatimChar"/>
        </w:rPr>
        <w:t xml:space="preserve"> foreach                  1.5.0   2020-03-30 [1] CRAN (R 4.0.2)                       </w:t>
      </w:r>
      <w:r>
        <w:br/>
      </w:r>
      <w:r>
        <w:rPr>
          <w:rStyle w:val="VerbatimChar"/>
        </w:rPr>
        <w:t xml:space="preserve"> fs                       1.5.0   2020-07-31 [1] CRAN (R 4.0.2)                       </w:t>
      </w:r>
      <w:r>
        <w:br/>
      </w:r>
      <w:r>
        <w:rPr>
          <w:rStyle w:val="VerbatimChar"/>
        </w:rPr>
        <w:t xml:space="preserve"> generics                 0.0.2   2018-11-29 [1] CRAN (R 4.0.0)                       </w:t>
      </w:r>
      <w:r>
        <w:br/>
      </w:r>
      <w:r>
        <w:rPr>
          <w:rStyle w:val="VerbatimChar"/>
        </w:rPr>
        <w:t xml:space="preserve"> ggplot2                * 3.3.2   2020-06-19 [1] CRAN (R 4.0.2)                       </w:t>
      </w:r>
      <w:r>
        <w:br/>
      </w:r>
      <w:r>
        <w:rPr>
          <w:rStyle w:val="VerbatimChar"/>
        </w:rPr>
        <w:t xml:space="preserve"> glmnet                   4.0-2   2020-06-16 [1] CRAN (R 4.0.2)                       </w:t>
      </w:r>
      <w:r>
        <w:br/>
      </w:r>
      <w:r>
        <w:rPr>
          <w:rStyle w:val="VerbatimChar"/>
        </w:rPr>
        <w:t xml:space="preserve"> glue                     1.4.2   2020-08-27 [1] CRAN (R 4.0.2)                       </w:t>
      </w:r>
      <w:r>
        <w:br/>
      </w:r>
      <w:r>
        <w:rPr>
          <w:rStyle w:val="VerbatimChar"/>
        </w:rPr>
        <w:t xml:space="preserve"> gmp                      0.6-1   2020-10-01 [1] CRAN (R 4.0.2)                       </w:t>
      </w:r>
      <w:r>
        <w:br/>
      </w:r>
      <w:r>
        <w:rPr>
          <w:rStyle w:val="VerbatimChar"/>
        </w:rPr>
        <w:t xml:space="preserve"> gtable                   0.3.0   2019-03-25 [1] CRAN (R 4.0.0)                       </w:t>
      </w:r>
      <w:r>
        <w:br/>
      </w:r>
      <w:r>
        <w:rPr>
          <w:rStyle w:val="VerbatimChar"/>
        </w:rPr>
        <w:t xml:space="preserve"> haven                  * 2.3.1   2020-06-01 [1] CRAN (R 4.0.2)                       </w:t>
      </w:r>
      <w:r>
        <w:br/>
      </w:r>
      <w:r>
        <w:rPr>
          <w:rStyle w:val="VerbatimChar"/>
        </w:rPr>
        <w:t xml:space="preserve"> hms                      0.5.3   2020-01-08 [1] CRAN (R 4.0.0)                       </w:t>
      </w:r>
      <w:r>
        <w:br/>
      </w:r>
      <w:r>
        <w:rPr>
          <w:rStyle w:val="VerbatimChar"/>
        </w:rPr>
        <w:t xml:space="preserve"> htmltools                0.5.0   2020-06-16 [1] CRAN (R 4.0.2)                       </w:t>
      </w:r>
      <w:r>
        <w:br/>
      </w:r>
      <w:r>
        <w:rPr>
          <w:rStyle w:val="VerbatimChar"/>
        </w:rPr>
        <w:t xml:space="preserve"> htmlwidgets              1.5.2   2020-10-03 [1] CRAN (R 4.0.2)                       </w:t>
      </w:r>
      <w:r>
        <w:br/>
      </w:r>
      <w:r>
        <w:rPr>
          <w:rStyle w:val="VerbatimChar"/>
        </w:rPr>
        <w:t xml:space="preserve"> httr                     1.4.2   2020-07-20 [1] CRAN (R 4.0.2)                       </w:t>
      </w:r>
      <w:r>
        <w:br/>
      </w:r>
      <w:r>
        <w:rPr>
          <w:rStyle w:val="VerbatimChar"/>
        </w:rPr>
        <w:t xml:space="preserve"> iterators                1.0.12  2019-07-26 [1] CRAN (R 4.0.0)                       </w:t>
      </w:r>
      <w:r>
        <w:br/>
      </w:r>
      <w:r>
        <w:rPr>
          <w:rStyle w:val="VerbatimChar"/>
        </w:rPr>
        <w:t xml:space="preserve"> iterpc                   0.4.2   2020-01-10 [1] CRAN (R 4.0.0)                       </w:t>
      </w:r>
      <w:r>
        <w:br/>
      </w:r>
      <w:r>
        <w:rPr>
          <w:rStyle w:val="VerbatimChar"/>
        </w:rPr>
        <w:t xml:space="preserve"> jsonlite                 1.7.1   2020-09-07 [1] CRAN (R 4.0.2)                       </w:t>
      </w:r>
      <w:r>
        <w:br/>
      </w:r>
      <w:r>
        <w:rPr>
          <w:rStyle w:val="VerbatimChar"/>
        </w:rPr>
        <w:t xml:space="preserve"> knitr                    1.30    2020-09-22 [1] CRAN (R 4.0.2)                       </w:t>
      </w:r>
      <w:r>
        <w:br/>
      </w:r>
      <w:r>
        <w:rPr>
          <w:rStyle w:val="VerbatimChar"/>
        </w:rPr>
        <w:t xml:space="preserve"> lattice                  0.20-41 2020-04-02 [2] CRAN (R 4.0.2)                       </w:t>
      </w:r>
      <w:r>
        <w:br/>
      </w:r>
      <w:r>
        <w:rPr>
          <w:rStyle w:val="VerbatimChar"/>
        </w:rPr>
        <w:t xml:space="preserve"> lazyeval                 0.2.2   2019-03-15 [1] CRAN (R 4.0.0)                       </w:t>
      </w:r>
      <w:r>
        <w:br/>
      </w:r>
      <w:r>
        <w:rPr>
          <w:rStyle w:val="VerbatimChar"/>
        </w:rPr>
        <w:t xml:space="preserve"> lifecycle                0.2.0   2020-03-06 [1] CRAN (R 4.0.0)                       </w:t>
      </w:r>
      <w:r>
        <w:br/>
      </w:r>
      <w:r>
        <w:rPr>
          <w:rStyle w:val="VerbatimChar"/>
        </w:rPr>
        <w:t xml:space="preserve"> lubridate                1.7.9   2020-06-08 [1] CRAN (R 4.0.2)                       </w:t>
      </w:r>
      <w:r>
        <w:br/>
      </w:r>
      <w:r>
        <w:rPr>
          <w:rStyle w:val="VerbatimChar"/>
        </w:rPr>
        <w:t xml:space="preserve"> magrittr                 1.5     2014-11-22 [1] CRAN (R 4.0.0)                       </w:t>
      </w:r>
      <w:r>
        <w:br/>
      </w:r>
      <w:r>
        <w:rPr>
          <w:rStyle w:val="VerbatimChar"/>
        </w:rPr>
        <w:t xml:space="preserve"> Matrix                   1.2-18  2019-11-27 [2] CRAN (R 4.0.2)                       </w:t>
      </w:r>
      <w:r>
        <w:br/>
      </w:r>
      <w:r>
        <w:rPr>
          <w:rStyle w:val="VerbatimChar"/>
        </w:rPr>
        <w:t xml:space="preserve"> MatrixModels             0.4-1   2015-08-22 [1] CRAN (R 4.0.0)                       </w:t>
      </w:r>
      <w:r>
        <w:br/>
      </w:r>
      <w:r>
        <w:rPr>
          <w:rStyle w:val="VerbatimChar"/>
        </w:rPr>
        <w:t xml:space="preserve"> matrixStats              0.57.0  2020-09-25 [1] CRAN (R 4.0.2)                       </w:t>
      </w:r>
      <w:r>
        <w:br/>
      </w:r>
      <w:r>
        <w:rPr>
          <w:rStyle w:val="VerbatimChar"/>
        </w:rPr>
        <w:t xml:space="preserve"> MendelianRandomization * 0.5.0   2020-09-30 [1] CRAN (R 4.0.2)                       </w:t>
      </w:r>
      <w:r>
        <w:br/>
      </w:r>
      <w:r>
        <w:rPr>
          <w:rStyle w:val="VerbatimChar"/>
        </w:rPr>
        <w:t xml:space="preserve"> modelr                   0.1.8   2020-05-19 [1] CRAN (R 4.0.2)                       </w:t>
      </w:r>
      <w:r>
        <w:br/>
      </w:r>
      <w:r>
        <w:rPr>
          <w:rStyle w:val="VerbatimChar"/>
        </w:rPr>
        <w:t xml:space="preserve"> munsell                  0.5.0   2018-06-12 [1] CRAN (R 4.0.0)                       </w:t>
      </w:r>
      <w:r>
        <w:br/>
      </w:r>
      <w:r>
        <w:rPr>
          <w:rStyle w:val="VerbatimChar"/>
        </w:rPr>
        <w:t xml:space="preserve"> MVMR                   * 0.2     2020-09-29 [1] Github (wspiller/mvmr@dde107a)       </w:t>
      </w:r>
      <w:r>
        <w:br/>
      </w:r>
      <w:r>
        <w:rPr>
          <w:rStyle w:val="VerbatimChar"/>
        </w:rPr>
        <w:t xml:space="preserve"> pillar                   1.4.6   2020-07-10 [1] CRAN (R 4.0.2)                       </w:t>
      </w:r>
      <w:r>
        <w:br/>
      </w:r>
      <w:r>
        <w:rPr>
          <w:rStyle w:val="VerbatimChar"/>
        </w:rPr>
        <w:t xml:space="preserve"> pkgconfig                2.0.3   2019-09-22 [1] CRAN (R 4.0.0)                       </w:t>
      </w:r>
      <w:r>
        <w:br/>
      </w:r>
      <w:r>
        <w:rPr>
          <w:rStyle w:val="VerbatimChar"/>
        </w:rPr>
        <w:t xml:space="preserve"> plotly                   4.9.2.1 2020-04-04 [1] CRAN (R 4.0.2)                       </w:t>
      </w:r>
      <w:r>
        <w:br/>
      </w:r>
      <w:r>
        <w:rPr>
          <w:rStyle w:val="VerbatimChar"/>
        </w:rPr>
        <w:t xml:space="preserve"> purrr                  * 0.3.4   2020-04-17 [1] CRAN (R 4.0.2)                       </w:t>
      </w:r>
      <w:r>
        <w:br/>
      </w:r>
      <w:r>
        <w:rPr>
          <w:rStyle w:val="VerbatimChar"/>
        </w:rPr>
        <w:t xml:space="preserve"> quantreg                 5.73    2020-10-02 [1] CRAN (R 4.0.2)                       </w:t>
      </w:r>
      <w:r>
        <w:br/>
      </w:r>
      <w:r>
        <w:rPr>
          <w:rStyle w:val="VerbatimChar"/>
        </w:rPr>
        <w:t xml:space="preserve"> R6                       2.4.1   2019-11-12 [1] CRAN (R 4.0.0)                       </w:t>
      </w:r>
      <w:r>
        <w:br/>
      </w:r>
      <w:r>
        <w:rPr>
          <w:rStyle w:val="VerbatimChar"/>
        </w:rPr>
        <w:t xml:space="preserve"> Rcpp                     1.0.5   2020-07-06 [1] CRAN (R 4.0.2)                       </w:t>
      </w:r>
      <w:r>
        <w:br/>
      </w:r>
      <w:r>
        <w:rPr>
          <w:rStyle w:val="VerbatimChar"/>
        </w:rPr>
        <w:t xml:space="preserve"> readr                  * 1.4.0   2020-10-05 [1] CRAN (R 4.0.2)                       </w:t>
      </w:r>
      <w:r>
        <w:br/>
      </w:r>
      <w:r>
        <w:rPr>
          <w:rStyle w:val="VerbatimChar"/>
        </w:rPr>
        <w:t xml:space="preserve"> readxl                   1.3.1   2019-03-13 [1] CRAN (R 4.0.0)                       </w:t>
      </w:r>
      <w:r>
        <w:br/>
      </w:r>
      <w:r>
        <w:rPr>
          <w:rStyle w:val="VerbatimChar"/>
        </w:rPr>
        <w:t xml:space="preserve"> reprex                   0.3.0   2019-05-16 [1] CRAN (R 4.0.0)                       </w:t>
      </w:r>
      <w:r>
        <w:br/>
      </w:r>
      <w:r>
        <w:rPr>
          <w:rStyle w:val="VerbatimChar"/>
        </w:rPr>
        <w:t xml:space="preserve"> rjson                    0.2.20  2018-06-08 [1] CRAN (R 4.0.0)                       </w:t>
      </w:r>
      <w:r>
        <w:br/>
      </w:r>
      <w:r>
        <w:rPr>
          <w:rStyle w:val="VerbatimChar"/>
        </w:rPr>
        <w:t xml:space="preserve"> rlang                    0.4.7   2020-07-09 [1] CRAN (R 4.0.2)                       </w:t>
      </w:r>
      <w:r>
        <w:br/>
      </w:r>
      <w:r>
        <w:rPr>
          <w:rStyle w:val="VerbatimChar"/>
        </w:rPr>
        <w:t xml:space="preserve"> rmarkdown                2.4     2020-09-30 [1] CRAN (R 4.0.2)                       </w:t>
      </w:r>
      <w:r>
        <w:br/>
      </w:r>
      <w:r>
        <w:rPr>
          <w:rStyle w:val="VerbatimChar"/>
        </w:rPr>
        <w:t xml:space="preserve"> robustbase               0.93-6  2020-03-23 [1] CRAN (R 4.0.2)                       </w:t>
      </w:r>
      <w:r>
        <w:br/>
      </w:r>
      <w:r>
        <w:rPr>
          <w:rStyle w:val="VerbatimChar"/>
        </w:rPr>
        <w:t xml:space="preserve"> rstudioapi               0.11    2020-02-07 [1] CRAN (R 4.0.0)                       </w:t>
      </w:r>
      <w:r>
        <w:br/>
      </w:r>
      <w:r>
        <w:rPr>
          <w:rStyle w:val="VerbatimChar"/>
        </w:rPr>
        <w:t xml:space="preserve"> rvest                    0.3.6   2020-07-25 [1] CRAN (R 4.0.2)                       </w:t>
      </w:r>
      <w:r>
        <w:br/>
      </w:r>
      <w:r>
        <w:rPr>
          <w:rStyle w:val="VerbatimChar"/>
        </w:rPr>
        <w:t xml:space="preserve"> scales                   1.1.1   2020-05-11 [1] CRAN (R 4.0.2)                       </w:t>
      </w:r>
      <w:r>
        <w:br/>
      </w:r>
      <w:r>
        <w:rPr>
          <w:rStyle w:val="VerbatimChar"/>
        </w:rPr>
        <w:t xml:space="preserve"> sessioninfo              1.1.1   2018-11-05 [1] CRAN (R 4.0.0)                       </w:t>
      </w:r>
      <w:r>
        <w:br/>
      </w:r>
      <w:r>
        <w:rPr>
          <w:rStyle w:val="VerbatimChar"/>
        </w:rPr>
        <w:t xml:space="preserve"> shape                    1.4.5   2020-09-13 [1] CRAN (R 4.0.2)                       </w:t>
      </w:r>
      <w:r>
        <w:br/>
      </w:r>
      <w:r>
        <w:rPr>
          <w:rStyle w:val="VerbatimChar"/>
        </w:rPr>
        <w:t xml:space="preserve"> SparseM                  1.78    2019-12-13 [1] CRAN (R 4.0.0)                       </w:t>
      </w:r>
      <w:r>
        <w:br/>
      </w:r>
      <w:r>
        <w:rPr>
          <w:rStyle w:val="VerbatimChar"/>
        </w:rPr>
        <w:t xml:space="preserve"> Statamarkdown          * 0.5.3   2020-09-29 [1] Github (hemken/statamarkdown@89ff92f)</w:t>
      </w:r>
      <w:r>
        <w:br/>
      </w:r>
      <w:r>
        <w:rPr>
          <w:rStyle w:val="VerbatimChar"/>
        </w:rPr>
        <w:t xml:space="preserve"> stringi                  1.5.3   2020-09-09 [1] CRAN (R 4.0.2)                       </w:t>
      </w:r>
      <w:r>
        <w:br/>
      </w:r>
      <w:r>
        <w:rPr>
          <w:rStyle w:val="VerbatimChar"/>
        </w:rPr>
        <w:t xml:space="preserve"> stringr                * 1.4.0   2019-02-10 [1] CRAN (R 4.0.0)                       </w:t>
      </w:r>
      <w:r>
        <w:br/>
      </w:r>
      <w:r>
        <w:rPr>
          <w:rStyle w:val="VerbatimChar"/>
        </w:rPr>
        <w:t xml:space="preserve"> survival                 3.2-7   2020-09-28 [2] CRAN (R 4.0.2)                       </w:t>
      </w:r>
      <w:r>
        <w:br/>
      </w:r>
      <w:r>
        <w:rPr>
          <w:rStyle w:val="VerbatimChar"/>
        </w:rPr>
        <w:t xml:space="preserve"> tibble                 * 3.0.3   2020-07-10 [1] CRAN (R 4.0.2)                       </w:t>
      </w:r>
      <w:r>
        <w:br/>
      </w:r>
      <w:r>
        <w:rPr>
          <w:rStyle w:val="VerbatimChar"/>
        </w:rPr>
        <w:t xml:space="preserve"> tidyr                  * 1.1.2   2020-08-27 [1] CRAN (R 4.0.2)                       </w:t>
      </w:r>
      <w:r>
        <w:br/>
      </w:r>
      <w:r>
        <w:rPr>
          <w:rStyle w:val="VerbatimChar"/>
        </w:rPr>
        <w:t xml:space="preserve"> tidyselect               1.1.0   2020-05-11 [1] CRAN (R 4.0.2)                       </w:t>
      </w:r>
      <w:r>
        <w:br/>
      </w:r>
      <w:r>
        <w:rPr>
          <w:rStyle w:val="VerbatimChar"/>
        </w:rPr>
        <w:t xml:space="preserve"> tidyverse              * 1.3.0   2019-11-21 [1] CRAN (R 4.0.0)                       </w:t>
      </w:r>
      <w:r>
        <w:br/>
      </w:r>
      <w:r>
        <w:rPr>
          <w:rStyle w:val="VerbatimChar"/>
        </w:rPr>
        <w:t xml:space="preserve"> vctrs                    0.3.4   2020-08-29 [1] CRAN (R 4.0.2)                       </w:t>
      </w:r>
      <w:r>
        <w:br/>
      </w:r>
      <w:r>
        <w:rPr>
          <w:rStyle w:val="VerbatimChar"/>
        </w:rPr>
        <w:t xml:space="preserve"> viridisLite              0.3.0   2018-02-01 [1] CRAN (R 4.0.0)                       </w:t>
      </w:r>
      <w:r>
        <w:br/>
      </w:r>
      <w:r>
        <w:rPr>
          <w:rStyle w:val="VerbatimChar"/>
        </w:rPr>
        <w:t xml:space="preserve"> withr                    2.3.0   2020-09-22 [1] CRAN (R 4.0.2)                       </w:t>
      </w:r>
      <w:r>
        <w:br/>
      </w:r>
      <w:r>
        <w:rPr>
          <w:rStyle w:val="VerbatimChar"/>
        </w:rPr>
        <w:t xml:space="preserve"> xfun                     0.18    2020-09-29 [1] CRAN (R 4.0.2)                       </w:t>
      </w:r>
      <w:r>
        <w:br/>
      </w:r>
      <w:r>
        <w:rPr>
          <w:rStyle w:val="VerbatimChar"/>
        </w:rPr>
        <w:t xml:space="preserve"> xml2                     1.3.2   2020-04-23 [1] CRAN (R 4.0.2)                       </w:t>
      </w:r>
      <w:r>
        <w:br/>
      </w:r>
      <w:r>
        <w:rPr>
          <w:rStyle w:val="VerbatimChar"/>
        </w:rPr>
        <w:t xml:space="preserve"> yaml                     2.2.1   2020-02-01 [1] CRAN (R 4.0.0)                       </w:t>
      </w:r>
      <w:r>
        <w:br/>
      </w:r>
      <w:r>
        <w:br/>
      </w:r>
      <w:r>
        <w:rPr>
          <w:rStyle w:val="VerbatimChar"/>
        </w:rPr>
        <w:t xml:space="preserve">[1] C:/Users/eptmp/OneDrive - University of Bristol/Documents/R/win-library/4.0</w:t>
      </w:r>
      <w:r>
        <w:br/>
      </w:r>
      <w:r>
        <w:rPr>
          <w:rStyle w:val="VerbatimChar"/>
        </w:rPr>
        <w:t xml:space="preserve">[2] C:/Program Files/R/R-4.0.2/library</w:t>
      </w:r>
    </w:p>
    <w:p>
      <w:pPr>
        <w:pStyle w:val="Heading2"/>
      </w:pPr>
      <w:bookmarkStart w:id="27" w:name="Xa6f4fba36b59685c8fab819bbfaf76c1033e57f"/>
      <w:r>
        <w:t xml:space="preserve">Stata session information for reproducibility</w:t>
      </w:r>
      <w:bookmarkEnd w:id="27"/>
    </w:p>
    <w:p>
      <w:pPr>
        <w:pStyle w:val="SourceCode"/>
      </w:pPr>
      <w:r>
        <w:rPr>
          <w:rStyle w:val="KeywordTok"/>
        </w:rPr>
        <w:t xml:space="preserve">di</w:t>
      </w:r>
      <w:r>
        <w:rPr>
          <w:rStyle w:val="NormalTok"/>
        </w:rPr>
        <w:t xml:space="preserve"> c(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github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mrrobust</w:t>
      </w:r>
    </w:p>
    <w:p>
      <w:pPr>
        <w:pStyle w:val="SourceCode"/>
      </w:pPr>
      <w:r>
        <w:rPr>
          <w:rStyle w:val="VerbatimChar"/>
        </w:rPr>
        <w:t xml:space="preserve">15.1</w:t>
      </w:r>
      <w:r>
        <w:br/>
      </w:r>
      <w:r>
        <w:br/>
      </w:r>
      <w:r>
        <w:rPr>
          <w:rStyle w:val="VerbatimChar"/>
        </w:rPr>
        <w:t xml:space="preserve"> --------------------------------------------------------------------------</w:t>
      </w:r>
      <w:r>
        <w:br/>
      </w:r>
      <w:r>
        <w:rPr>
          <w:rStyle w:val="VerbatimChar"/>
        </w:rPr>
        <w:t xml:space="preserve">  Date         Name        Version   user/repository     Latest release</w:t>
      </w:r>
      <w:r>
        <w:br/>
      </w:r>
      <w:r>
        <w:rPr>
          <w:rStyle w:val="VerbatimChar"/>
        </w:rPr>
        <w:t xml:space="preserve"> --------------------------------------------------------------------------</w:t>
      </w:r>
      <w:r>
        <w:br/>
      </w:r>
      <w:r>
        <w:rPr>
          <w:rStyle w:val="VerbatimChar"/>
        </w:rPr>
        <w:t xml:space="preserve">  6 Oct 2020   mrrobust    v0.1.0    remlapmot/mrrobust  v0.1.0</w:t>
      </w:r>
      <w:r>
        <w:br/>
      </w:r>
      <w:r>
        <w:rPr>
          <w:rStyle w:val="VerbatimChar"/>
        </w:rPr>
        <w:t xml:space="preserve"> --------------------------------------------------------------------------</w:t>
      </w:r>
    </w:p>
    <w:p>
      <w:pPr>
        <w:pStyle w:val="Heading2"/>
      </w:pPr>
      <w:bookmarkStart w:id="28" w:name="references"/>
      <w:r>
        <w:t xml:space="preserve">References</w:t>
      </w:r>
      <w:bookmarkEnd w:id="28"/>
    </w:p>
    <w:bookmarkStart w:id="37" w:name="refs"/>
    <w:bookmarkStart w:id="30" w:name="ref-burgess-aje-2015"/>
    <w:p>
      <w:pPr>
        <w:pStyle w:val="Bibliography"/>
      </w:pPr>
      <w:r>
        <w:t xml:space="preserve">Burgess, S, F Dudbridge, and SG Thompson. 2015. “Multivariable Mendelian randomization: the use of pleiotropic genetic variants to estimate causal effects.”</w:t>
      </w:r>
      <w:r>
        <w:t xml:space="preserve"> </w:t>
      </w:r>
      <w:r>
        <w:rPr>
          <w:i/>
        </w:rPr>
        <w:t xml:space="preserve">American Journal of Epidemiology</w:t>
      </w:r>
      <w:r>
        <w:t xml:space="preserve"> </w:t>
      </w:r>
      <w:r>
        <w:t xml:space="preserve">181 (4): 251–60.</w:t>
      </w:r>
      <w:r>
        <w:t xml:space="preserve"> </w:t>
      </w:r>
      <w:hyperlink r:id="rId29">
        <w:r>
          <w:rPr>
            <w:rStyle w:val="Hyperlink"/>
          </w:rPr>
          <w:t xml:space="preserve">https://doi.org/10.1093/aje/kwu283</w:t>
        </w:r>
      </w:hyperlink>
      <w:r>
        <w:t xml:space="preserve">.</w:t>
      </w:r>
    </w:p>
    <w:bookmarkEnd w:id="30"/>
    <w:bookmarkStart w:id="32" w:name="ref-rees-statsmed-2017"/>
    <w:p>
      <w:pPr>
        <w:pStyle w:val="Bibliography"/>
      </w:pPr>
      <w:r>
        <w:t xml:space="preserve">Rees, J, A Wood, and S Burgess. 2017. “Extending the MR-Egger method for multivariable Mendelian randomization to correct for both measured and unmeasured pleiotropy.”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36 (29): 4705–18.</w:t>
      </w:r>
      <w:r>
        <w:t xml:space="preserve"> </w:t>
      </w:r>
      <w:hyperlink r:id="rId31">
        <w:r>
          <w:rPr>
            <w:rStyle w:val="Hyperlink"/>
          </w:rPr>
          <w:t xml:space="preserve">https://doi.org/10.1002/sim.7492</w:t>
        </w:r>
      </w:hyperlink>
      <w:r>
        <w:t xml:space="preserve">.</w:t>
      </w:r>
    </w:p>
    <w:bookmarkEnd w:id="32"/>
    <w:bookmarkStart w:id="34" w:name="ref-sanderson-ije-2019"/>
    <w:p>
      <w:pPr>
        <w:pStyle w:val="Bibliography"/>
      </w:pPr>
      <w:r>
        <w:t xml:space="preserve">Sanderson, E, G Davey Smith, F Windmeijer, and J Bowden. 2019. “An examination of multivariable Mendelian randomization in the single-sample and two-sample summary data settings.”</w:t>
      </w:r>
      <w:r>
        <w:t xml:space="preserve"> </w:t>
      </w:r>
      <w:r>
        <w:rPr>
          <w:i/>
        </w:rPr>
        <w:t xml:space="preserve">International Journal of Epidemiology</w:t>
      </w:r>
      <w:r>
        <w:t xml:space="preserve"> </w:t>
      </w:r>
      <w:r>
        <w:t xml:space="preserve">48 (3): 713–27.</w:t>
      </w:r>
      <w:r>
        <w:t xml:space="preserve"> </w:t>
      </w:r>
      <w:hyperlink r:id="rId33">
        <w:r>
          <w:rPr>
            <w:rStyle w:val="Hyperlink"/>
          </w:rPr>
          <w:t xml:space="preserve">https://doi.org/10.1093/ije/dyy262</w:t>
        </w:r>
      </w:hyperlink>
      <w:r>
        <w:t xml:space="preserve">.</w:t>
      </w:r>
    </w:p>
    <w:bookmarkEnd w:id="34"/>
    <w:bookmarkStart w:id="36" w:name="ref-sanderson-biorxiv-2020"/>
    <w:p>
      <w:pPr>
        <w:pStyle w:val="Bibliography"/>
      </w:pPr>
      <w:r>
        <w:t xml:space="preserve">Sanderson, E, W Spiller, and J Bowden. 2020. “Testing and Correcting for Weak and Pleiotropic Instruments in Two-Sample Multivariable Mendelian Randomisation.”</w:t>
      </w:r>
      <w:r>
        <w:t xml:space="preserve"> </w:t>
      </w:r>
      <w:r>
        <w:rPr>
          <w:i/>
        </w:rPr>
        <w:t xml:space="preserve">bioRxiv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https://doi.org/10.1101/2020.04.02.021980</w:t>
        </w:r>
      </w:hyperlink>
      <w:r>
        <w:t xml:space="preserve">.</w:t>
      </w:r>
    </w:p>
    <w:bookmarkEnd w:id="36"/>
    <w:bookmarkEnd w:id="37"/>
    <w:sectPr w:rsidR="00AE4DEF" w:rsidSect="00E54AE0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92499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888A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E39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CA04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7443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A0BF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EA80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684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C85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BCB3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48EB4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3AE9"/>
    <w:rPr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qFormat/>
    <w:rsid w:val="002264E9"/>
    <w:rPr>
      <w:rFonts w:ascii="Consolas" w:hAnsi="Consolas"/>
      <w:sz w:val="1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264E9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02/sim.7492" TargetMode="External" /><Relationship Type="http://schemas.openxmlformats.org/officeDocument/2006/relationships/hyperlink" Id="rId29" Target="https://doi.org/10.1093/aje/kwu283" TargetMode="External" /><Relationship Type="http://schemas.openxmlformats.org/officeDocument/2006/relationships/hyperlink" Id="rId33" Target="https://doi.org/10.1093/ije/dyy262" TargetMode="External" /><Relationship Type="http://schemas.openxmlformats.org/officeDocument/2006/relationships/hyperlink" Id="rId35" Target="https://doi.org/10.1101/2020.04.02.02198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i.org/10.1002/sim.7492" TargetMode="External" /><Relationship Type="http://schemas.openxmlformats.org/officeDocument/2006/relationships/hyperlink" Id="rId29" Target="https://doi.org/10.1093/aje/kwu283" TargetMode="External" /><Relationship Type="http://schemas.openxmlformats.org/officeDocument/2006/relationships/hyperlink" Id="rId33" Target="https://doi.org/10.1093/ije/dyy262" TargetMode="External" /><Relationship Type="http://schemas.openxmlformats.org/officeDocument/2006/relationships/hyperlink" Id="rId35" Target="https://doi.org/10.1101/2020.04.02.0219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 example for Supplementary Material</dc:title>
  <dc:creator/>
  <cp:keywords/>
  <dcterms:created xsi:type="dcterms:W3CDTF">2020-10-06T10:03:39Z</dcterms:created>
  <dcterms:modified xsi:type="dcterms:W3CDTF">2020-10-06T10:03:39Z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output">
    <vt:lpwstr/>
  </property>
</Properties>
</file>