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column</w:t>
      </w:r>
      <w:r>
        <w:t xml:space="preserve"> </w:t>
      </w:r>
      <w:r>
        <w:t xml:space="preserve">alignment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</w:t>
      </w:r>
    </w:p>
    <w:p>
      <w:pPr>
        <w:pStyle w:val="FirstParagraph"/>
      </w:pPr>
      <w:r>
        <w:t xml:space="preserve">A test table with correct column alignment. Taken 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</w:t>
      </w:r>
      <w:r>
        <w:t xml:space="preserve"> </w:t>
      </w:r>
      <w:hyperlink w:anchor="tbl-example">
        <w:r>
          <w:rPr>
            <w:rStyle w:val="Hyperlink"/>
          </w:rPr>
          <w:t xml:space="preserve">Table 1</w:t>
        </w:r>
      </w:hyperlink>
      <w:r>
        <w:t xml:space="preserve">, which has includes cross reference. In docx output the column alignment is not adhered to.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Demonstration of pipe table syntax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Default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Left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Right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Center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Now I add</w:t>
      </w:r>
      <w:r>
        <w:t xml:space="preserve"> </w:t>
      </w:r>
      <w:hyperlink w:anchor="tbl-another">
        <w:r>
          <w:rPr>
            <w:rStyle w:val="Hyperlink"/>
          </w:rPr>
          <w:t xml:space="preserve">Table 2</w:t>
        </w:r>
      </w:hyperlink>
      <w:r>
        <w:t xml:space="preserve">, which includes the cross reference using the div syntax. Again in docx output the column alignment is not adhered to.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anot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Demonstration of pipe table syntax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Default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Left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Right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Center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22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tables.html#markdown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tables.html#markdown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column alignment with cross reference</dc:title>
  <dc:creator/>
  <cp:keywords/>
  <dcterms:created xsi:type="dcterms:W3CDTF">2024-03-02T05:10:29Z</dcterms:created>
  <dcterms:modified xsi:type="dcterms:W3CDTF">2024-03-02T05:10:29Z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