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B3A6B"/>
          </w:tcPr>
          <w:p>
            <w:pPr>
              <w:spacing w:before="400" w:after="80"/>
              <w:jc w:val="center"/>
            </w:pPr>
            <w:r>
              <w:rPr>
                <w:b/>
                <w:color w:val="FFFFFF"/>
                <w:sz w:val="36"/>
              </w:rPr>
              <w:t>AJUSTE DE PROMPT — TRIAGEM CLARA</w:t>
            </w:r>
          </w:p>
          <w:p>
            <w:pPr>
              <w:spacing w:after="120"/>
              <w:jc w:val="center"/>
            </w:pPr>
            <w:r>
              <w:rPr>
                <w:i/>
                <w:color w:val="A8D0FF"/>
                <w:sz w:val="24"/>
              </w:rPr>
              <w:t>Resultado dos testes + 2 correções pendentes</w:t>
            </w:r>
          </w:p>
          <w:p>
            <w:pPr>
              <w:spacing w:after="320"/>
              <w:jc w:val="center"/>
            </w:pPr>
            <w:r>
              <w:rPr>
                <w:color w:val="CCDDFF"/>
                <w:sz w:val="19"/>
              </w:rPr>
              <w:t>12/06/2026   |   Destinatário: Nicolas (dev)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7F0D7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160" w:after="160"/>
              <w:jc w:val="center"/>
            </w:pPr>
            <w:r>
              <w:rPr>
                <w:color w:val="444444"/>
                <w:sz w:val="17"/>
              </w:rPr>
              <w:t>Testes do documento anterior</w:t>
              <w:br/>
            </w:r>
            <w:r>
              <w:rPr>
                <w:b/>
                <w:color w:val="1B3A6B"/>
                <w:sz w:val="22"/>
              </w:rPr>
              <w:t>✅ TODOS PASSARAM</w:t>
            </w:r>
          </w:p>
        </w:tc>
        <w:tc>
          <w:tcPr>
            <w:tcW w:type="dxa" w:w="3249"/>
            <w:shd w:val="clear" w:color="auto" w:fill="FFE5E5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160" w:after="160"/>
              <w:jc w:val="center"/>
            </w:pPr>
            <w:r>
              <w:rPr>
                <w:color w:val="444444"/>
                <w:sz w:val="17"/>
              </w:rPr>
              <w:t>Problema novo identificado</w:t>
              <w:br/>
            </w:r>
            <w:r>
              <w:rPr>
                <w:b/>
                <w:color w:val="1B3A6B"/>
                <w:sz w:val="22"/>
              </w:rPr>
              <w:t>V7 + Max Iterations</w:t>
            </w:r>
          </w:p>
        </w:tc>
        <w:tc>
          <w:tcPr>
            <w:tcW w:type="dxa" w:w="3249"/>
            <w:shd w:val="clear" w:color="auto" w:fill="FFF3CD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160" w:after="160"/>
              <w:jc w:val="center"/>
            </w:pPr>
            <w:r>
              <w:rPr>
                <w:color w:val="444444"/>
                <w:sz w:val="17"/>
              </w:rPr>
              <w:t>Onde mexer</w:t>
              <w:br/>
            </w:r>
            <w:r>
              <w:rPr>
                <w:b/>
                <w:color w:val="1B3A6B"/>
                <w:sz w:val="22"/>
              </w:rPr>
              <w:t>Prompt + n8n Agent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E7D32"/>
          </w:tcPr>
          <w:p>
            <w:pPr>
              <w:spacing w:before="140" w:after="140"/>
              <w:ind w:left="216"/>
            </w:pPr>
            <w:r>
              <w:rPr>
                <w:b/>
                <w:color w:val="FFFFFF"/>
                <w:sz w:val="24"/>
              </w:rPr>
              <w:t xml:space="preserve">  RESULTADO DOS TESTES — 12/06/2026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3A6B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Teste</w:t>
            </w:r>
          </w:p>
        </w:tc>
        <w:tc>
          <w:tcPr>
            <w:tcW w:type="dxa" w:w="3249"/>
            <w:shd w:val="clear" w:color="auto" w:fill="1B3A6B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Mensagem enviada</w:t>
            </w:r>
          </w:p>
        </w:tc>
        <w:tc>
          <w:tcPr>
            <w:tcW w:type="dxa" w:w="3249"/>
            <w:shd w:val="clear" w:color="auto" w:fill="1B3A6B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3249"/>
            <w:shd w:val="clear" w:color="auto" w:fill="D7F0D7"/>
          </w:tcPr>
          <w:p>
            <w:r>
              <w:rPr>
                <w:sz w:val="20"/>
              </w:rPr>
              <w:t>1 — Atestado retroativo</w:t>
            </w:r>
          </w:p>
        </w:tc>
        <w:tc>
          <w:tcPr>
            <w:tcW w:type="dxa" w:w="3249"/>
            <w:shd w:val="clear" w:color="auto" w:fill="D7F0D7"/>
          </w:tcPr>
          <w:p>
            <w:r>
              <w:rPr>
                <w:sz w:val="20"/>
              </w:rPr>
              <w:t>Opção 2 → SIM → SIM → "preciso de atestado de ontem"</w:t>
            </w:r>
          </w:p>
        </w:tc>
        <w:tc>
          <w:tcPr>
            <w:tcW w:type="dxa" w:w="3249"/>
            <w:shd w:val="clear" w:color="auto" w:fill="D7F0D7"/>
          </w:tcPr>
          <w:p>
            <w:r>
              <w:rPr>
                <w:sz w:val="20"/>
              </w:rPr>
              <w:t>✅ PASSOU — recusou com firmeza, sem linguagem proibida</w:t>
            </w:r>
          </w:p>
        </w:tc>
      </w:tr>
      <w:tr>
        <w:tc>
          <w:tcPr>
            <w:tcW w:type="dxa" w:w="3249"/>
            <w:shd w:val="clear" w:color="auto" w:fill="D7F0D7"/>
          </w:tcPr>
          <w:p>
            <w:r>
              <w:rPr>
                <w:sz w:val="20"/>
              </w:rPr>
              <w:t>2 — Atestado acompanhante V9</w:t>
            </w:r>
          </w:p>
        </w:tc>
        <w:tc>
          <w:tcPr>
            <w:tcW w:type="dxa" w:w="3249"/>
            <w:shd w:val="clear" w:color="auto" w:fill="D7F0D7"/>
          </w:tcPr>
          <w:p>
            <w:r>
              <w:rPr>
                <w:sz w:val="20"/>
              </w:rPr>
              <w:t>Opção 2 → "preciso de atestado de acompanhante"</w:t>
            </w:r>
          </w:p>
        </w:tc>
        <w:tc>
          <w:tcPr>
            <w:tcW w:type="dxa" w:w="3249"/>
            <w:shd w:val="clear" w:color="auto" w:fill="D7F0D7"/>
          </w:tcPr>
          <w:p>
            <w:r>
              <w:rPr>
                <w:sz w:val="20"/>
              </w:rPr>
              <w:t>✅ PASSOU — recusou e encerrou corretamente</w:t>
            </w:r>
          </w:p>
        </w:tc>
      </w:tr>
      <w:tr>
        <w:tc>
          <w:tcPr>
            <w:tcW w:type="dxa" w:w="3249"/>
            <w:shd w:val="clear" w:color="auto" w:fill="D7F0D7"/>
          </w:tcPr>
          <w:p>
            <w:r>
              <w:rPr>
                <w:sz w:val="20"/>
              </w:rPr>
              <w:t>3 — Múltiplas queixas V7</w:t>
            </w:r>
          </w:p>
        </w:tc>
        <w:tc>
          <w:tcPr>
            <w:tcW w:type="dxa" w:w="3249"/>
            <w:shd w:val="clear" w:color="auto" w:fill="D7F0D7"/>
          </w:tcPr>
          <w:p>
            <w:r>
              <w:rPr>
                <w:sz w:val="20"/>
              </w:rPr>
              <w:t>Opção 1 → SIM → SIM → "tosse, febre e dor no joelho"</w:t>
            </w:r>
          </w:p>
        </w:tc>
        <w:tc>
          <w:tcPr>
            <w:tcW w:type="dxa" w:w="3249"/>
            <w:shd w:val="clear" w:color="auto" w:fill="D7F0D7"/>
          </w:tcPr>
          <w:p>
            <w:r>
              <w:rPr>
                <w:sz w:val="20"/>
              </w:rPr>
              <w:t>✅ PASSOU — perguntou sintoma principal</w:t>
            </w:r>
          </w:p>
        </w:tc>
      </w:tr>
      <w:tr>
        <w:tc>
          <w:tcPr>
            <w:tcW w:type="dxa" w:w="3249"/>
            <w:shd w:val="clear" w:color="auto" w:fill="D7F0D7"/>
          </w:tcPr>
          <w:p>
            <w:r>
              <w:rPr>
                <w:sz w:val="20"/>
              </w:rPr>
              <w:t>4 — Emagrecimento V6</w:t>
            </w:r>
          </w:p>
        </w:tc>
        <w:tc>
          <w:tcPr>
            <w:tcW w:type="dxa" w:w="3249"/>
            <w:shd w:val="clear" w:color="auto" w:fill="D7F0D7"/>
          </w:tcPr>
          <w:p>
            <w:r>
              <w:rPr>
                <w:sz w:val="20"/>
              </w:rPr>
              <w:t>Opção 1 → SIM → SIM → "quero emagrecer"</w:t>
            </w:r>
          </w:p>
        </w:tc>
        <w:tc>
          <w:tcPr>
            <w:tcW w:type="dxa" w:w="3249"/>
            <w:shd w:val="clear" w:color="auto" w:fill="D7F0D7"/>
          </w:tcPr>
          <w:p>
            <w:r>
              <w:rPr>
                <w:sz w:val="20"/>
              </w:rPr>
              <w:t>✅ PASSOU — ofereceu Consulta de Peso R$249 direto</w:t>
            </w:r>
          </w:p>
        </w:tc>
      </w:tr>
      <w:tr>
        <w:tc>
          <w:tcPr>
            <w:tcW w:type="dxa" w:w="3249"/>
            <w:shd w:val="clear" w:color="auto" w:fill="FFF3CD"/>
          </w:tcPr>
          <w:p>
            <w:r>
              <w:rPr>
                <w:sz w:val="20"/>
              </w:rPr>
              <w:t>5 — Agendamento completo</w:t>
            </w:r>
          </w:p>
        </w:tc>
        <w:tc>
          <w:tcPr>
            <w:tcW w:type="dxa" w:w="3249"/>
            <w:shd w:val="clear" w:color="auto" w:fill="FFF3CD"/>
          </w:tcPr>
          <w:p>
            <w:r>
              <w:rPr>
                <w:sz w:val="20"/>
              </w:rPr>
              <w:t>Fluxo completo até confirmação de horário</w:t>
            </w:r>
          </w:p>
        </w:tc>
        <w:tc>
          <w:tcPr>
            <w:tcW w:type="dxa" w:w="3249"/>
            <w:shd w:val="clear" w:color="auto" w:fill="FFF3CD"/>
          </w:tcPr>
          <w:p>
            <w:r>
              <w:rPr>
                <w:sz w:val="20"/>
              </w:rPr>
              <w:t>⚠️ INTERROMPIDO — "Agent stopped due to max iterations"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B8460A"/>
          </w:tcPr>
          <w:p>
            <w:pPr>
              <w:spacing w:before="140" w:after="140"/>
              <w:ind w:left="216"/>
            </w:pPr>
            <w:r>
              <w:rPr>
                <w:b/>
                <w:color w:val="FFFFFF"/>
                <w:sz w:val="24"/>
              </w:rPr>
              <w:t xml:space="preserve">  CORREÇÕES PENDENTES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BD0"/>
          </w:tcPr>
          <w:p>
            <w:pPr>
              <w:spacing w:before="100" w:after="100"/>
              <w:ind w:left="173"/>
            </w:pPr>
            <w:r>
              <w:rPr>
                <w:b/>
                <w:color w:val="B8460A"/>
                <w:sz w:val="22"/>
              </w:rPr>
              <w:t xml:space="preserve">1.  </w:t>
            </w:r>
            <w:r>
              <w:rPr>
                <w:b/>
                <w:color w:val="B8460A"/>
                <w:sz w:val="22"/>
              </w:rPr>
              <w:t>V7 — Lógica de queixas está mandando para emergência incorretamente</w:t>
            </w:r>
          </w:p>
        </w:tc>
      </w:tr>
    </w:tbl>
    <w:p/>
    <w:p>
      <w:r>
        <w:rPr>
          <w:b/>
        </w:rPr>
        <w:t xml:space="preserve">O QUE ACONTECEU:  </w:t>
      </w:r>
    </w:p>
    <w:p>
      <w:r>
        <w:rPr>
          <w:sz w:val="20"/>
        </w:rPr>
        <w:t>Durante o teste de agendamento, ao informar "diarreia e febre" (2 sintomas), Clara encaminhou para emergência imediatamente sem mostrar o checklist de alarme. O mesmo ocorreu com "dor de barriga e febre".</w:t>
        <w:br/>
        <w:br/>
        <w:t>A lógica atual do V7 conta o número de queixas, mas isso não é suficiente: "diarreia e febre" são apenas 2 sintomas — não ativaram o V7 — porém a combinação disparou erroneamente o alerta de emergência.</w:t>
      </w:r>
    </w:p>
    <w:p/>
    <w:p>
      <w:r>
        <w:rPr>
          <w:b/>
        </w:rPr>
        <w:t>EVIDÊNCIA: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Paciente:  "Dor de barriga e febre"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B00000"/>
                <w:sz w:val="19"/>
              </w:rPr>
              <w:t>Clara:     "recomendo procurar um pronto-atendimento AGORA ou ligar 192 (SAMU)"  ❌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→ Correto seria: mostrar checklist abdominal e deixar o paciente responder.</w:t>
            </w:r>
          </w:p>
        </w:tc>
      </w:tr>
    </w:tbl>
    <w:p/>
    <w:p>
      <w:r>
        <w:rPr>
          <w:b/>
        </w:rPr>
        <w:t>RAIZ DO PROBLEMA:</w:t>
      </w:r>
    </w:p>
    <w:p>
      <w:r>
        <w:rPr>
          <w:sz w:val="20"/>
        </w:rPr>
        <w:t>A regra atual tenta contar e categorizar queixas antes de checar sinais de alarme. Isso gera falsos positivos: "febre + dor de barriga" é interpretado como emergência quando na maioria dos casos é uma consulta normal.</w:t>
      </w:r>
    </w:p>
    <w:p/>
    <w:p>
      <w:r>
        <w:rPr>
          <w:b/>
          <w:color w:val="1B3A6B"/>
        </w:rPr>
        <w:t>SOLUÇÃO — Substituir V7 por lógica de 3 passos: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3A6B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PASSO</w:t>
            </w:r>
          </w:p>
        </w:tc>
        <w:tc>
          <w:tcPr>
            <w:tcW w:type="dxa" w:w="4873"/>
            <w:shd w:val="clear" w:color="auto" w:fill="1B3A6B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REGRA</w:t>
            </w:r>
          </w:p>
        </w:tc>
      </w:tr>
      <w:tr>
        <w:tc>
          <w:tcPr>
            <w:tcW w:type="dxa" w:w="4873"/>
            <w:shd w:val="clear" w:color="auto" w:fill="D7EAF7"/>
          </w:tcPr>
          <w:p>
            <w:pPr>
              <w:spacing w:before="120" w:after="120"/>
              <w:ind w:left="115"/>
            </w:pPr>
            <w:r>
              <w:rPr>
                <w:b/>
                <w:color w:val="1B3A6B"/>
                <w:sz w:val="19"/>
              </w:rPr>
              <w:t>PASSO 1</w:t>
              <w:br/>
              <w:t>Detectar sinal</w:t>
              <w:br/>
              <w:t>de alarme</w:t>
            </w:r>
          </w:p>
        </w:tc>
        <w:tc>
          <w:tcPr>
            <w:tcW w:type="dxa" w:w="4873"/>
            <w:shd w:val="clear" w:color="auto" w:fill="FAFAFA"/>
          </w:tcPr>
          <w:p>
            <w:pPr>
              <w:spacing w:before="120" w:after="120"/>
              <w:ind w:left="115"/>
            </w:pPr>
            <w:r>
              <w:rPr>
                <w:sz w:val="19"/>
              </w:rPr>
              <w:t>Antes de qualquer coisa, verificar se ALGUMA queixa mencionada é sinal grave por si só:</w:t>
              <w:br/>
              <w:t>→ falta de ar / dor no peito / sangramento intenso / desmaio / deformidade visível</w:t>
              <w:br/>
              <w:br/>
              <w:t>SE SIM: encaminhar para presencial imediatamente.</w:t>
              <w:br/>
              <w:t>SE NÃO: ir para o Passo 2.</w:t>
              <w:br/>
              <w:br/>
              <w:t>Exemplo correto: "tosse, febre e FALTA DE AR" → detecta falta de ar → presencial ✅</w:t>
            </w:r>
          </w:p>
        </w:tc>
      </w:tr>
      <w:tr>
        <w:tc>
          <w:tcPr>
            <w:tcW w:type="dxa" w:w="4873"/>
            <w:shd w:val="clear" w:color="auto" w:fill="EAF4EA"/>
          </w:tcPr>
          <w:p>
            <w:pPr>
              <w:spacing w:before="120" w:after="120"/>
              <w:ind w:left="115"/>
            </w:pPr>
            <w:r>
              <w:rPr>
                <w:b/>
                <w:color w:val="1B3A6B"/>
                <w:sz w:val="19"/>
              </w:rPr>
              <w:t>PASSO 2</w:t>
              <w:br/>
              <w:t>Ver se as queixas</w:t>
              <w:br/>
              <w:t>são relacionadas</w:t>
            </w:r>
          </w:p>
        </w:tc>
        <w:tc>
          <w:tcPr>
            <w:tcW w:type="dxa" w:w="4873"/>
            <w:shd w:val="clear" w:color="auto" w:fill="FAFAFA"/>
          </w:tcPr>
          <w:p>
            <w:pPr>
              <w:spacing w:before="120" w:after="120"/>
              <w:ind w:left="115"/>
            </w:pPr>
            <w:r>
              <w:rPr>
                <w:sz w:val="19"/>
              </w:rPr>
              <w:t>SE as queixas pertencem ao mesmo grupo de sintomas (ex: diarreia + febre, tosse + gripe + coriza):</w:t>
              <w:br/>
              <w:t>→ Não perguntar o principal. Ir direto para o checklist do grupo.</w:t>
              <w:br/>
              <w:br/>
              <w:t>SE as queixas são de grupos diferentes (ex: dor de cabeça + dor no joelho):</w:t>
              <w:br/>
              <w:t>→ Perguntar: "Qual é o seu principal sintoma agora?"</w:t>
              <w:br/>
              <w:br/>
              <w:t>Exemplo correto: "diarreia e febre" → mesmo grupo digestivo/infeccioso → checklist abdominal ✅</w:t>
            </w:r>
          </w:p>
        </w:tc>
      </w:tr>
      <w:tr>
        <w:tc>
          <w:tcPr>
            <w:tcW w:type="dxa" w:w="4873"/>
            <w:shd w:val="clear" w:color="auto" w:fill="FFFACC"/>
          </w:tcPr>
          <w:p>
            <w:pPr>
              <w:spacing w:before="120" w:after="120"/>
              <w:ind w:left="115"/>
            </w:pPr>
            <w:r>
              <w:rPr>
                <w:b/>
                <w:color w:val="1B3A6B"/>
                <w:sz w:val="19"/>
              </w:rPr>
              <w:t>PASSO 3</w:t>
              <w:br/>
              <w:t>Regra de ouro</w:t>
            </w:r>
          </w:p>
        </w:tc>
        <w:tc>
          <w:tcPr>
            <w:tcW w:type="dxa" w:w="4873"/>
            <w:shd w:val="clear" w:color="auto" w:fill="FAFAFA"/>
          </w:tcPr>
          <w:p>
            <w:pPr>
              <w:spacing w:before="120" w:after="120"/>
              <w:ind w:left="115"/>
            </w:pPr>
            <w:r>
              <w:rPr>
                <w:sz w:val="19"/>
              </w:rPr>
              <w:t>Clara NUNCA encaminha para emergência por dedução ou combinação de sintomas leves.</w:t>
              <w:br/>
              <w:br/>
              <w:t>Emergência SOMENTE em 2 casos:</w:t>
              <w:br/>
              <w:t>(a) Paciente citou explicitamente um sinal grave (Passo 1)</w:t>
              <w:br/>
              <w:t>(b) Paciente respondeu SIM no checklist de alarme</w:t>
              <w:br/>
              <w:br/>
              <w:t>Fora disso: sempre mostrar o checklist e deixar o paciente responder. ✅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A"/>
            <w:tcBorders>
              <w:top w:val="single" w:sz="8" w:space="0" w:color="2E7D32"/>
              <w:bottom w:val="single" w:sz="8" w:space="0" w:color="2E7D32"/>
              <w:left w:val="single" w:sz="8" w:space="0" w:color="2E7D32"/>
              <w:right w:val="single" w:sz="8" w:space="0" w:color="2E7D32"/>
            </w:tcBorders>
          </w:tcPr>
          <w:p>
            <w:pPr>
              <w:spacing w:before="100"/>
              <w:ind w:left="173"/>
            </w:pPr>
            <w:r>
              <w:rPr>
                <w:b/>
                <w:color w:val="1B5E20"/>
                <w:sz w:val="20"/>
              </w:rPr>
              <w:t>⚙  AÇÃO TÉCNICA — PROMPT — Substituir V7 atual pela lógica de 3 passos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Remover a regra atual de V7 (contagem de queixas).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Substituir por: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PASSO 1 — Antes de tudo, verificar se alguma queixa é sinal grave isolado.</w:t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 xml:space="preserve">  SE SIM → encaminhar para presencial.</w:t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 xml:space="preserve">  SE NÃO → continuar.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PASSO 2 — Verificar se as queixas são do mesmo grupo ou grupos diferentes.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 xml:space="preserve">  Mesmo grupo → ir direto para o checklist daquele grupo.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 xml:space="preserve">  Grupos diferentes → perguntar "Qual é o seu principal sintoma agora?"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PASSO 3 — NUNCA encaminhar para emergência sem checar alarme primeiro.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 xml:space="preserve">  Emergência só após: sinal grave explícito OU resposta SIM no checklist.</w:t>
            </w:r>
          </w:p>
          <w:p>
            <w:pPr>
              <w:spacing w:after="80"/>
            </w:pPr>
          </w:p>
        </w:tc>
      </w:tr>
    </w:tbl>
    <w:p/>
    <w:p>
      <w:pPr>
        <w:spacing w:before="40" w:after="160"/>
        <w:pBdr>
          <w:bottom w:val="single" w:sz="4" w:space="1" w:color="DDDDDD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8D0"/>
          </w:tcPr>
          <w:p>
            <w:pPr>
              <w:spacing w:before="100" w:after="100"/>
              <w:ind w:left="173"/>
            </w:pPr>
            <w:r>
              <w:rPr>
                <w:b/>
                <w:color w:val="8B3A00"/>
                <w:sz w:val="22"/>
              </w:rPr>
              <w:t xml:space="preserve">2.  </w:t>
            </w:r>
            <w:r>
              <w:rPr>
                <w:b/>
                <w:color w:val="8B3A00"/>
                <w:sz w:val="22"/>
              </w:rPr>
              <w:t>Agent stopped due to max iterations — agendamento interrompido</w:t>
            </w:r>
          </w:p>
        </w:tc>
      </w:tr>
    </w:tbl>
    <w:p/>
    <w:p>
      <w:r>
        <w:rPr>
          <w:b/>
        </w:rPr>
        <w:t xml:space="preserve">O QUE ACONTECEU:  </w:t>
      </w:r>
    </w:p>
    <w:p>
      <w:r>
        <w:rPr>
          <w:sz w:val="20"/>
        </w:rPr>
        <w:t>Durante o teste do fluxo completo de agendamento, a conversa foi interrompida com a mensagem:</w:t>
        <w:br/>
        <w:t>"Agent stopped due to max iterations"</w:t>
        <w:br/>
        <w:br/>
        <w:t>O agente n8n tem um limite máximo de iterações (passos de raciocínio) configurado. Quando o fluxo de conversa é mais longo — como o agendamento completo — esse limite é atingido e o agente para no meio da conversa sem responder.</w:t>
      </w:r>
    </w:p>
    <w:p/>
    <w:p>
      <w:r>
        <w:rPr>
          <w:b/>
        </w:rPr>
        <w:t>EVIDÊNCIA: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Clara:     "Está tudo correto? (sim/não)"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Paciente:  "Sim"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B00000"/>
                <w:sz w:val="19"/>
              </w:rPr>
              <w:t>Clara:     "Agent stopped due to max iterations."  ❌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→ Paciente ficou sem resposta no meio do agendamento.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A"/>
            <w:tcBorders>
              <w:top w:val="single" w:sz="8" w:space="0" w:color="2E7D32"/>
              <w:bottom w:val="single" w:sz="8" w:space="0" w:color="2E7D32"/>
              <w:left w:val="single" w:sz="8" w:space="0" w:color="2E7D32"/>
              <w:right w:val="single" w:sz="8" w:space="0" w:color="2E7D32"/>
            </w:tcBorders>
          </w:tcPr>
          <w:p>
            <w:pPr>
              <w:spacing w:before="100"/>
              <w:ind w:left="173"/>
            </w:pPr>
            <w:r>
              <w:rPr>
                <w:b/>
                <w:color w:val="1B5E20"/>
                <w:sz w:val="20"/>
              </w:rPr>
              <w:t>⚙  AÇÃO TÉCNICA — n8n — Nó do agente de IA (AI Agent node)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Localizar o nó "AI Agent" no workflow principal.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Nas configurações do nó, encontrar o campo: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 xml:space="preserve">  "Max Iterations" (ou "Maximum Iterations")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Valor atual: provavelmente 10 ou 15 (baixo)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Valor recomendado: aumentar para 25 ou 30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// Isso garante que fluxos mais longos (agendamento completo,</w:t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// múltiplos checklists) não sejam interrompidos no meio.</w:t>
            </w:r>
          </w:p>
          <w:p>
            <w:pPr>
              <w:spacing w:after="80"/>
            </w:pP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4FF"/>
            <w:tcBorders>
              <w:top w:val="single" w:sz="6" w:space="0" w:color="1B3A6B"/>
              <w:bottom w:val="single" w:sz="6" w:space="0" w:color="1B3A6B"/>
              <w:left w:val="single" w:sz="6" w:space="0" w:color="1B3A6B"/>
              <w:right w:val="single" w:sz="6" w:space="0" w:color="1B3A6B"/>
            </w:tcBorders>
          </w:tcPr>
          <w:p>
            <w:pPr>
              <w:spacing w:before="160"/>
              <w:ind w:left="173"/>
            </w:pPr>
            <w:r>
              <w:rPr>
                <w:b/>
                <w:color w:val="1B3A6B"/>
                <w:sz w:val="20"/>
              </w:rPr>
              <w:t>📋  RESUMO DAS AÇÕES PARA O NICOLAS:</w:t>
            </w:r>
          </w:p>
          <w:p>
            <w:pPr>
              <w:ind w:left="173"/>
            </w:pPr>
            <w:r>
              <w:rPr>
                <w:color w:val="333333"/>
                <w:sz w:val="20"/>
              </w:rPr>
              <w:t xml:space="preserve">   1. No PROMPT: substituir V7 (contagem) pela lógica de 3 passos descrita acima.</w:t>
            </w:r>
          </w:p>
          <w:p>
            <w:pPr>
              <w:ind w:left="173"/>
            </w:pPr>
            <w:r>
              <w:rPr>
                <w:color w:val="333333"/>
                <w:sz w:val="20"/>
              </w:rPr>
              <w:t xml:space="preserve">   2. No n8n: aumentar Max Iterations do AI Agent node para 25 ou 30.</w:t>
            </w:r>
          </w:p>
          <w:p>
            <w:pPr>
              <w:ind w:left="173"/>
            </w:pPr>
            <w:r>
              <w:rPr>
                <w:color w:val="333333"/>
                <w:sz w:val="20"/>
              </w:rPr>
              <w:t xml:space="preserve">   3. Após as correções: refazer os testes 3 (V7) e 5 (agendamento completo) para validar.</w:t>
            </w:r>
          </w:p>
          <w:p>
            <w:pPr>
              <w:spacing w:after="160"/>
            </w:pPr>
          </w:p>
        </w:tc>
      </w:tr>
    </w:tbl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