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Storage Condition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Duration [months]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Inspection Lot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5-MeTHFA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ABGA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HOMeTHFA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Mefox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Mefdiamid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Mefguan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CH2THFA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rRt 1.06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MeTHPA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rRt 1.16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DiMeTHFA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unknown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Individual ORC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ORC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ORC + RC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(6S)-5-MeTHFA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(6R)-5-MeTHFA</w:t>
            </w:r>
          </w:p>
        </w:tc>
      </w:tr>
      <w:tr>
        <w:trPr>
          <w:trHeight w:val="360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21600T0001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trHeight w:val="360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890000133352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890000147994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890000158596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890000168850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trHeight w:val="360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890000133353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890000138075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890000147997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890000158599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890000168853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trHeight w:val="360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890000133354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890000147999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</w:tr>
      <w:tr>
        <w:trPr>
          <w:trHeight w:val="360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21600T0002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360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890000133355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890000143144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890000147995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890000158597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890000168851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360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890000133356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890000147996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890000158598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890000168852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360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890000133357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890000138079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890000143148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890000147998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10000791411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360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C100027287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360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160000022352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160000027423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160000028341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360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360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160000022350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160000027422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160000028340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360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160000022351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C100027290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890000160513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890000165816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890000170621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890000175200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890000184623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890000193965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890000160517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890000165817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890000170622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890000175201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890000184625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890000193966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890000160518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890000165818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890000170623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890000175202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C100027291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360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160000022355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160000027425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160000028343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360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360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160000022353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160000027424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160000028342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10000849649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360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80000373640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160000022354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LMSC0758XX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40000399126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160000026824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160000027815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40000399126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40000399126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160000027814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40000399126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160000023013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160000024528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160000026107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160000026823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LMSR0716ZX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40000370965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40000370965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40000370965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360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890000148000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890000153468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890000158800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25°C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890000164140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40°C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40000370965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2026-03-12T15:09:48Z</dcterms:modified>
  <cp:category/>
</cp:coreProperties>
</file>