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color w:val="003366"/>
          <w:sz w:val="36"/>
        </w:rPr>
        <w:t>AI HRMS Comparative Analysis &amp; Gap Assessment</w:t>
      </w:r>
    </w:p>
    <w:p>
      <w:pPr>
        <w:pStyle w:val="Heading2"/>
        <w:rPr/>
      </w:pPr>
      <w:r>
        <w:rPr>
          <w:color w:val="0066CC"/>
          <w:sz w:val="28"/>
        </w:rPr>
        <w:t>Transforming Traditional HRMS to Agentic AI Application</w:t>
      </w:r>
    </w:p>
    <w:p>
      <w:pPr>
        <w:pStyle w:val="Normal"/>
        <w:spacing w:before="0" w:after="120"/>
        <w:rPr/>
      </w:pPr>
      <w:r>
        <w:rPr/>
        <w:t>Date: January 2026</w:t>
      </w:r>
    </w:p>
    <w:p>
      <w:pPr>
        <w:pStyle w:val="Normal"/>
        <w:spacing w:before="0" w:after="120"/>
        <w:rPr/>
      </w:pPr>
      <w:r>
        <w:rPr/>
        <w:t>Analysis Scope: Comparison of Recom's implemented AI features vs. Top 10 AI HRMS platforms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Executive Summary</w:t>
      </w:r>
    </w:p>
    <w:p>
      <w:pPr>
        <w:pStyle w:val="Normal"/>
        <w:spacing w:before="0" w:after="120"/>
        <w:rPr/>
      </w:pPr>
      <w:r>
        <w:rPr/>
        <w:t>This document provides a comprehensive analysis of AI features implemented by Recom compared to industry-leading AI HRMS platforms. It identifies critical gaps and provides a strategic roadmap for enhancing the HRMS transformation from traditional software to a modern, agentic AI-powered solution.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1. Recom's Current Implementation</w:t>
      </w:r>
    </w:p>
    <w:p>
      <w:pPr>
        <w:pStyle w:val="Heading3"/>
        <w:rPr/>
      </w:pPr>
      <w:r>
        <w:rPr>
          <w:b/>
          <w:sz w:val="24"/>
        </w:rPr>
        <w:t>1.1 Core AI Capabilities Comparison</w:t>
      </w:r>
    </w:p>
    <w:tbl>
      <w:tblPr>
        <w:tblStyle w:val="LightGrid-Accent1"/>
        <w:tblW w:w="9990" w:type="dxa"/>
        <w:jc w:val="left"/>
        <w:tblInd w:w="-4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0"/>
        <w:gridCol w:w="990"/>
        <w:gridCol w:w="900"/>
        <w:gridCol w:w="720"/>
        <w:gridCol w:w="810"/>
        <w:gridCol w:w="870"/>
        <w:gridCol w:w="945"/>
        <w:gridCol w:w="930"/>
        <w:gridCol w:w="945"/>
        <w:gridCol w:w="1080"/>
      </w:tblGrid>
      <w:tr>
        <w:trPr/>
        <w:tc>
          <w:tcPr>
            <w:tcW w:w="180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Capability</w:t>
            </w:r>
          </w:p>
        </w:tc>
        <w:tc>
          <w:tcPr>
            <w:tcW w:w="9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90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7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BambooHR</w:t>
            </w:r>
          </w:p>
        </w:tc>
        <w:tc>
          <w:tcPr>
            <w:tcW w:w="81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Rippling</w:t>
            </w:r>
          </w:p>
        </w:tc>
        <w:tc>
          <w:tcPr>
            <w:tcW w:w="87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</w:t>
            </w:r>
          </w:p>
        </w:tc>
        <w:tc>
          <w:tcPr>
            <w:tcW w:w="9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UKG Pro</w:t>
            </w:r>
          </w:p>
        </w:tc>
        <w:tc>
          <w:tcPr>
            <w:tcW w:w="10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SalaryBox</w:t>
            </w:r>
          </w:p>
        </w:tc>
      </w:tr>
      <w:tr>
        <w:trPr/>
        <w:tc>
          <w:tcPr>
            <w:tcW w:w="18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Conversational AI</w:t>
            </w:r>
          </w:p>
        </w:tc>
        <w:tc>
          <w:tcPr>
            <w:tcW w:w="9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81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87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10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Tool Calling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RAG (Document Q&amp;A)</w:t>
            </w:r>
          </w:p>
        </w:tc>
        <w:tc>
          <w:tcPr>
            <w:tcW w:w="9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81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7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0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LangGraph Workflow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Intent Recognition</w:t>
            </w:r>
          </w:p>
        </w:tc>
        <w:tc>
          <w:tcPr>
            <w:tcW w:w="9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81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87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10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Awareness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8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Streaming Support</w:t>
            </w:r>
          </w:p>
        </w:tc>
        <w:tc>
          <w:tcPr>
            <w:tcW w:w="9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1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87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0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1.2 HRMS Modules Comparison</w:t>
      </w:r>
    </w:p>
    <w:tbl>
      <w:tblPr>
        <w:tblStyle w:val="LightGrid-Accent1"/>
        <w:tblW w:w="10017" w:type="dxa"/>
        <w:jc w:val="left"/>
        <w:tblInd w:w="-6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90"/>
        <w:gridCol w:w="945"/>
        <w:gridCol w:w="930"/>
        <w:gridCol w:w="945"/>
        <w:gridCol w:w="930"/>
        <w:gridCol w:w="930"/>
        <w:gridCol w:w="945"/>
        <w:gridCol w:w="930"/>
        <w:gridCol w:w="945"/>
        <w:gridCol w:w="927"/>
      </w:tblGrid>
      <w:tr>
        <w:trPr/>
        <w:tc>
          <w:tcPr>
            <w:tcW w:w="15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9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BambooHR</w:t>
            </w:r>
          </w:p>
        </w:tc>
        <w:tc>
          <w:tcPr>
            <w:tcW w:w="9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Rippling</w:t>
            </w:r>
          </w:p>
        </w:tc>
        <w:tc>
          <w:tcPr>
            <w:tcW w:w="9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</w:t>
            </w:r>
          </w:p>
        </w:tc>
        <w:tc>
          <w:tcPr>
            <w:tcW w:w="93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</w:t>
            </w:r>
          </w:p>
        </w:tc>
        <w:tc>
          <w:tcPr>
            <w:tcW w:w="94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UKG Pro</w:t>
            </w:r>
          </w:p>
        </w:tc>
        <w:tc>
          <w:tcPr>
            <w:tcW w:w="92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SalaryBox</w:t>
            </w:r>
          </w:p>
        </w:tc>
      </w:tr>
      <w:tr>
        <w:trPr/>
        <w:tc>
          <w:tcPr>
            <w:tcW w:w="15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Leave Management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Attendance Tracking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(Basic)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(AI)</w:t>
            </w:r>
          </w:p>
        </w:tc>
      </w:tr>
      <w:tr>
        <w:trPr/>
        <w:tc>
          <w:tcPr>
            <w:tcW w:w="15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Payroll Integration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Performance Reviews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Recruitment Tools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2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Onboarding Automation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&amp; Development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2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Engagement Analytics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2. Gap Analysis &amp; Priority Matrix</w:t>
      </w:r>
    </w:p>
    <w:p>
      <w:pPr>
        <w:pStyle w:val="Heading3"/>
        <w:rPr/>
      </w:pPr>
      <w:r>
        <w:rPr>
          <w:b/>
          <w:sz w:val="24"/>
        </w:rPr>
        <w:t>2.1 Critical Gaps (Priority: Must Have)</w:t>
      </w:r>
    </w:p>
    <w:tbl>
      <w:tblPr>
        <w:tblStyle w:val="LightGrid-Accent1"/>
        <w:tblW w:w="9897" w:type="dxa"/>
        <w:jc w:val="left"/>
        <w:tblInd w:w="-5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00"/>
        <w:gridCol w:w="1560"/>
        <w:gridCol w:w="1560"/>
        <w:gridCol w:w="1560"/>
        <w:gridCol w:w="1560"/>
        <w:gridCol w:w="1557"/>
      </w:tblGrid>
      <w:tr>
        <w:trPr/>
        <w:tc>
          <w:tcPr>
            <w:tcW w:w="210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 Status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Industry Standard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155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 Score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Payroll Integration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major platforms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Very High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1-2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9.0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Performance Management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90% of platforms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Very High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1-2 months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9.0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Recruitment Tools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Partial (Enterprise)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Very High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8.0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Onboarding Automation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Most platforms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months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7.5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2.2 High-Priority Gaps (Priority: Should Have)</w:t>
      </w:r>
    </w:p>
    <w:tbl>
      <w:tblPr>
        <w:tblStyle w:val="LightGrid-Accent1"/>
        <w:tblW w:w="995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1560"/>
        <w:gridCol w:w="1560"/>
        <w:gridCol w:w="1560"/>
        <w:gridCol w:w="1560"/>
        <w:gridCol w:w="1557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 Status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Industry Standard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155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 Score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Predictive Analytics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 platforms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Engagement Analytics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Most platforms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months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Advanced Analytics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 Only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platforms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Compliance Monitoring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 platforms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months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5.5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2.3 Low-Priority Gaps (Priority: Nice-to-Have)</w:t>
      </w:r>
    </w:p>
    <w:tbl>
      <w:tblPr>
        <w:tblStyle w:val="LightGrid-Accent1"/>
        <w:tblW w:w="995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1560"/>
        <w:gridCol w:w="1560"/>
        <w:gridCol w:w="1560"/>
        <w:gridCol w:w="1560"/>
        <w:gridCol w:w="1557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 Status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Industry Standard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155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 Score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&amp; Development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 only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Low-Medium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Biometric Attendance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SalaryBox only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months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3.0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Scheduling Optimization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Implemented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UKG Pro only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months</w:t>
            </w:r>
          </w:p>
        </w:tc>
        <w:tc>
          <w:tcPr>
            <w:tcW w:w="155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3.5</w:t>
            </w:r>
          </w:p>
        </w:tc>
      </w:tr>
    </w:tbl>
    <w:p>
      <w:pPr>
        <w:pStyle w:val="Normal"/>
        <w:spacing w:before="0" w:after="120"/>
        <w:rPr/>
      </w:pPr>
      <w:r>
        <w:rPr/>
        <w:t>Priority Score Formula: (Impact × 0.5) + (ROI × 0.3) - (Effort × 0.2)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3. Competitive Advantages</w:t>
      </w:r>
    </w:p>
    <w:p>
      <w:pPr>
        <w:pStyle w:val="Heading3"/>
        <w:rPr/>
      </w:pPr>
      <w:r>
        <w:rPr>
          <w:b/>
          <w:sz w:val="24"/>
        </w:rPr>
        <w:t>3.1 Technology Stack Comparison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Technology Component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156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AI Framework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LangGraph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RAG System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pgvector + LangChain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Vector Database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PostgreSQL + pgvector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Tool Registry Pattern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Centralized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Streaming Support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Real-time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Developer Experience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Excellent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3.2 Unique Strengths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Strength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Competitors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Differentiator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True Agentic AI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 autonomous framework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Rule-based automation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Autonomous decision-making vs predefined workflows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Conversational RAG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Semantic document Q&amp;A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 search only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Semantic understanding vs keyword search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LangGraph Workflow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Stateful intelligent routing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Linear workflows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Dynamic adaptation vs fixed sequences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Developer-Friendly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Easy tool registration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 configuration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Rapid development vs lengthy setup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4. Implementation Roadmap</w:t>
      </w:r>
    </w:p>
    <w:p>
      <w:pPr>
        <w:pStyle w:val="Heading3"/>
        <w:rPr/>
      </w:pPr>
      <w:r>
        <w:rPr>
          <w:b/>
          <w:sz w:val="24"/>
        </w:rPr>
        <w:t>4.1 Phase 1: Core HRMS Features (Months 1-3) - Critical Priority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Tool Name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Effort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Payroll Integration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hrms_payroll_calculate_tool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4-6 weeks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9.0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Performance Review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hrms_performance_review_tool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weeks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9.0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Employee Onboarding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hrms_onboard_employee_tool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3-4 weeks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7.5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MCP Integration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MCP Protocol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2-3 weeks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7.0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4.2 Phase 2: Analytics &amp; Insights (Months 4-6) - High Priority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156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Tool Name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ML Model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Effort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Predictive Analytics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hrms_attrition_prediction_tool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XGBoost/Random Forest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6-8 weeks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7.0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Engagement Analytics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hrms_engagement_analytics_tool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Sentiment Analysis (BERT)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4-6 weeks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 Reporting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hrms_generate_report_tool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Analytics engine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4-6 weeks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6.5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4.3 Phase 3: Talent Management (Months 7-9) - Medium Priority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156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Tool Name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AI Component</w:t>
            </w:r>
          </w:p>
        </w:tc>
        <w:tc>
          <w:tcPr>
            <w:tcW w:w="15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Effort</w:t>
            </w:r>
          </w:p>
        </w:tc>
        <w:tc>
          <w:tcPr>
            <w:tcW w:w="15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Recruitment</w:t>
            </w:r>
          </w:p>
        </w:tc>
        <w:tc>
          <w:tcPr>
            <w:tcW w:w="15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hrms_recruit_candidate_tool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Candidate matching (semantic)</w:t>
            </w:r>
          </w:p>
        </w:tc>
        <w:tc>
          <w:tcPr>
            <w:tcW w:w="15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8-10 weeks</w:t>
            </w:r>
          </w:p>
        </w:tc>
        <w:tc>
          <w:tcPr>
            <w:tcW w:w="15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8.0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Learning &amp; Development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hrms_learning_recommendations_tool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engine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6-8 weeks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5. Competitive Positioning</w:t>
      </w:r>
    </w:p>
    <w:p>
      <w:pPr>
        <w:pStyle w:val="Heading3"/>
        <w:rPr/>
      </w:pPr>
      <w:r>
        <w:rPr>
          <w:b/>
          <w:sz w:val="24"/>
        </w:rPr>
        <w:t>5.1 Market Position Comparison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SMB Leaders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Mid-Market Leaders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Enterprise Leaders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Market Segment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SMB to Mid-market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SMB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Mid-market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AI Architecture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Agentic AI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Traditional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Rule-based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ML-based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Feature Count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tools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15-30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30-40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50+ modules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Developer Experience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Excellent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Customization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Analytics Depth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Limited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Enterprise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5.2 Strengths &amp; Weaknesses Summary</w:t>
      </w:r>
    </w:p>
    <w:p>
      <w:pPr>
        <w:pStyle w:val="Normal"/>
        <w:spacing w:before="0" w:after="120"/>
        <w:rPr/>
      </w:pPr>
      <w:r>
        <w:rPr/>
        <w:t>Recom's Strengths: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✅ </w:t>
      </w:r>
      <w:r>
        <w:rPr/>
        <w:t>Modern agentic AI architecture (industry-leading)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✅ </w:t>
      </w:r>
      <w:r>
        <w:rPr/>
        <w:t>Advanced RAG system with semantic understanding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✅ </w:t>
      </w:r>
      <w:r>
        <w:rPr/>
        <w:t>LangGraph stateful workflow orchestration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✅ </w:t>
      </w:r>
      <w:r>
        <w:rPr/>
        <w:t>Excellent developer experience and rapid development capability</w:t>
      </w:r>
    </w:p>
    <w:p>
      <w:pPr>
        <w:pStyle w:val="Normal"/>
        <w:spacing w:before="0" w:after="120"/>
        <w:rPr/>
      </w:pPr>
      <w:r>
        <w:rPr/>
        <w:t>Recom's Weaknesses: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❌ </w:t>
      </w:r>
      <w:r>
        <w:rPr/>
        <w:t>Limited feature set (4 tools vs. 30-50+ modules in competitors)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❌ </w:t>
      </w:r>
      <w:r>
        <w:rPr/>
        <w:t>Missing core HRMS modules (payroll, performance, recruiting)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❌ </w:t>
      </w:r>
      <w:r>
        <w:rPr/>
        <w:t>No analytics or predictive capabilities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 xml:space="preserve">❌ </w:t>
      </w:r>
      <w:r>
        <w:rPr/>
        <w:t>Basic attendance tracking (vs. AI-powered in SalaryBox)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6. Platform-Specific Comparison</w:t>
      </w:r>
    </w:p>
    <w:p>
      <w:pPr>
        <w:pStyle w:val="Heading3"/>
        <w:rPr/>
      </w:pPr>
      <w:r>
        <w:rPr>
          <w:b/>
          <w:sz w:val="24"/>
        </w:rPr>
        <w:t>6.1 Recom vs HiBob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 Category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 Analysis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Architecture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 agentic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Rule-based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 Ahead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Engagement Analytics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 suite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 Gap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Leave Management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Equal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Predictive Analytics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 Gap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6.2 Recom vs Workday HCM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 Category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 Analysis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Architecture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 agentic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Traditional AI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 Ahead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Full HCM Suite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Partial (4 modules)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 (50+)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 Gap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Predictive Analytics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 Gap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RAG System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 Ahead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6.3 Recom vs SalaryBox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 Category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SalaryBox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 Analysis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Architecture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 agentic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Traditional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 Ahead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Payroll Automation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 Gap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Biometric Attendance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face recognition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 Priority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Attendance Analytics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Full analytics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 Gap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7. Comprehensive Feature Matrix</w:t>
      </w:r>
    </w:p>
    <w:p>
      <w:pPr>
        <w:pStyle w:val="Heading3"/>
        <w:rPr/>
      </w:pPr>
      <w:r>
        <w:rPr>
          <w:b/>
          <w:sz w:val="24"/>
        </w:rPr>
        <w:t>7.1 All Platforms Feature Comparison</w:t>
      </w:r>
    </w:p>
    <w:tbl>
      <w:tblPr>
        <w:tblStyle w:val="LightGrid-Accent1"/>
        <w:tblW w:w="10257" w:type="dxa"/>
        <w:jc w:val="left"/>
        <w:tblInd w:w="-8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77"/>
      </w:tblGrid>
      <w:tr>
        <w:trPr/>
        <w:tc>
          <w:tcPr>
            <w:tcW w:w="1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BambooHR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Rippling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UKG Pro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SalaryBox</w:t>
            </w:r>
          </w:p>
        </w:tc>
        <w:tc>
          <w:tcPr>
            <w:tcW w:w="7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Voyon</w:t>
            </w:r>
          </w:p>
        </w:tc>
        <w:tc>
          <w:tcPr>
            <w:tcW w:w="777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MokaHR</w:t>
            </w:r>
          </w:p>
        </w:tc>
      </w:tr>
      <w:tr>
        <w:trPr/>
        <w:tc>
          <w:tcPr>
            <w:tcW w:w="1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Agentic Tool Calling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RAG System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Leave Management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Payroll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Recruitment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Onboarding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Predictive Analytics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Engagement Analytics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⚠️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Sentiment Analysis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✅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❌</w:t>
            </w:r>
          </w:p>
        </w:tc>
      </w:tr>
    </w:tbl>
    <w:p>
      <w:pPr>
        <w:pStyle w:val="Normal"/>
        <w:rPr/>
      </w:pPr>
      <w:r>
        <w:rPr>
          <w:b/>
          <w:sz w:val="22"/>
        </w:rPr>
        <w:t>Legend: ✅ = Fully Implemented | ⚠️ = Partially Implemented | ❌ = Not Implemented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8. Conclusion &amp; Strategic Recommendations</w:t>
      </w:r>
    </w:p>
    <w:p>
      <w:pPr>
        <w:pStyle w:val="Heading3"/>
        <w:rPr/>
      </w:pPr>
      <w:r>
        <w:rPr>
          <w:b/>
          <w:sz w:val="24"/>
        </w:rPr>
        <w:t>8.1 Gap Summary</w:t>
      </w:r>
    </w:p>
    <w:p>
      <w:pPr>
        <w:pStyle w:val="Normal"/>
        <w:spacing w:before="0" w:after="120"/>
        <w:rPr/>
      </w:pPr>
      <w:r>
        <w:rPr/>
        <w:t>Critical Gaps (Must Address Immediately):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Payroll integration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Performance management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Recruitment tools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Onboarding automation</w:t>
      </w:r>
    </w:p>
    <w:p>
      <w:pPr>
        <w:pStyle w:val="Normal"/>
        <w:spacing w:before="0" w:after="120"/>
        <w:rPr/>
      </w:pPr>
      <w:r>
        <w:rPr/>
        <w:t>High-Priority Gaps (Address in Short-term):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Predictive analytics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Engagement analytics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Advanced reporting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Compliance monitoring</w:t>
      </w:r>
    </w:p>
    <w:p>
      <w:pPr>
        <w:pStyle w:val="Normal"/>
        <w:spacing w:before="0" w:after="120"/>
        <w:rPr/>
      </w:pPr>
      <w:r>
        <w:rPr/>
        <w:t>Low-Priority Gaps (Consider for Long-term):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Learning &amp; development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Biometric attendance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Scheduling optimization</w:t>
      </w:r>
    </w:p>
    <w:p>
      <w:pPr>
        <w:pStyle w:val="Heading3"/>
        <w:rPr/>
      </w:pPr>
      <w:r>
        <w:rPr>
          <w:b/>
          <w:sz w:val="24"/>
        </w:rPr>
        <w:t>8.2 Competitive Assessment</w:t>
      </w:r>
    </w:p>
    <w:p>
      <w:pPr>
        <w:pStyle w:val="Normal"/>
        <w:spacing w:before="0" w:after="120"/>
        <w:rPr/>
      </w:pPr>
      <w:r>
        <w:rPr/>
        <w:t>Recom is Ahead In: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Agentic AI architecture (industry-leading differentiation)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RAG system with semantic understanding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LangGraph workflow orchestration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Developer experience and rapid development</w:t>
      </w:r>
    </w:p>
    <w:p>
      <w:pPr>
        <w:pStyle w:val="Normal"/>
        <w:spacing w:before="0" w:after="120"/>
        <w:rPr/>
      </w:pPr>
      <w:r>
        <w:rPr/>
        <w:t>Recom is Behind In: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Feature completeness (4 tools vs. 30-50+ modules)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Analytics and predictive capabilities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Core HRMS modules (payroll, performance, recruiting)</w:t>
      </w:r>
    </w:p>
    <w:p>
      <w:pPr>
        <w:pStyle w:val="Heading3"/>
        <w:rPr/>
      </w:pPr>
      <w:r>
        <w:rPr>
          <w:b/>
          <w:sz w:val="24"/>
        </w:rPr>
        <w:t>8.3 Strategic Next Steps</w:t>
      </w:r>
    </w:p>
    <w:p>
      <w:pPr>
        <w:pStyle w:val="Normal"/>
        <w:spacing w:before="0" w:after="120"/>
        <w:rPr/>
      </w:pPr>
      <w:r>
        <w:rPr/>
        <w:t>Immediate (Next 3 Months):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Implement payroll integration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Add performance management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Create onboarding automation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Priority: Establish core HRMS functionality</w:t>
      </w:r>
    </w:p>
    <w:p>
      <w:pPr>
        <w:pStyle w:val="Normal"/>
        <w:spacing w:before="0" w:after="120"/>
        <w:rPr/>
      </w:pPr>
      <w:r>
        <w:rPr/>
        <w:t>Short-term (6 Months):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Develop predictive analytics capabilities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Build engagement analytics tools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Enhance reporting infrastructure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Priority: Achieve competitive analytics offering</w:t>
      </w:r>
    </w:p>
    <w:p>
      <w:pPr>
        <w:pStyle w:val="Normal"/>
        <w:spacing w:before="0" w:after="120"/>
        <w:rPr/>
      </w:pPr>
      <w:r>
        <w:rPr/>
        <w:t>Medium-term (12 Months):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Expand to recruitment modules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Integrate learning &amp; development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Priority: Complete full HRMS suite</w:t>
      </w:r>
    </w:p>
    <w:p>
      <w:pPr>
        <w:pStyle w:val="Normal"/>
        <w:spacing w:before="0" w:after="120"/>
        <w:rPr/>
      </w:pPr>
      <w:r>
        <w:rPr/>
        <w:t>Long-term (18+ Months):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Enterprise-grade features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Advanced AI capabilities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Priority: Market leadership positioning</w:t>
      </w:r>
    </w:p>
    <w:p>
      <w:pPr>
        <w:pStyle w:val="Heading3"/>
        <w:rPr/>
      </w:pPr>
      <w:r>
        <w:rPr>
          <w:b/>
          <w:sz w:val="24"/>
        </w:rPr>
        <w:t>8.4 Key Success Factor</w:t>
      </w:r>
    </w:p>
    <w:p>
      <w:pPr>
        <w:pStyle w:val="Normal"/>
        <w:spacing w:before="0" w:after="120"/>
        <w:rPr/>
      </w:pPr>
      <w:r>
        <w:rPr/>
        <w:t>Maintain Recom's agentic AI advantage while rapidly expanding feature set to match enterprise competitors.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Appendix: Tool Count &amp; Implementation Status</w:t>
      </w:r>
    </w:p>
    <w:p>
      <w:pPr>
        <w:pStyle w:val="Heading3"/>
        <w:rPr/>
      </w:pPr>
      <w:r>
        <w:rPr>
          <w:b/>
          <w:sz w:val="24"/>
        </w:rPr>
        <w:t>A.1 Tool Count Comparison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 Tools/Modules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AI-Powered Tools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HRMS Modules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Analytics Tools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Recom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tools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(Leave, Attendance)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HiBob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30+ modules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15+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BambooHR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25+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10+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Rippling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40+ modules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20+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Workday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50+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30+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SAP SuccessFactors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50+ modules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25+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Oracle HCM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45+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28+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UKG Pro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35+ modules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20+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SalaryBox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15+ modules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Heading3"/>
        <w:rPr/>
      </w:pPr>
      <w:r>
        <w:rPr>
          <w:b/>
          <w:sz w:val="24"/>
        </w:rPr>
        <w:t>A.2 Implementation Status Matrix</w:t>
      </w:r>
    </w:p>
    <w:tbl>
      <w:tblPr>
        <w:tblStyle w:val="LightGrid-Accent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Feature Area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Recom Status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Industry Average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Gap Level</w:t>
            </w:r>
          </w:p>
        </w:tc>
        <w:tc>
          <w:tcPr>
            <w:tcW w:w="187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Core AI Technology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Ahead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Maintain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Leave Management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Maintain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Attendance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Enhance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Payroll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Urgent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Urgent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Recruitment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Onboarding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Missing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Analytics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⚠️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Advanced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66CC"/>
          <w:sz w:val="28"/>
        </w:rPr>
        <w:t>Document Metadata</w:t>
      </w:r>
    </w:p>
    <w:p>
      <w:pPr>
        <w:pStyle w:val="Normal"/>
        <w:spacing w:before="0" w:after="120"/>
        <w:rPr/>
      </w:pPr>
      <w:r>
        <w:rPr/>
        <w:t>Document Version: 3.0</w:t>
      </w:r>
    </w:p>
    <w:p>
      <w:pPr>
        <w:pStyle w:val="Normal"/>
        <w:spacing w:before="0" w:after="120"/>
        <w:rPr/>
      </w:pPr>
      <w:r>
        <w:rPr/>
        <w:t>Last Updated: January 2026</w:t>
      </w:r>
    </w:p>
    <w:p>
      <w:pPr>
        <w:pStyle w:val="Normal"/>
        <w:spacing w:before="0" w:after="120"/>
        <w:rPr/>
      </w:pPr>
      <w:r>
        <w:rPr/>
        <w:t>Author: Recom AI Development Team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10</Pages>
  <Words>1583</Words>
  <Characters>8155</Characters>
  <CharactersWithSpaces>8898</CharactersWithSpaces>
  <Paragraphs>800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2026-01-18T12:28:51Z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