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Case: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86363" cy="415573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15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 Case: Schedule Drive (for Student)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 Case: Login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40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Based on the diagrams, the technical requirements of the system include: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drives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server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application for website and database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6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