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FB6F07"/>
          <w:sz w:val="64"/>
        </w:rPr>
        <w:t>AQUAFONOMETR</w:t>
      </w:r>
    </w:p>
    <w:p>
      <w:pPr>
        <w:jc w:val="center"/>
      </w:pPr>
      <w:r>
        <w:rPr>
          <w:color w:val="4A4A4A"/>
          <w:sz w:val="28"/>
        </w:rPr>
        <w:t>Система проверки скорости мобильного интернета</w:t>
      </w:r>
    </w:p>
    <w:p/>
    <w:p>
      <w:pPr>
        <w:jc w:val="center"/>
        <w:pBdr>
          <w:bottom w:val="single" w:sz="6" w:space="1" w:color="FB6F07"/>
        </w:pBdr>
      </w:pPr>
    </w:p>
    <w:p/>
    <w:p>
      <w:pPr>
        <w:jc w:val="center"/>
      </w:pPr>
      <w:r>
        <w:rPr>
          <w:color w:val="9B9B9B"/>
          <w:sz w:val="24"/>
        </w:rPr>
        <w:t>Методика тестов и панель оператора</w:t>
      </w:r>
    </w:p>
    <w:p>
      <w:pPr>
        <w:jc w:val="center"/>
      </w:pPr>
      <w:r>
        <w:rPr>
          <w:color w:val="9B9B9B"/>
          <w:sz w:val="24"/>
        </w:rPr>
        <w:t>Абхазия | Aquafon</w:t>
      </w:r>
    </w:p>
    <w:p>
      <w:r>
        <w:br w:type="page"/>
      </w:r>
    </w:p>
    <w:p>
      <w:r>
        <w:rPr>
          <w:b/>
          <w:color w:val="FB6F07"/>
          <w:sz w:val="32"/>
        </w:rPr>
        <w:t>Часть 1. Методика проведения тестов</w:t>
      </w:r>
    </w:p>
    <w:p>
      <w:r>
        <w:rPr>
          <w:b/>
          <w:color w:val="4A4A4A"/>
          <w:sz w:val="26"/>
        </w:rPr>
        <w:t>Общие принципы</w:t>
      </w:r>
    </w:p>
    <w:p>
      <w:pPr>
        <w:spacing w:after="120"/>
      </w:pPr>
      <w:r>
        <w:rPr>
          <w:color w:val="4A4A4A"/>
          <w:sz w:val="22"/>
        </w:rPr>
        <w:t>AQUAFONOMETR — веб-приложение для измерения скорости мобильного интернета. Тест проводится на сервере AQUAFONOMETR, развёрнутом на порту 9090. Данные записываются в базу данных SQLite с GPS-координатами.</w:t>
      </w:r>
    </w:p>
    <w:p>
      <w:r>
        <w:rPr>
          <w:b/>
          <w:color w:val="4A4A4A"/>
          <w:sz w:val="26"/>
        </w:rPr>
        <w:t>Интерфейс пользователя</w:t>
      </w:r>
    </w:p>
    <w:p>
      <w:pPr>
        <w:spacing w:before="240" w:after="240"/>
        <w:jc w:val="center"/>
      </w:pPr>
      <w:r>
        <w:rPr>
          <w:i/>
          <w:color w:val="9B9B9B"/>
          <w:sz w:val="20"/>
        </w:rPr>
        <w:t>[Вставьте скриншот главной страницы приложения]</w:t>
      </w:r>
    </w:p>
    <w:p>
      <w:r>
        <w:rPr>
          <w:b/>
          <w:color w:val="4A4A4A"/>
          <w:sz w:val="26"/>
        </w:rPr>
        <w:t>Фазы теста</w:t>
      </w:r>
    </w:p>
    <w:p>
      <w:pPr>
        <w:spacing w:after="120"/>
      </w:pPr>
      <w:r>
        <w:rPr>
          <w:color w:val="4A4A4A"/>
          <w:sz w:val="22"/>
        </w:rPr>
        <w:t>Тест состоит из 4 фаз и выполняется последовательно: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 xml:space="preserve">1. GPS: </w:t>
      </w:r>
      <w:r>
        <w:rPr>
          <w:color w:val="4A4A4A"/>
          <w:sz w:val="20"/>
        </w:rPr>
        <w:t>Запрос GPS-координат (до 30 с). Без GPS тест не запускается. Координаты передаются с каждым измерением для построения карты.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 xml:space="preserve">2. Ping: </w:t>
      </w:r>
      <w:r>
        <w:rPr>
          <w:color w:val="4A4A4A"/>
          <w:sz w:val="20"/>
        </w:rPr>
        <w:t>10 последовательных HTTP-запросов к /speedtest/ping. Измеряется время обратного каждого запроса через performance.now(). Ping = min(всех). Джиттер = среднее отклонений.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 xml:space="preserve">3. Download: </w:t>
      </w:r>
      <w:r>
        <w:rPr>
          <w:color w:val="4A4A4A"/>
          <w:sz w:val="20"/>
        </w:rPr>
        <w:t>4 параллельных потока из /speedtest/stream (64 КБ/чанк). 3с прогревочный этап (не считывается) + 10с измерения. AbortController очищает стримы после теста.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 xml:space="preserve">4. Upload: </w:t>
      </w:r>
      <w:r>
        <w:rPr>
          <w:color w:val="4A4A4A"/>
          <w:sz w:val="20"/>
        </w:rPr>
        <w:t>POST запросы с 256 КБ предгенерированными данными. Секвенционально, с await. 10с измер.</w:t>
      </w:r>
    </w:p>
    <w:p>
      <w:r>
        <w:rPr>
          <w:b/>
          <w:color w:val="4A4A4A"/>
          <w:sz w:val="26"/>
        </w:rPr>
        <w:t>Сортировка по скорости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Скорость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Цвет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Качество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Пример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&gt;= 50 Мбит/с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#27ae60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Отлично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YouTube 4K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20-50 Мбит/с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#f39c12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Отлично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YouTube 1080p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5-20 Мбит/с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#e67e22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Нормально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YouTube 720p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1-5 Мбит/с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#e74c3c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Плохо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Постоянные загрузки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&lt; 1 Мбит/с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#000000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Плохо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Только текст</w:t>
            </w:r>
          </w:p>
        </w:tc>
      </w:tr>
    </w:tbl>
    <w:p/>
    <w:p>
      <w:r>
        <w:rPr>
          <w:b/>
          <w:color w:val="4A4A4A"/>
          <w:sz w:val="26"/>
        </w:rPr>
        <w:t>Параметры теста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Параллельные подключения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Баланс скорости/латентности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Чанк скачивания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64 КБ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Предгенерировано на сервере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Чанк отдачи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256 КБ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Предгенерировано на клиенте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Пинг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 замеров, 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Минимальное время обратного канала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Джиттер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mean |dt_n|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Стабильность соединения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Скачивание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3с + 10с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Прогрев не считается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Лимит запросов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/ 60с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По IP-адресу</w:t>
            </w:r>
          </w:p>
        </w:tc>
      </w:tr>
    </w:tbl>
    <w:p/>
    <w:p>
      <w:r>
        <w:rPr>
          <w:b/>
          <w:color w:val="4A4A4A"/>
          <w:sz w:val="26"/>
        </w:rPr>
        <w:t>Список сохраняемых параметров</w:t>
      </w:r>
    </w:p>
    <w:p>
      <w:pPr>
        <w:spacing w:after="120"/>
      </w:pPr>
      <w:r>
        <w:rPr>
          <w:color w:val="4A4A4A"/>
          <w:sz w:val="22"/>
        </w:rPr>
        <w:t>Каждое измерение записывается в БД с такими полями: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>test_id (уникальный ID)</w:t>
      </w:r>
      <w:r>
        <w:rPr>
          <w:color w:val="4A4A4A"/>
          <w:sz w:val="20"/>
        </w:rPr>
      </w:r>
    </w:p>
    <w:p>
      <w:pPr>
        <w:pStyle w:val="ListBullet"/>
        <w:spacing w:after="40"/>
      </w:pPr>
      <w:r>
        <w:rPr>
          <w:b/>
          <w:color w:val="4A4A4A"/>
          <w:sz w:val="20"/>
        </w:rPr>
        <w:t>phone, device, os, browser (инфо устройства)</w:t>
      </w:r>
      <w:r>
        <w:rPr>
          <w:color w:val="4A4A4A"/>
          <w:sz w:val="20"/>
        </w:rPr>
      </w:r>
    </w:p>
    <w:p>
      <w:pPr>
        <w:pStyle w:val="ListBullet"/>
        <w:spacing w:after="40"/>
      </w:pPr>
      <w:r>
        <w:rPr>
          <w:b/>
          <w:color w:val="4A4A4A"/>
          <w:sz w:val="20"/>
        </w:rPr>
        <w:t>lat, lon (координаты)</w:t>
      </w:r>
      <w:r>
        <w:rPr>
          <w:color w:val="4A4A4A"/>
          <w:sz w:val="20"/>
        </w:rPr>
      </w:r>
    </w:p>
    <w:p>
      <w:pPr>
        <w:pStyle w:val="ListBullet"/>
        <w:spacing w:after="40"/>
      </w:pPr>
      <w:r>
        <w:rPr>
          <w:b/>
          <w:color w:val="4A4A4A"/>
          <w:sz w:val="20"/>
        </w:rPr>
        <w:t>download_speed, upload_speed (Мбит/с)</w:t>
      </w:r>
      <w:r>
        <w:rPr>
          <w:color w:val="4A4A4A"/>
          <w:sz w:val="20"/>
        </w:rPr>
      </w:r>
    </w:p>
    <w:p>
      <w:pPr>
        <w:pStyle w:val="ListBullet"/>
        <w:spacing w:after="40"/>
      </w:pPr>
      <w:r>
        <w:rPr>
          <w:b/>
          <w:color w:val="4A4A4A"/>
          <w:sz w:val="20"/>
        </w:rPr>
        <w:t>ping, jitter (мс)</w:t>
      </w:r>
      <w:r>
        <w:rPr>
          <w:color w:val="4A4A4A"/>
          <w:sz w:val="20"/>
        </w:rPr>
      </w:r>
    </w:p>
    <w:p>
      <w:pPr>
        <w:pStyle w:val="ListBullet"/>
        <w:spacing w:after="40"/>
      </w:pPr>
      <w:r>
        <w:rPr>
          <w:b/>
          <w:color w:val="4A4A4A"/>
          <w:sz w:val="20"/>
        </w:rPr>
        <w:t>created_at (дата теста)</w:t>
      </w:r>
      <w:r>
        <w:rPr>
          <w:color w:val="4A4A4A"/>
          <w:sz w:val="20"/>
        </w:rPr>
      </w:r>
    </w:p>
    <w:p>
      <w:r>
        <w:br w:type="page"/>
      </w:r>
    </w:p>
    <w:p>
      <w:r>
        <w:rPr>
          <w:b/>
          <w:color w:val="FB6F07"/>
          <w:sz w:val="32"/>
        </w:rPr>
        <w:t>Часть 2. Панель оператора</w:t>
      </w:r>
    </w:p>
    <w:p>
      <w:r>
        <w:rPr>
          <w:b/>
          <w:color w:val="4A4A4A"/>
          <w:sz w:val="26"/>
        </w:rPr>
        <w:t>Обзор</w:t>
      </w:r>
    </w:p>
    <w:p>
      <w:pPr>
        <w:spacing w:after="120"/>
      </w:pPr>
      <w:r>
        <w:rPr>
          <w:color w:val="4A4A4A"/>
          <w:sz w:val="22"/>
        </w:rPr>
        <w:t>Панель оператора позволяет анализировать результаты всех тестов на карте и фильтровать их по различным параметрам. Доступ по логину (стандарт: admin / admin).</w:t>
      </w:r>
    </w:p>
    <w:p>
      <w:r>
        <w:rPr>
          <w:b/>
          <w:color w:val="4A4A4A"/>
          <w:sz w:val="26"/>
        </w:rPr>
        <w:t>Обзор интерфейса</w:t>
      </w:r>
    </w:p>
    <w:p>
      <w:pPr>
        <w:spacing w:before="240" w:after="240"/>
        <w:jc w:val="center"/>
      </w:pPr>
      <w:r>
        <w:rPr>
          <w:i/>
          <w:color w:val="9B9B9B"/>
          <w:sz w:val="20"/>
        </w:rPr>
        <w:t>[Вставьте скриншот панели оператора]</w:t>
      </w:r>
    </w:p>
    <w:p>
      <w:r>
        <w:rPr>
          <w:b/>
          <w:color w:val="4A4A4A"/>
          <w:sz w:val="26"/>
        </w:rPr>
        <w:t>Возможности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 xml:space="preserve">Карта: </w:t>
      </w:r>
      <w:r>
        <w:rPr>
          <w:color w:val="4A4A4A"/>
          <w:sz w:val="20"/>
        </w:rPr>
        <w:t>Цветные точки на карте с попапом: телефон, скорости, пинг, джиттер, ближайшая БС.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 xml:space="preserve">Тепловая карта: </w:t>
      </w:r>
      <w:r>
        <w:rPr>
          <w:color w:val="4A4A4A"/>
          <w:sz w:val="20"/>
        </w:rPr>
        <w:t>Плотность измерений по территории. Можно включать/выключать.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 xml:space="preserve">БС на карте: </w:t>
      </w:r>
      <w:r>
        <w:rPr>
          <w:color w:val="4A4A4A"/>
          <w:sz w:val="20"/>
        </w:rPr>
        <w:t>296 БС Аквфона. В попапе показывается ближайшая БС и расстояние.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 xml:space="preserve">Статистика: </w:t>
      </w:r>
      <w:r>
        <w:rPr>
          <w:color w:val="4A4A4A"/>
          <w:sz w:val="20"/>
        </w:rPr>
        <w:t>Сводная панель, график средней скорости по дням (7 дней).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 xml:space="preserve">Список: </w:t>
      </w:r>
      <w:r>
        <w:rPr>
          <w:color w:val="4A4A4A"/>
          <w:sz w:val="20"/>
        </w:rPr>
        <w:t>Под фильтрами появляется список. Клик — зум к точке на карте.</w:t>
      </w:r>
    </w:p>
    <w:p>
      <w:pPr>
        <w:pStyle w:val="ListBullet"/>
        <w:spacing w:after="40"/>
      </w:pPr>
      <w:r>
        <w:rPr>
          <w:b/>
          <w:color w:val="4A4A4A"/>
          <w:sz w:val="20"/>
        </w:rPr>
        <w:t xml:space="preserve">Экспорт: </w:t>
      </w:r>
      <w:r>
        <w:rPr>
          <w:color w:val="4A4A4A"/>
          <w:sz w:val="20"/>
        </w:rPr>
        <w:t>Скачивание CSV и автообновление каждые 30с.</w:t>
      </w:r>
    </w:p>
    <w:p>
      <w:r>
        <w:rPr>
          <w:b/>
          <w:color w:val="4A4A4A"/>
          <w:sz w:val="26"/>
        </w:rPr>
        <w:t>Как пользоваться</w:t>
      </w:r>
    </w:p>
    <w:p>
      <w:pPr>
        <w:pStyle w:val="ListBullet"/>
        <w:spacing w:after="40"/>
      </w:pPr>
      <w:r>
        <w:rPr>
          <w:color w:val="4A4A4A"/>
          <w:sz w:val="20"/>
        </w:rPr>
        <w:t>Войти на /operator, ввести логин и пароль admin / admin.</w:t>
      </w:r>
    </w:p>
    <w:p>
      <w:pPr>
        <w:pStyle w:val="ListBullet"/>
        <w:spacing w:after="40"/>
      </w:pPr>
      <w:r>
        <w:rPr>
          <w:color w:val="4A4A4A"/>
          <w:sz w:val="20"/>
        </w:rPr>
        <w:t>Настроить фильтры: дату, номер, диапазон скоростей.</w:t>
      </w:r>
    </w:p>
    <w:p>
      <w:pPr>
        <w:pStyle w:val="ListBullet"/>
        <w:spacing w:after="40"/>
      </w:pPr>
      <w:r>
        <w:rPr>
          <w:color w:val="4A4A4A"/>
          <w:sz w:val="20"/>
        </w:rPr>
        <w:t>Нажать «Применить» — точки на карте обновятся.</w:t>
      </w:r>
    </w:p>
    <w:p>
      <w:pPr>
        <w:pStyle w:val="ListBullet"/>
        <w:spacing w:after="40"/>
      </w:pPr>
      <w:r>
        <w:rPr>
          <w:color w:val="4A4A4A"/>
          <w:sz w:val="20"/>
        </w:rPr>
        <w:t>Список результатов под фильтрами появляется ниже. Клик — зум к точке.</w:t>
      </w:r>
    </w:p>
    <w:p>
      <w:pPr>
        <w:pStyle w:val="ListBullet"/>
        <w:spacing w:after="40"/>
      </w:pPr>
      <w:r>
        <w:rPr>
          <w:color w:val="4A4A4A"/>
          <w:sz w:val="20"/>
        </w:rPr>
        <w:t>Нажмите «Скачать CSV» для экспорта.</w:t>
      </w:r>
    </w:p>
    <w:p>
      <w:pPr>
        <w:pStyle w:val="ListBullet"/>
        <w:spacing w:after="40"/>
      </w:pPr>
      <w:r>
        <w:rPr>
          <w:color w:val="4A4A4A"/>
          <w:sz w:val="20"/>
        </w:rPr>
        <w:t>Включите «Автообновление» для постоянного мониторинга.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A4A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