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DRAFT JURNAL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RemoveBG Draft Jurnal.docx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w/c/86f77edc32e139fd/EYvV-JekBJBPsylfElb_nFABUTBypeGVJ_GidvQTUapfRg?e=0hJz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