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2D61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РОССИЙСКОЙ ФЕДЕРАЦИИ</w:t>
      </w:r>
    </w:p>
    <w:p w14:paraId="06386AD4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C1EF7EC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65E8C69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3294BEB6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14:paraId="31F8A2CF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14:paraId="0BE34D2E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368004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549115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0606D8E3">
      <w:pPr>
        <w:pStyle w:val="6"/>
        <w:spacing w:line="360" w:lineRule="auto"/>
        <w:ind w:right="-1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и реализация схемы адресации VLSM</w:t>
      </w:r>
    </w:p>
    <w:p w14:paraId="3F1C9D93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/>
          <w:bCs/>
          <w:color w:val="000000"/>
          <w:sz w:val="28"/>
          <w:szCs w:val="28"/>
          <w:lang w:val="ru-RU"/>
        </w:rPr>
        <w:t>7</w:t>
      </w:r>
    </w:p>
    <w:p w14:paraId="69413EE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01658506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студента 2 курса группы </w:t>
      </w:r>
      <w:r>
        <w:rPr>
          <w:bCs/>
          <w:color w:val="000000"/>
          <w:sz w:val="28"/>
          <w:szCs w:val="28"/>
          <w:lang w:val="ru-RU"/>
        </w:rPr>
        <w:t>ПИ</w:t>
      </w:r>
      <w:r>
        <w:rPr>
          <w:rFonts w:hint="default"/>
          <w:bCs/>
          <w:color w:val="000000"/>
          <w:sz w:val="28"/>
          <w:szCs w:val="28"/>
          <w:lang w:val="ru-RU"/>
        </w:rPr>
        <w:t>-б-о-231(2)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  <w:lang w:val="ru-RU"/>
        </w:rPr>
        <w:t>Аметов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Кемран Ленверович</w:t>
      </w:r>
    </w:p>
    <w:p w14:paraId="50352AD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EF0F2B3">
      <w:pPr>
        <w:pStyle w:val="6"/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 w:type="textWrapping"/>
      </w:r>
    </w:p>
    <w:p w14:paraId="46ED6D1F">
      <w:pPr>
        <w:ind w:right="-1"/>
        <w:jc w:val="center"/>
        <w:rPr>
          <w:rFonts w:cs="Times New Roman"/>
          <w:szCs w:val="28"/>
        </w:rPr>
      </w:pPr>
    </w:p>
    <w:p w14:paraId="13C36257">
      <w:pPr>
        <w:ind w:right="-1"/>
        <w:jc w:val="center"/>
        <w:rPr>
          <w:rFonts w:cs="Times New Roman"/>
          <w:szCs w:val="28"/>
        </w:rPr>
      </w:pPr>
    </w:p>
    <w:p w14:paraId="13038C7F">
      <w:pPr>
        <w:ind w:right="-1"/>
        <w:jc w:val="center"/>
        <w:rPr>
          <w:rFonts w:cs="Times New Roman"/>
          <w:szCs w:val="28"/>
        </w:rPr>
      </w:pPr>
    </w:p>
    <w:p w14:paraId="5F8EE4F4">
      <w:pPr>
        <w:ind w:right="-1"/>
        <w:jc w:val="center"/>
        <w:rPr>
          <w:rFonts w:cs="Times New Roman"/>
          <w:szCs w:val="28"/>
        </w:rPr>
      </w:pPr>
    </w:p>
    <w:p w14:paraId="4B58B622">
      <w:pPr>
        <w:ind w:right="-1"/>
        <w:jc w:val="center"/>
        <w:rPr>
          <w:rFonts w:cs="Times New Roman"/>
          <w:szCs w:val="28"/>
        </w:rPr>
      </w:pPr>
    </w:p>
    <w:p w14:paraId="4BF7F4BD">
      <w:pPr>
        <w:ind w:right="-1"/>
        <w:jc w:val="center"/>
        <w:rPr>
          <w:rFonts w:cs="Times New Roman"/>
          <w:szCs w:val="28"/>
        </w:rPr>
      </w:pPr>
    </w:p>
    <w:p w14:paraId="14D16531">
      <w:pPr>
        <w:ind w:right="-1"/>
        <w:jc w:val="center"/>
        <w:rPr>
          <w:rFonts w:cs="Times New Roman"/>
          <w:szCs w:val="28"/>
        </w:rPr>
      </w:pPr>
    </w:p>
    <w:p w14:paraId="00224672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Симферополь, 202</w:t>
      </w:r>
      <w:r>
        <w:rPr>
          <w:rFonts w:hint="default" w:cs="Times New Roman"/>
          <w:szCs w:val="28"/>
          <w:lang w:val="ru-RU"/>
        </w:rPr>
        <w:t>4</w:t>
      </w:r>
    </w:p>
    <w:p w14:paraId="157EB4D8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  <w:t>Задачи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</w:t>
      </w:r>
    </w:p>
    <w:p w14:paraId="61D4F74A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1. Изучение требований к сети </w:t>
      </w:r>
    </w:p>
    <w:p w14:paraId="0CFDEB1A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2. Разработка схемы адресации VLSM </w:t>
      </w:r>
    </w:p>
    <w:p w14:paraId="0FA0DAF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3. Подключение кабелей и настройка IPv4-сети </w:t>
      </w:r>
    </w:p>
    <w:p w14:paraId="6393CAAC">
      <w:p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  <w:t>Общие сведения/сценарий</w:t>
      </w:r>
    </w:p>
    <w:p w14:paraId="087AD6DF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Маска подсети произвольной длины (VLSM) предназначена для того, чтобы избежать пустой траты IPадресов. При использовании VLSM сеть разделяется на подсети, а затем каждая подсеть разделяется снова. Этот процесс может повторяться несколько раз и позволяет создавать подсети различных размеров на основе количества узлов, необходимых для каждой сети. Для эффективного использования VLSM необходимо планирование адресов. </w:t>
      </w:r>
    </w:p>
    <w:p w14:paraId="59AC1E49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этой лабораторной работе вам нужно разработать схему адресации для сети, изображенной на диаграмме топологии, используя адрес 192.168.33.128/25. VLSM используется для обеспечения соответствия требованиям адресации IPv4. После создания схемы адресации VLSM вам нужно будет настроить интерфейсы на маршрутизаторах, указав соответствующие IP-адреса. Будущие локальные сети BR2 должны иметь выделенные адреса, но в настоящее время интерфейсы не будут настроены. </w:t>
      </w:r>
    </w:p>
    <w:p w14:paraId="4D2C480B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  <w:t>Примечание: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 </w:t>
      </w:r>
    </w:p>
    <w:p w14:paraId="2469D267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  <w:t>Примечание.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Убедитесь, что все настройки маршрутизаторов удалены и загрузочная конфигурация отсутствует. Если вы не уверены, обра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титесь к инструктору.</w:t>
      </w:r>
    </w:p>
    <w:p w14:paraId="78453643">
      <w:p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  <w:t xml:space="preserve">Инструкции </w:t>
      </w:r>
    </w:p>
    <w:p w14:paraId="11808FED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1. Изучение требований к сети В части 1 вам необходимо изучить требования к сети и разработать схему адресации VLSM для сети, изображенной на диаграмме топологии, используя сетевой адрес 192.168.33.128/25. </w:t>
      </w:r>
    </w:p>
    <w:p w14:paraId="3EA073A2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 w:eastAsia="ru-RU" w:bidi="ru-RU"/>
        </w:rPr>
        <w:t xml:space="preserve">Примечание.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Вы можете использовать приложение «Калькулятор Windows» и найти в Интернете калькулятор IP-подсети, чтобы получить помощь с расчетами. </w:t>
      </w:r>
    </w:p>
    <w:p w14:paraId="14D3AC4C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1.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количество доступных адресов узлов и подсетей. Вопросы: </w:t>
      </w:r>
    </w:p>
    <w:p w14:paraId="393768AB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адресов узлов доступно в сети /25?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128-2=126</w:t>
      </w:r>
    </w:p>
    <w:p w14:paraId="10024307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узлов требуется, исходя из топологии?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80</w:t>
      </w:r>
    </w:p>
    <w:p w14:paraId="76E51D94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подсетей требует данная топология 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6</w:t>
      </w:r>
    </w:p>
    <w:p w14:paraId="29328DC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. Определите самую большую подсеть. Вопросы: </w:t>
      </w:r>
    </w:p>
    <w:p w14:paraId="28EBD83C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Дайте описание этой подсети (например, BR1 LAN или канал BR1-BR2)? </w:t>
      </w:r>
    </w:p>
    <w:p w14:paraId="47241260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IP-адресов требуется для самой большой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40</w:t>
      </w:r>
    </w:p>
    <w:p w14:paraId="6D7BE638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2^6=64 64-2=62; /26</w:t>
      </w:r>
    </w:p>
    <w:p w14:paraId="2A61AB0B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62</w:t>
      </w:r>
    </w:p>
    <w:p w14:paraId="53D85D9E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Можно ли разделить сетевой адрес 192.168.33.128/25 на подсети для поддержки этой подсети?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Можно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разделить на две подсети  с маской 26.</w:t>
      </w:r>
    </w:p>
    <w:p w14:paraId="4776DAFA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Какие сетевые адреса образуются в результате данного разбиения на подсети?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 w:bidi="ru-RU"/>
        </w:rPr>
        <w:t>С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маской /26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образуется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sz w:val="28"/>
          <w:szCs w:val="28"/>
        </w:rPr>
        <w:t>192.168.33.128/26 и 192.168.33.192/26</w:t>
      </w:r>
      <w:r>
        <w:rPr>
          <w:rFonts w:hint="default"/>
          <w:sz w:val="28"/>
          <w:szCs w:val="28"/>
          <w:lang w:val="ru-RU"/>
        </w:rPr>
        <w:t>.</w:t>
      </w:r>
    </w:p>
    <w:p w14:paraId="5731E326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данной подсети используйте первый сетевой адрес. </w:t>
      </w:r>
    </w:p>
    <w:p w14:paraId="68AB3F69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3.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Определите вторую по величине подсеть. Вопросы: </w:t>
      </w:r>
    </w:p>
    <w:p w14:paraId="41EF0A4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Дайте описание этой подсети. Сколько IP-адресов требуется для второй по величине подсети? </w:t>
      </w:r>
    </w:p>
    <w:p w14:paraId="28CEE8D0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sz w:val="28"/>
          <w:szCs w:val="28"/>
        </w:rPr>
        <w:t>Согласно топологии, вторая по величине подсеть — это BR2 LAN, так как ей требуется 25 IP-адресов</w:t>
      </w:r>
    </w:p>
    <w:p w14:paraId="0060F4EA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2^5-2=30; /27</w:t>
      </w:r>
    </w:p>
    <w:p w14:paraId="07FF9C1B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30</w:t>
      </w:r>
    </w:p>
    <w:p w14:paraId="02DE4A44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</w:p>
    <w:p w14:paraId="35E2D112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sz w:val="28"/>
          <w:szCs w:val="28"/>
        </w:rPr>
        <w:t>После выделения первой подсети (192.168.33.128/26) для BR1 LAN, у нас остается вторая подсеть, 192.168.33.192/26, в которой 64 адреса. Эту оставшуюся подсеть 192.168.33.192/26 можно разделить на более мелкие подсети для поддержки BR2 LAN и других сетей.</w:t>
      </w:r>
    </w:p>
    <w:p w14:paraId="68D08CA7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Какие сетевые адреса образуются в результате данного разбиения на подсети? </w:t>
      </w:r>
      <w:r>
        <w:rPr>
          <w:sz w:val="28"/>
          <w:szCs w:val="28"/>
        </w:rPr>
        <w:t>192.168.33.</w:t>
      </w:r>
      <w:r>
        <w:rPr>
          <w:rFonts w:hint="default"/>
          <w:sz w:val="28"/>
          <w:szCs w:val="28"/>
          <w:lang w:val="ru-RU"/>
        </w:rPr>
        <w:t>192</w:t>
      </w:r>
      <w:r>
        <w:rPr>
          <w:sz w:val="28"/>
          <w:szCs w:val="28"/>
        </w:rPr>
        <w:t>/2</w:t>
      </w:r>
      <w:r>
        <w:rPr>
          <w:rFonts w:hint="default"/>
          <w:sz w:val="28"/>
          <w:szCs w:val="28"/>
          <w:lang w:val="ru-RU"/>
        </w:rPr>
        <w:t xml:space="preserve">7 и </w:t>
      </w:r>
      <w:r>
        <w:rPr>
          <w:sz w:val="28"/>
          <w:szCs w:val="28"/>
        </w:rPr>
        <w:t>192.168.33.</w:t>
      </w:r>
      <w:r>
        <w:rPr>
          <w:rFonts w:hint="default"/>
          <w:sz w:val="28"/>
          <w:szCs w:val="28"/>
          <w:lang w:val="ru-RU"/>
        </w:rPr>
        <w:t>224</w:t>
      </w:r>
      <w:r>
        <w:rPr>
          <w:sz w:val="28"/>
          <w:szCs w:val="28"/>
        </w:rPr>
        <w:t>/2</w:t>
      </w:r>
      <w:r>
        <w:rPr>
          <w:rFonts w:hint="default"/>
          <w:sz w:val="28"/>
          <w:szCs w:val="28"/>
          <w:lang w:val="ru-RU"/>
        </w:rPr>
        <w:t>7</w:t>
      </w:r>
    </w:p>
    <w:p w14:paraId="4F88E79B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данной подсети используйте первый сетевой адрес. </w:t>
      </w:r>
    </w:p>
    <w:p w14:paraId="180FD292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4.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третью по величине подсеть. Вопросы: </w:t>
      </w:r>
    </w:p>
    <w:p w14:paraId="2E94F3EA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Дайте описание этой подсети.Сколько IP-адресов требуется для следующей по величине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BR2 loT LAN 5</w:t>
      </w:r>
    </w:p>
    <w:p w14:paraId="58E121F4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2^3-2=6; /29</w:t>
      </w:r>
    </w:p>
    <w:p w14:paraId="3C48678D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6</w:t>
      </w:r>
    </w:p>
    <w:p w14:paraId="2BC29557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</w:p>
    <w:p w14:paraId="063FE575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sz w:val="28"/>
          <w:szCs w:val="28"/>
        </w:rPr>
        <w:t>После выделения подсетей 192.168.33.128/26 для BR1 LAN и 192.168.33.192/27 для BR2 LAN, у нас остаётся подсеть 192.168.33.224/27. Эту подсеть можно разделить дальше, чтобы поддержать подсеть BR2 IoT LA</w:t>
      </w:r>
    </w:p>
    <w:p w14:paraId="773A12AE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Какие сетевые адреса образуются в результате данного разбиения на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192.168.33.224/29 192.168.33.240/29 192.168.33.232/29 192.168.33.248/29</w:t>
      </w:r>
    </w:p>
    <w:p w14:paraId="60DF39F4">
      <w:pPr>
        <w:jc w:val="both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192.168.33.224/29</w:t>
      </w:r>
    </w:p>
    <w:p w14:paraId="1A2DCA21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Используйте второй сетевой адрес для сети CCTV LAN. </w:t>
      </w:r>
    </w:p>
    <w:p w14:paraId="7DFE30E6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192.168.33.240/29</w:t>
      </w:r>
    </w:p>
    <w:p w14:paraId="26959F05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Используйте третий сетевой адрес для локальной сети HVAC C2. </w:t>
      </w:r>
    </w:p>
    <w:p w14:paraId="176A7CD8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192.168.33.232/29</w:t>
      </w:r>
    </w:p>
    <w:p w14:paraId="29DBFE56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5.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четвертую по величине подсеть. Вопросы: </w:t>
      </w:r>
    </w:p>
    <w:p w14:paraId="00600E3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Дайте описание этой подсети. </w:t>
      </w:r>
    </w:p>
    <w:p w14:paraId="4B8EFA9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Используйте второй сетевой адрес для сети CCTV LAN. </w:t>
      </w:r>
    </w:p>
    <w:p w14:paraId="39DC3CDB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192.168.33.240/29</w:t>
      </w:r>
    </w:p>
    <w:p w14:paraId="6BE0510A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Используйте третий сетевой адрес для локальной сети HVAC C2. </w:t>
      </w:r>
    </w:p>
    <w:p w14:paraId="4E42F3F1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192.168.33.232/29</w:t>
      </w:r>
    </w:p>
    <w:p w14:paraId="080A616A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IP-адресов требуется для следующей по величине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4</w:t>
      </w:r>
    </w:p>
    <w:p w14:paraId="39A5B528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2^3-2=6;/29</w:t>
      </w:r>
    </w:p>
    <w:p w14:paraId="3DD8D7A9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6</w:t>
      </w:r>
    </w:p>
    <w:p w14:paraId="7D62842D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192.168.33.248/29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разделим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ее на 2 подсети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с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маской /30 </w:t>
      </w:r>
    </w:p>
    <w:p w14:paraId="62D63925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Какие сетевые адреса образуются в результате данного разбиения на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192.168.33.248/30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192.168.33.252/30</w:t>
      </w:r>
    </w:p>
    <w:p w14:paraId="1CA31351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</w:t>
      </w:r>
    </w:p>
    <w:p w14:paraId="10974743">
      <w:p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192.168.33.248 - BR1-BR2</w:t>
      </w:r>
    </w:p>
    <w:p w14:paraId="4AE21038">
      <w:p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Часть 2. Разработка схемы адресации VLSM </w:t>
      </w:r>
    </w:p>
    <w:p w14:paraId="73284DEA">
      <w:p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1. Рассчитайте данные подсетей. </w:t>
      </w:r>
    </w:p>
    <w:p w14:paraId="43F5A608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Используя информацию, полученную в части 1, заполните следующую таблицу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5"/>
        <w:gridCol w:w="1011"/>
        <w:gridCol w:w="2324"/>
        <w:gridCol w:w="1966"/>
        <w:gridCol w:w="1966"/>
      </w:tblGrid>
      <w:tr w14:paraId="4C2D6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0A5CB4D2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Описание подсети</w:t>
            </w:r>
          </w:p>
        </w:tc>
        <w:tc>
          <w:tcPr>
            <w:tcW w:w="1704" w:type="dxa"/>
          </w:tcPr>
          <w:p w14:paraId="5BBA8CE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НЕобходмо кол-во узлов</w:t>
            </w:r>
          </w:p>
        </w:tc>
        <w:tc>
          <w:tcPr>
            <w:tcW w:w="1704" w:type="dxa"/>
          </w:tcPr>
          <w:p w14:paraId="0AAC1343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Сетевой адрес/CIDR</w:t>
            </w:r>
          </w:p>
        </w:tc>
        <w:tc>
          <w:tcPr>
            <w:tcW w:w="1705" w:type="dxa"/>
          </w:tcPr>
          <w:p w14:paraId="1141F57F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Адрес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первого узла</w:t>
            </w:r>
          </w:p>
        </w:tc>
        <w:tc>
          <w:tcPr>
            <w:tcW w:w="1705" w:type="dxa"/>
          </w:tcPr>
          <w:p w14:paraId="13BD0218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Широковещательный адресс</w:t>
            </w:r>
          </w:p>
        </w:tc>
      </w:tr>
      <w:tr w14:paraId="5B574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BF39721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BR1 LAN</w:t>
            </w:r>
          </w:p>
        </w:tc>
        <w:tc>
          <w:tcPr>
            <w:tcW w:w="1704" w:type="dxa"/>
          </w:tcPr>
          <w:p w14:paraId="3DC25D28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40</w:t>
            </w:r>
          </w:p>
        </w:tc>
        <w:tc>
          <w:tcPr>
            <w:tcW w:w="1704" w:type="dxa"/>
          </w:tcPr>
          <w:p w14:paraId="5B9CF4F0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192.168.33.128/26</w:t>
            </w:r>
          </w:p>
        </w:tc>
        <w:tc>
          <w:tcPr>
            <w:tcW w:w="1705" w:type="dxa"/>
          </w:tcPr>
          <w:p w14:paraId="19F5540F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192.168.33.129</w:t>
            </w:r>
          </w:p>
        </w:tc>
        <w:tc>
          <w:tcPr>
            <w:tcW w:w="1705" w:type="dxa"/>
          </w:tcPr>
          <w:p w14:paraId="5D081358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192.168.33.191</w:t>
            </w:r>
          </w:p>
        </w:tc>
      </w:tr>
      <w:tr w14:paraId="69AF2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F08189B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BR2 LAN</w:t>
            </w:r>
          </w:p>
        </w:tc>
        <w:tc>
          <w:tcPr>
            <w:tcW w:w="1704" w:type="dxa"/>
          </w:tcPr>
          <w:p w14:paraId="5B45FD7B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25</w:t>
            </w:r>
          </w:p>
        </w:tc>
        <w:tc>
          <w:tcPr>
            <w:tcW w:w="1704" w:type="dxa"/>
          </w:tcPr>
          <w:p w14:paraId="0AD7C465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192.168.33.192/27</w:t>
            </w:r>
          </w:p>
        </w:tc>
        <w:tc>
          <w:tcPr>
            <w:tcW w:w="1705" w:type="dxa"/>
          </w:tcPr>
          <w:p w14:paraId="60C9C21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192.168.33.193</w:t>
            </w:r>
          </w:p>
        </w:tc>
        <w:tc>
          <w:tcPr>
            <w:tcW w:w="1705" w:type="dxa"/>
          </w:tcPr>
          <w:p w14:paraId="38631160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192.168.33.223</w:t>
            </w:r>
          </w:p>
        </w:tc>
      </w:tr>
      <w:tr w14:paraId="3500E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77BB296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BR2 loT LAN</w:t>
            </w:r>
          </w:p>
        </w:tc>
        <w:tc>
          <w:tcPr>
            <w:tcW w:w="1704" w:type="dxa"/>
          </w:tcPr>
          <w:p w14:paraId="790F6FC2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5</w:t>
            </w:r>
          </w:p>
        </w:tc>
        <w:tc>
          <w:tcPr>
            <w:tcW w:w="1704" w:type="dxa"/>
          </w:tcPr>
          <w:p w14:paraId="51B6AA01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192.168.33.224/29</w:t>
            </w:r>
          </w:p>
        </w:tc>
        <w:tc>
          <w:tcPr>
            <w:tcW w:w="1705" w:type="dxa"/>
          </w:tcPr>
          <w:p w14:paraId="7AB14FAD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192.168.33.225</w:t>
            </w:r>
          </w:p>
        </w:tc>
        <w:tc>
          <w:tcPr>
            <w:tcW w:w="1705" w:type="dxa"/>
          </w:tcPr>
          <w:p w14:paraId="4F6C7782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192.168.33.231</w:t>
            </w:r>
          </w:p>
        </w:tc>
      </w:tr>
      <w:tr w14:paraId="562C0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543DEDA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BR2 CCTV LAN</w:t>
            </w:r>
          </w:p>
        </w:tc>
        <w:tc>
          <w:tcPr>
            <w:tcW w:w="1704" w:type="dxa"/>
          </w:tcPr>
          <w:p w14:paraId="13F62E5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4</w:t>
            </w:r>
          </w:p>
        </w:tc>
        <w:tc>
          <w:tcPr>
            <w:tcW w:w="1704" w:type="dxa"/>
          </w:tcPr>
          <w:p w14:paraId="7F193471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192.168.33.232/29</w:t>
            </w:r>
          </w:p>
        </w:tc>
        <w:tc>
          <w:tcPr>
            <w:tcW w:w="1705" w:type="dxa"/>
          </w:tcPr>
          <w:p w14:paraId="1A6B47B6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192.168.33.233</w:t>
            </w:r>
          </w:p>
        </w:tc>
        <w:tc>
          <w:tcPr>
            <w:tcW w:w="1705" w:type="dxa"/>
          </w:tcPr>
          <w:p w14:paraId="41F1679D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192.168.33.239</w:t>
            </w:r>
          </w:p>
        </w:tc>
      </w:tr>
      <w:tr w14:paraId="387F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F77F9AC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BR2 HVAC C2LAN</w:t>
            </w:r>
          </w:p>
        </w:tc>
        <w:tc>
          <w:tcPr>
            <w:tcW w:w="1704" w:type="dxa"/>
          </w:tcPr>
          <w:p w14:paraId="56B944DC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4</w:t>
            </w:r>
          </w:p>
        </w:tc>
        <w:tc>
          <w:tcPr>
            <w:tcW w:w="1704" w:type="dxa"/>
          </w:tcPr>
          <w:p w14:paraId="487B827D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192.168.33.240/29</w:t>
            </w:r>
          </w:p>
        </w:tc>
        <w:tc>
          <w:tcPr>
            <w:tcW w:w="1705" w:type="dxa"/>
          </w:tcPr>
          <w:p w14:paraId="7198A7A2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192.168.33.241</w:t>
            </w:r>
          </w:p>
        </w:tc>
        <w:tc>
          <w:tcPr>
            <w:tcW w:w="1705" w:type="dxa"/>
          </w:tcPr>
          <w:p w14:paraId="7B3A5C5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192.168.33.247</w:t>
            </w:r>
          </w:p>
        </w:tc>
      </w:tr>
      <w:tr w14:paraId="77F80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103F517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Канал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BR1-BR2</w:t>
            </w:r>
          </w:p>
        </w:tc>
        <w:tc>
          <w:tcPr>
            <w:tcW w:w="1704" w:type="dxa"/>
          </w:tcPr>
          <w:p w14:paraId="79985646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2</w:t>
            </w:r>
          </w:p>
        </w:tc>
        <w:tc>
          <w:tcPr>
            <w:tcW w:w="1704" w:type="dxa"/>
          </w:tcPr>
          <w:p w14:paraId="28EDAA0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192.168.33.248/30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705" w:type="dxa"/>
          </w:tcPr>
          <w:p w14:paraId="7ACFDCC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192.168.33.249</w:t>
            </w:r>
          </w:p>
        </w:tc>
        <w:tc>
          <w:tcPr>
            <w:tcW w:w="1705" w:type="dxa"/>
          </w:tcPr>
          <w:p w14:paraId="5F28783E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sz w:val="28"/>
                <w:szCs w:val="28"/>
              </w:rPr>
              <w:t>192.168.33.251</w:t>
            </w:r>
          </w:p>
        </w:tc>
      </w:tr>
    </w:tbl>
    <w:p w14:paraId="66120351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</w:p>
    <w:p w14:paraId="6AB93651">
      <w:p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</w:t>
      </w:r>
      <w:r>
        <w:rPr>
          <w:rFonts w:hint="default" w:eastAsia="Times New Roman" w:cs="Times New Roman"/>
          <w:b/>
          <w:bCs w:val="0"/>
          <w:color w:val="000000"/>
          <w:sz w:val="28"/>
          <w:szCs w:val="28"/>
          <w:lang w:val="en-US" w:eastAsia="ru-RU" w:bidi="ru-RU"/>
        </w:rPr>
        <w:t xml:space="preserve"> 2. </w:t>
      </w: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Заполните таблицу адресов интерфейсов. </w:t>
      </w:r>
    </w:p>
    <w:p w14:paraId="0DB1EF69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Назначьте первые адреса узла в подсети интерфейсам Ethernet. BR1 должен быть назначен первый адрес узла в канале BR1-BR2.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8"/>
        <w:gridCol w:w="1495"/>
        <w:gridCol w:w="1913"/>
        <w:gridCol w:w="2049"/>
        <w:gridCol w:w="1497"/>
      </w:tblGrid>
      <w:tr w14:paraId="53F7B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6B692F1">
            <w:pPr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Устройство</w:t>
            </w:r>
          </w:p>
        </w:tc>
        <w:tc>
          <w:tcPr>
            <w:tcW w:w="1704" w:type="dxa"/>
          </w:tcPr>
          <w:p w14:paraId="62BB81A5">
            <w:pPr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Интерфейс</w:t>
            </w:r>
          </w:p>
        </w:tc>
        <w:tc>
          <w:tcPr>
            <w:tcW w:w="1704" w:type="dxa"/>
          </w:tcPr>
          <w:p w14:paraId="3D6E80FB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IP-адрес</w:t>
            </w:r>
          </w:p>
        </w:tc>
        <w:tc>
          <w:tcPr>
            <w:tcW w:w="1705" w:type="dxa"/>
          </w:tcPr>
          <w:p w14:paraId="73ED96FF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Маска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подсети</w:t>
            </w:r>
          </w:p>
        </w:tc>
        <w:tc>
          <w:tcPr>
            <w:tcW w:w="1705" w:type="dxa"/>
          </w:tcPr>
          <w:p w14:paraId="132B2AF5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Интерфейс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устройства</w:t>
            </w:r>
          </w:p>
        </w:tc>
      </w:tr>
      <w:tr w14:paraId="2CD09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CB74AF3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BR1</w:t>
            </w:r>
          </w:p>
        </w:tc>
        <w:tc>
          <w:tcPr>
            <w:tcW w:w="1704" w:type="dxa"/>
          </w:tcPr>
          <w:p w14:paraId="0132186C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G0/0/0</w:t>
            </w:r>
          </w:p>
        </w:tc>
        <w:tc>
          <w:tcPr>
            <w:tcW w:w="1704" w:type="dxa"/>
          </w:tcPr>
          <w:p w14:paraId="11A2F3B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192.168.33.249</w:t>
            </w:r>
          </w:p>
        </w:tc>
        <w:tc>
          <w:tcPr>
            <w:tcW w:w="1705" w:type="dxa"/>
          </w:tcPr>
          <w:p w14:paraId="43941279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255.255.255.252</w:t>
            </w:r>
          </w:p>
        </w:tc>
        <w:tc>
          <w:tcPr>
            <w:tcW w:w="1705" w:type="dxa"/>
          </w:tcPr>
          <w:p w14:paraId="52CCC940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Канал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BR1-BR2</w:t>
            </w:r>
          </w:p>
        </w:tc>
      </w:tr>
      <w:tr w14:paraId="6A5F3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9241F19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BR1</w:t>
            </w:r>
          </w:p>
        </w:tc>
        <w:tc>
          <w:tcPr>
            <w:tcW w:w="1704" w:type="dxa"/>
          </w:tcPr>
          <w:p w14:paraId="184F9388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G0/0/1</w:t>
            </w:r>
          </w:p>
        </w:tc>
        <w:tc>
          <w:tcPr>
            <w:tcW w:w="1704" w:type="dxa"/>
          </w:tcPr>
          <w:p w14:paraId="6F48C17E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192.168.33.129</w:t>
            </w:r>
          </w:p>
        </w:tc>
        <w:tc>
          <w:tcPr>
            <w:tcW w:w="1705" w:type="dxa"/>
          </w:tcPr>
          <w:p w14:paraId="307B8C35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255.255.255.192</w:t>
            </w:r>
          </w:p>
        </w:tc>
        <w:tc>
          <w:tcPr>
            <w:tcW w:w="1705" w:type="dxa"/>
          </w:tcPr>
          <w:p w14:paraId="1135B716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40 узлов  LAN </w:t>
            </w:r>
          </w:p>
        </w:tc>
      </w:tr>
      <w:tr w14:paraId="6E5CC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A0B3EA9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BR2</w:t>
            </w:r>
          </w:p>
        </w:tc>
        <w:tc>
          <w:tcPr>
            <w:tcW w:w="1704" w:type="dxa"/>
          </w:tcPr>
          <w:p w14:paraId="451AD34C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G0/0/0</w:t>
            </w:r>
          </w:p>
        </w:tc>
        <w:tc>
          <w:tcPr>
            <w:tcW w:w="1704" w:type="dxa"/>
          </w:tcPr>
          <w:p w14:paraId="5CCB8278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192.168.33.250</w:t>
            </w:r>
          </w:p>
        </w:tc>
        <w:tc>
          <w:tcPr>
            <w:tcW w:w="1705" w:type="dxa"/>
          </w:tcPr>
          <w:p w14:paraId="7560CE31">
            <w:pPr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255.255.255.252</w:t>
            </w:r>
          </w:p>
        </w:tc>
        <w:tc>
          <w:tcPr>
            <w:tcW w:w="1705" w:type="dxa"/>
          </w:tcPr>
          <w:p w14:paraId="011E7377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Канал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BR1-BR2</w:t>
            </w:r>
          </w:p>
        </w:tc>
      </w:tr>
      <w:tr w14:paraId="75A5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57CE79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BR2</w:t>
            </w:r>
          </w:p>
        </w:tc>
        <w:tc>
          <w:tcPr>
            <w:tcW w:w="1704" w:type="dxa"/>
          </w:tcPr>
          <w:p w14:paraId="467150EF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G0/0/1</w:t>
            </w:r>
          </w:p>
        </w:tc>
        <w:tc>
          <w:tcPr>
            <w:tcW w:w="1704" w:type="dxa"/>
          </w:tcPr>
          <w:p w14:paraId="2B041B6E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192.168.33.193</w:t>
            </w:r>
          </w:p>
        </w:tc>
        <w:tc>
          <w:tcPr>
            <w:tcW w:w="1705" w:type="dxa"/>
          </w:tcPr>
          <w:p w14:paraId="3F8E6534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>255.255.255.224</w:t>
            </w:r>
          </w:p>
        </w:tc>
        <w:tc>
          <w:tcPr>
            <w:tcW w:w="1705" w:type="dxa"/>
          </w:tcPr>
          <w:p w14:paraId="4820AB91">
            <w:pPr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</w:pP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25 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ru-RU" w:eastAsia="ru-RU" w:bidi="ru-RU"/>
              </w:rPr>
              <w:t>хост</w:t>
            </w:r>
            <w:r>
              <w:rPr>
                <w:rFonts w:hint="default" w:eastAsia="Times New Roman" w:cs="Times New Roman"/>
                <w:bCs/>
                <w:color w:val="000000"/>
                <w:sz w:val="28"/>
                <w:szCs w:val="28"/>
                <w:vertAlign w:val="baseline"/>
                <w:lang w:val="en-US" w:eastAsia="ru-RU" w:bidi="ru-RU"/>
              </w:rPr>
              <w:t xml:space="preserve"> LAN</w:t>
            </w:r>
          </w:p>
        </w:tc>
      </w:tr>
    </w:tbl>
    <w:p w14:paraId="5EA1B00F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</w:p>
    <w:p w14:paraId="1238776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Часть 3.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Подключение и настройка IPv4-сети В части 3 вам предстоит выполнить кабельное соединение и настроить три маршрутизатора, используя схему адресации VLSM, которую вы разработали в части 2. </w:t>
      </w:r>
    </w:p>
    <w:p w14:paraId="6C412227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1.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Создайте сеть согласно топологии. </w:t>
      </w:r>
    </w:p>
    <w:p w14:paraId="1684BE30">
      <w:p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2.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Настройте базовые параметры на каждом маршрутизаторе. Откройте окно конфигурации </w:t>
      </w:r>
    </w:p>
    <w:p w14:paraId="3B3A0F2F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Назначьте маршрутизаторам имя устройства. </w:t>
      </w:r>
    </w:p>
    <w:p w14:paraId="560B9649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Отключите DNS-поиск, чтобы маршрутизаторы не пытались интерпретировать неверно введенные команды как имена узлов. </w:t>
      </w:r>
    </w:p>
    <w:p w14:paraId="563CF7CD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Назначьте class в качестве зашифрованного пароля доступа к привилегированному режиму на обоих маршрутизаторах. </w:t>
      </w:r>
    </w:p>
    <w:p w14:paraId="56052C5E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Назначьте cisco в качестве пароля консоли и включите запрос пароля при включении на обоих маршрутизаторах. </w:t>
      </w:r>
    </w:p>
    <w:p w14:paraId="4B8074B4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Назначьте cisco в качестве пароля VTY и включите запрос пароля при включении на обоих маршрутизаторах. f. Зашифруйте открытые пароли на маршрутизаторах. </w:t>
      </w:r>
    </w:p>
    <w:p w14:paraId="0B673F44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Создайте баннер, который предупреждает о запрете несанкционированного доступа на обоих маршрутизаторах. </w:t>
      </w:r>
    </w:p>
    <w:p w14:paraId="6AA6311A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3.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Настройте интерфейсы на каждом маршрутизаторе. </w:t>
      </w:r>
    </w:p>
    <w:p w14:paraId="7DA9C3FE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Назначьте IP-адрес и маску подсети каждому интерфейсу, руководствуясь таблицей, которую вы заполнили в части 2. </w:t>
      </w:r>
    </w:p>
    <w:p w14:paraId="0E124DBE">
      <w:pPr>
        <w:numPr>
          <w:ilvl w:val="0"/>
          <w:numId w:val="2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Настройте описание для каждого интерфейса. </w:t>
      </w:r>
    </w:p>
    <w:p w14:paraId="1EAF8528">
      <w:pPr>
        <w:numPr>
          <w:ilvl w:val="0"/>
          <w:numId w:val="2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Включите интерфейсы. </w:t>
      </w:r>
    </w:p>
    <w:p w14:paraId="5B7A30F1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4.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Сохраните конфигурацию на всех устройствах. </w:t>
      </w:r>
    </w:p>
    <w:p w14:paraId="794C7918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5.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1йПроверьте подключения </w:t>
      </w:r>
    </w:p>
    <w:p w14:paraId="72BE4C2B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 BR1 пошлите эхо-запрос на интерфейс G0/0/0 BR2. </w:t>
      </w:r>
    </w:p>
    <w:p w14:paraId="569FA94B">
      <w:pPr>
        <w:numPr>
          <w:ilvl w:val="0"/>
          <w:numId w:val="3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С BR2 пошлите эхо-запрос на интерфейс G0/0/0 BR1. </w:t>
      </w:r>
    </w:p>
    <w:p w14:paraId="5980773F">
      <w:pPr>
        <w:numPr>
          <w:ilvl w:val="0"/>
          <w:numId w:val="3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Если эхо-запросы не были отправлены, найдите и устраните неполадки подключений.</w:t>
      </w:r>
    </w:p>
    <w:p w14:paraId="00B63426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ru-RU" w:eastAsia="ru-RU" w:bidi="ru-RU"/>
        </w:rPr>
        <w:t>Примечание. Отправка эхо-запросов на LAN интерфейсы GigabitEthernet других маршрутизаторов не дадут результата. Чтобы другие устройства получили информацию об этих подсетях, требуется протокол маршрутизации. Интерфейсы GigabitEthernet также должны быть активированы (up/up),только после этого протокол маршрутизации сможет добавить подсети в таблицу маршрутизации. В данной лабораторной работе рассматривается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ru-RU" w:eastAsia="ru-RU" w:bidi="ru-RU"/>
        </w:rPr>
        <w:t>VLSM и настройка интерфейсов.</w:t>
      </w:r>
    </w:p>
    <w:p w14:paraId="074C19EF">
      <w:pPr>
        <w:numPr>
          <w:numId w:val="0"/>
        </w:numPr>
        <w:jc w:val="both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Вопрос для повторения Каким образом можно быстро рассчитать сетевые адреса последовательных подсетей /30?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2^2-2=2</w:t>
      </w:r>
    </w:p>
    <w:p w14:paraId="408858D9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ЛАБА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ВТОРОЙ ПДФ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br w:type="textWrapping"/>
      </w: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Часть 1.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Определить параметры сети по известному адресу и маске </w:t>
      </w:r>
    </w:p>
    <w:p w14:paraId="24499C83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части 1 вам необходимо изучить требования к сети и разработать схему адресации VLSM для сети, изображённой на диаграмме топологии, используя сетевой адрес 172.16.128.0/17. </w:t>
      </w:r>
    </w:p>
    <w:p w14:paraId="493197DE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Примечание.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Для расчётов можно использовать калькулятор Windows и веб-калькулятор для IPподсетей по адресу www.ipcalc.org. </w:t>
      </w:r>
    </w:p>
    <w:p w14:paraId="5023D5E3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1: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количество доступных адресов узлов и подсетей. Сколько адресов узлов доступны в сети /17?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32-17=15;2^15-2=32766</w:t>
      </w:r>
    </w:p>
    <w:p w14:paraId="7832A9B8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требует диаграмма топологии? </w:t>
      </w:r>
    </w:p>
    <w:p w14:paraId="3D91ECE0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16000+8000+500+2000+4000+1000+2+2+2=</w:t>
      </w:r>
      <w:r>
        <w:rPr>
          <w:sz w:val="28"/>
          <w:szCs w:val="28"/>
        </w:rPr>
        <w:t xml:space="preserve">31506 </w:t>
      </w:r>
    </w:p>
    <w:p w14:paraId="6C464DD7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подсетей требует топология 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9</w:t>
      </w:r>
    </w:p>
    <w:p w14:paraId="0C7C5ED0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2: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Определите самую большую подсеть.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HQ G0/0 LAN</w:t>
      </w:r>
    </w:p>
    <w:p w14:paraId="4D2EBAC4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IP-адресов требуется для самой большой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16000</w:t>
      </w:r>
    </w:p>
    <w:p w14:paraId="0EE0732F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2^14-2=16382; /18</w:t>
      </w:r>
    </w:p>
    <w:p w14:paraId="770D73A1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</w:p>
    <w:p w14:paraId="0419D9D5">
      <w:pPr>
        <w:numPr>
          <w:numId w:val="0"/>
        </w:numPr>
        <w:jc w:val="both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16382</w:t>
      </w:r>
    </w:p>
    <w:p w14:paraId="5DDD9F12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Можно ли разделить сетевой адрес 172.16.128.0/17 на подсети для поддержки этой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Да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маска /18</w:t>
      </w:r>
    </w:p>
    <w:p w14:paraId="69D7C286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Какие два сетевых адреса образуются в результате данной организации подсетей? 172.16.128.0/1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8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92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8</w:t>
      </w:r>
    </w:p>
    <w:p w14:paraId="6470C5A8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  172.16.128.0/1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8</w:t>
      </w:r>
    </w:p>
    <w:p w14:paraId="7F07E5A6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3: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вторую по величине подсеть. Дайте описание этой подсети.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HQ G0/1 LAN</w:t>
      </w:r>
    </w:p>
    <w:p w14:paraId="0709E1D3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IP-адресов требуется для второй по величине подсети? </w:t>
      </w:r>
    </w:p>
    <w:p w14:paraId="2D574933">
      <w:pPr>
        <w:numPr>
          <w:numId w:val="0"/>
        </w:numPr>
        <w:jc w:val="both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8000</w:t>
      </w:r>
    </w:p>
    <w:p w14:paraId="46957C64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Какая маска подсети может поддерживать такое количество адресов узла?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2**13-2=8190; /19</w:t>
      </w:r>
    </w:p>
    <w:p w14:paraId="1DB82D2E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Сколько всего адресов узла может поддерживать эта маска подсети? </w:t>
      </w:r>
    </w:p>
    <w:p w14:paraId="4B2B8015">
      <w:pPr>
        <w:numPr>
          <w:numId w:val="0"/>
        </w:numPr>
        <w:jc w:val="both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8190</w:t>
      </w:r>
    </w:p>
    <w:p w14:paraId="6C396DD3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Да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с маской /19</w:t>
      </w:r>
    </w:p>
    <w:p w14:paraId="297861DD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Какие два сетевых адреса образуются в результате данной организации подсетей? 172.16.1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92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9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224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9</w:t>
      </w:r>
    </w:p>
    <w:p w14:paraId="189EA2C5">
      <w:pPr>
        <w:numPr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</w:t>
      </w:r>
    </w:p>
    <w:p w14:paraId="0546E4E4">
      <w:pPr>
        <w:numPr>
          <w:numId w:val="0"/>
        </w:numPr>
        <w:jc w:val="both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92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.0/1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9</w:t>
      </w:r>
    </w:p>
    <w:p w14:paraId="791E0EC7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>Шаг 4</w:t>
      </w:r>
      <w:r>
        <w:rPr>
          <w:rFonts w:hint="default" w:eastAsia="Times New Roman" w:cs="Times New Roman"/>
          <w:b/>
          <w:bCs w:val="0"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подсеть: </w:t>
      </w:r>
    </w:p>
    <w:p w14:paraId="1E070DB8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подсеть. Дайте описание этой подсети.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BR1 G0/1</w:t>
      </w:r>
    </w:p>
    <w:p w14:paraId="746E7673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Сколько IP-адресов требуется для следующей по величине подсети?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4000</w:t>
      </w:r>
    </w:p>
    <w:p w14:paraId="5E3DFF52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2**12-2=4094;/20</w:t>
      </w:r>
    </w:p>
    <w:p w14:paraId="5DBB93A5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4094</w:t>
      </w:r>
    </w:p>
    <w:p w14:paraId="6F1888AD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/20</w:t>
      </w:r>
    </w:p>
    <w:p w14:paraId="29D773B0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Какие два сетевых адреса образуются в результате данной организации подсетей? 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224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20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240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20</w:t>
      </w:r>
    </w:p>
    <w:p w14:paraId="2F381414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224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20 </w:t>
      </w:r>
    </w:p>
    <w:p w14:paraId="2BD84E73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</w:t>
      </w:r>
      <w:r>
        <w:rPr>
          <w:rFonts w:hint="default" w:eastAsia="Times New Roman" w:cs="Times New Roman"/>
          <w:b/>
          <w:bCs w:val="0"/>
          <w:color w:val="000000"/>
          <w:sz w:val="28"/>
          <w:szCs w:val="28"/>
          <w:lang w:val="en-US" w:eastAsia="ru-RU" w:bidi="ru-RU"/>
        </w:rPr>
        <w:t xml:space="preserve">5 </w:t>
      </w: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подсеть: </w:t>
      </w:r>
    </w:p>
    <w:p w14:paraId="484E0150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подсеть. Дайте описание этой подсети.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BR1 G0/0</w:t>
      </w:r>
    </w:p>
    <w:p w14:paraId="70AA708B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Сколько IP-адресов требуется для следующей по величине подсети?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2000</w:t>
      </w:r>
    </w:p>
    <w:p w14:paraId="6E0B103A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2**11-2=2046; /21</w:t>
      </w:r>
    </w:p>
    <w:p w14:paraId="03491373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2046</w:t>
      </w:r>
    </w:p>
    <w:p w14:paraId="5FE425B9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Да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/21</w:t>
      </w:r>
    </w:p>
    <w:p w14:paraId="2B88F37E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Какие два сетевых адреса образуются в результате данной организации подсетей? 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240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21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248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21</w:t>
      </w:r>
    </w:p>
    <w:p w14:paraId="47869112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240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21</w:t>
      </w:r>
    </w:p>
    <w:p w14:paraId="537F5D8A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</w:p>
    <w:p w14:paraId="66466E91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</w:t>
      </w:r>
      <w:r>
        <w:rPr>
          <w:rFonts w:hint="default" w:eastAsia="Times New Roman" w:cs="Times New Roman"/>
          <w:b/>
          <w:bCs w:val="0"/>
          <w:color w:val="000000"/>
          <w:sz w:val="28"/>
          <w:szCs w:val="28"/>
          <w:lang w:val="en-US" w:eastAsia="ru-RU" w:bidi="ru-RU"/>
        </w:rPr>
        <w:t xml:space="preserve">6 </w:t>
      </w: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подсеть: </w:t>
      </w:r>
    </w:p>
    <w:p w14:paraId="1E761860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подсеть. Дайте описание этой подсети. </w:t>
      </w:r>
    </w:p>
    <w:p w14:paraId="68834AFC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Сколько IP-адресов требуется для следующей по величине подсети?</w:t>
      </w:r>
    </w:p>
    <w:p w14:paraId="0B4D2E2C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BR2 G0/1</w:t>
      </w:r>
    </w:p>
    <w:p w14:paraId="6D22AE10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1000</w:t>
      </w:r>
    </w:p>
    <w:p w14:paraId="6645C827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2**10-2=1022; /22</w:t>
      </w:r>
    </w:p>
    <w:p w14:paraId="49834E52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Какие два сетевых адреса образуются в результате данной организации подсетей? 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248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22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252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22</w:t>
      </w:r>
    </w:p>
    <w:p w14:paraId="2B2576EE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248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22</w:t>
      </w:r>
    </w:p>
    <w:p w14:paraId="7EE4B367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</w:p>
    <w:p w14:paraId="4FFFA21B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</w:t>
      </w:r>
      <w:r>
        <w:rPr>
          <w:rFonts w:hint="default" w:eastAsia="Times New Roman" w:cs="Times New Roman"/>
          <w:b/>
          <w:bCs w:val="0"/>
          <w:color w:val="000000"/>
          <w:sz w:val="28"/>
          <w:szCs w:val="28"/>
          <w:lang w:val="en-US" w:eastAsia="ru-RU" w:bidi="ru-RU"/>
        </w:rPr>
        <w:t xml:space="preserve">7 </w:t>
      </w: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подсеть: </w:t>
      </w:r>
    </w:p>
    <w:p w14:paraId="19AA5529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Определите следующую по величине подсеть. Дайте описание этой подсети.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BR2 G0/0 </w:t>
      </w:r>
    </w:p>
    <w:p w14:paraId="24E0F288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Сколько IP-адресов требуется для следующей по величине подсети?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500</w:t>
      </w:r>
    </w:p>
    <w:p w14:paraId="64C6AEC9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2^9-2=510; /23</w:t>
      </w:r>
    </w:p>
    <w:p w14:paraId="110ADEC9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всего адресов узла может поддерживать эта маска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510</w:t>
      </w:r>
    </w:p>
    <w:p w14:paraId="7AFE0BA3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Возможно ли повторно организовать подсеть оставшейся подсети, поддерживая при этом данную подсеть?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Да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/23</w:t>
      </w:r>
    </w:p>
    <w:p w14:paraId="1757F8DF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Какие два сетевых адреса образуются в результате данной организации подсетей? 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252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23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и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254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23</w:t>
      </w:r>
    </w:p>
    <w:p w14:paraId="3298856C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В данной подсети используйте первый сетевой адрес.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172.16.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252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.0/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23</w:t>
      </w:r>
    </w:p>
    <w:p w14:paraId="11FD9FBA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 w:val="0"/>
          <w:color w:val="000000"/>
          <w:sz w:val="28"/>
          <w:szCs w:val="28"/>
          <w:lang w:val="ru-RU" w:eastAsia="ru-RU" w:bidi="ru-RU"/>
        </w:rPr>
        <w:t xml:space="preserve">Шаг 8: Определите подсети, необходимые для поддержки последовательных каналов. </w:t>
      </w:r>
    </w:p>
    <w:p w14:paraId="5E48137E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Сколько адресов узлов необходимо для каждого последовательного канала подсети?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2</w:t>
      </w:r>
    </w:p>
    <w:p w14:paraId="783D258D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Какая маска подсети может поддерживать такое количество адресов узла?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/30</w:t>
      </w:r>
    </w:p>
    <w:p w14:paraId="40A00124">
      <w:pPr>
        <w:rPr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Продолжайте делить на подсети первую подсеть каждой новой подсети, пока не получите четыре подсети /30.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br w:type="textWrapping"/>
      </w:r>
      <w:r>
        <w:rPr>
          <w:sz w:val="28"/>
          <w:szCs w:val="28"/>
        </w:rPr>
        <w:t>Второй вариант деления подсетей:</w:t>
      </w:r>
    </w:p>
    <w:p w14:paraId="55589D44">
      <w:pPr>
        <w:rPr>
          <w:sz w:val="28"/>
          <w:szCs w:val="28"/>
        </w:rPr>
      </w:pPr>
      <w:r>
        <w:rPr>
          <w:sz w:val="28"/>
          <w:szCs w:val="28"/>
        </w:rPr>
        <w:t>/24 – 172.16.254.0, 172.16.255.0</w:t>
      </w:r>
    </w:p>
    <w:p w14:paraId="439615B7">
      <w:pPr>
        <w:rPr>
          <w:sz w:val="28"/>
          <w:szCs w:val="28"/>
        </w:rPr>
      </w:pPr>
      <w:r>
        <w:rPr>
          <w:sz w:val="28"/>
          <w:szCs w:val="28"/>
        </w:rPr>
        <w:t>/25 – 172.16.255.0, 172.16.255.128</w:t>
      </w:r>
    </w:p>
    <w:p w14:paraId="6FCBE96A">
      <w:pPr>
        <w:rPr>
          <w:sz w:val="28"/>
          <w:szCs w:val="28"/>
        </w:rPr>
      </w:pPr>
      <w:r>
        <w:rPr>
          <w:sz w:val="28"/>
          <w:szCs w:val="28"/>
        </w:rPr>
        <w:t>/26 – 172.16.255.128, 172.16.255.192</w:t>
      </w:r>
    </w:p>
    <w:p w14:paraId="7CC682D6">
      <w:pPr>
        <w:rPr>
          <w:sz w:val="28"/>
          <w:szCs w:val="28"/>
        </w:rPr>
      </w:pPr>
      <w:r>
        <w:rPr>
          <w:sz w:val="28"/>
          <w:szCs w:val="28"/>
        </w:rPr>
        <w:t>/27 – 172.16.255.192, 172.16.255.224</w:t>
      </w:r>
    </w:p>
    <w:p w14:paraId="66964B31">
      <w:pPr>
        <w:rPr>
          <w:sz w:val="28"/>
          <w:szCs w:val="28"/>
        </w:rPr>
      </w:pPr>
      <w:r>
        <w:rPr>
          <w:sz w:val="28"/>
          <w:szCs w:val="28"/>
        </w:rPr>
        <w:t>/28 – 172.16.255.224, 172.16.255.240</w:t>
      </w:r>
    </w:p>
    <w:p w14:paraId="2ECF95F5">
      <w:pPr>
        <w:rPr>
          <w:sz w:val="28"/>
          <w:szCs w:val="28"/>
        </w:rPr>
      </w:pPr>
      <w:r>
        <w:rPr>
          <w:sz w:val="28"/>
          <w:szCs w:val="28"/>
        </w:rPr>
        <w:t>/29 – 172.16.255.240, 172.16.255.248</w:t>
      </w:r>
    </w:p>
    <w:p w14:paraId="6CB894D8">
      <w:pPr>
        <w:rPr>
          <w:sz w:val="28"/>
          <w:szCs w:val="28"/>
        </w:rPr>
      </w:pPr>
      <w:r>
        <w:rPr>
          <w:sz w:val="28"/>
          <w:szCs w:val="28"/>
        </w:rPr>
        <w:t>Первые 3 адреса для подсетей /30:</w:t>
      </w:r>
    </w:p>
    <w:p w14:paraId="02192BD5">
      <w:pP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sz w:val="28"/>
          <w:szCs w:val="28"/>
        </w:rPr>
        <w:t>172.16.255.240/30, 172.16.255.244/30, 172.16.255.248/3</w:t>
      </w:r>
    </w:p>
    <w:p w14:paraId="0F28994E">
      <w:pPr>
        <w:numPr>
          <w:ilvl w:val="0"/>
          <w:numId w:val="4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Запишите описания для этих трёх подсетей.</w:t>
      </w:r>
    </w:p>
    <w:p w14:paraId="018E4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2: Разработка схемы адресации VLSM</w:t>
      </w:r>
    </w:p>
    <w:p w14:paraId="0AB83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1: Рассчитайте данные подсетей.</w:t>
      </w:r>
    </w:p>
    <w:tbl>
      <w:tblPr>
        <w:tblStyle w:val="8"/>
        <w:tblW w:w="1091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898"/>
        <w:gridCol w:w="2044"/>
        <w:gridCol w:w="1686"/>
        <w:gridCol w:w="3331"/>
      </w:tblGrid>
      <w:tr w14:paraId="0B3B0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5B9BD5" w:themeFill="accent1"/>
          </w:tcPr>
          <w:p w14:paraId="0D4E98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 подсети</w:t>
            </w:r>
          </w:p>
        </w:tc>
        <w:tc>
          <w:tcPr>
            <w:tcW w:w="1898" w:type="dxa"/>
            <w:shd w:val="clear" w:color="auto" w:fill="5B9BD5" w:themeFill="accent1"/>
          </w:tcPr>
          <w:p w14:paraId="1B4A08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Необходимое количество узлов</w:t>
            </w:r>
          </w:p>
        </w:tc>
        <w:tc>
          <w:tcPr>
            <w:tcW w:w="2044" w:type="dxa"/>
            <w:shd w:val="clear" w:color="auto" w:fill="5B9BD5" w:themeFill="accent1"/>
          </w:tcPr>
          <w:p w14:paraId="02306B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Сетевой адрес</w:t>
            </w:r>
            <w:r>
              <w:rPr>
                <w:b/>
                <w:bCs/>
                <w:sz w:val="28"/>
                <w:szCs w:val="28"/>
                <w:lang w:val="en-US"/>
              </w:rPr>
              <w:t>/CIDR</w:t>
            </w:r>
          </w:p>
        </w:tc>
        <w:tc>
          <w:tcPr>
            <w:tcW w:w="1686" w:type="dxa"/>
            <w:shd w:val="clear" w:color="auto" w:fill="5B9BD5" w:themeFill="accent1"/>
          </w:tcPr>
          <w:p w14:paraId="16A257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Адрес первого узла</w:t>
            </w:r>
          </w:p>
        </w:tc>
        <w:tc>
          <w:tcPr>
            <w:tcW w:w="3331" w:type="dxa"/>
            <w:shd w:val="clear" w:color="auto" w:fill="5B9BD5" w:themeFill="accent1"/>
          </w:tcPr>
          <w:p w14:paraId="6D059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Широковещательный адрес</w:t>
            </w:r>
          </w:p>
        </w:tc>
      </w:tr>
      <w:tr w14:paraId="5DC3C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71D7EB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 G0/0</w:t>
            </w:r>
          </w:p>
        </w:tc>
        <w:tc>
          <w:tcPr>
            <w:tcW w:w="1898" w:type="dxa"/>
          </w:tcPr>
          <w:p w14:paraId="0369F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2044" w:type="dxa"/>
          </w:tcPr>
          <w:p w14:paraId="131078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172.16.128.0/18</w:t>
            </w:r>
          </w:p>
        </w:tc>
        <w:tc>
          <w:tcPr>
            <w:tcW w:w="1686" w:type="dxa"/>
          </w:tcPr>
          <w:p w14:paraId="79F29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172.16.128.1</w:t>
            </w:r>
          </w:p>
        </w:tc>
        <w:tc>
          <w:tcPr>
            <w:tcW w:w="3331" w:type="dxa"/>
          </w:tcPr>
          <w:p w14:paraId="6B314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172.16.191.255</w:t>
            </w:r>
          </w:p>
        </w:tc>
      </w:tr>
      <w:tr w14:paraId="3A266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3BEDA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 G0/1</w:t>
            </w:r>
          </w:p>
        </w:tc>
        <w:tc>
          <w:tcPr>
            <w:tcW w:w="1898" w:type="dxa"/>
          </w:tcPr>
          <w:p w14:paraId="275AF2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2044" w:type="dxa"/>
          </w:tcPr>
          <w:p w14:paraId="6709F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172.16.192.0/19</w:t>
            </w:r>
          </w:p>
        </w:tc>
        <w:tc>
          <w:tcPr>
            <w:tcW w:w="1686" w:type="dxa"/>
          </w:tcPr>
          <w:p w14:paraId="050AA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172.16.192.1</w:t>
            </w:r>
          </w:p>
        </w:tc>
        <w:tc>
          <w:tcPr>
            <w:tcW w:w="3331" w:type="dxa"/>
          </w:tcPr>
          <w:p w14:paraId="055C1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172.16.223.255</w:t>
            </w:r>
          </w:p>
        </w:tc>
      </w:tr>
      <w:tr w14:paraId="41C0F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6F8D78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BR1 G0/1</w:t>
            </w:r>
          </w:p>
        </w:tc>
        <w:tc>
          <w:tcPr>
            <w:tcW w:w="1898" w:type="dxa"/>
          </w:tcPr>
          <w:p w14:paraId="2150A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2044" w:type="dxa"/>
          </w:tcPr>
          <w:p w14:paraId="2DF13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172.16.224.0/20</w:t>
            </w:r>
          </w:p>
        </w:tc>
        <w:tc>
          <w:tcPr>
            <w:tcW w:w="1686" w:type="dxa"/>
          </w:tcPr>
          <w:p w14:paraId="1A364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172.16.224.1</w:t>
            </w:r>
          </w:p>
        </w:tc>
        <w:tc>
          <w:tcPr>
            <w:tcW w:w="3331" w:type="dxa"/>
          </w:tcPr>
          <w:p w14:paraId="30262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172.16.239.255</w:t>
            </w:r>
          </w:p>
        </w:tc>
      </w:tr>
      <w:tr w14:paraId="7D5BE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21F33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BR1 G0/0</w:t>
            </w:r>
          </w:p>
        </w:tc>
        <w:tc>
          <w:tcPr>
            <w:tcW w:w="1898" w:type="dxa"/>
          </w:tcPr>
          <w:p w14:paraId="0997E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044" w:type="dxa"/>
          </w:tcPr>
          <w:p w14:paraId="24680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172.16.240.0/21</w:t>
            </w:r>
          </w:p>
        </w:tc>
        <w:tc>
          <w:tcPr>
            <w:tcW w:w="1686" w:type="dxa"/>
          </w:tcPr>
          <w:p w14:paraId="456C7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172.16.240.1</w:t>
            </w:r>
          </w:p>
        </w:tc>
        <w:tc>
          <w:tcPr>
            <w:tcW w:w="3331" w:type="dxa"/>
          </w:tcPr>
          <w:p w14:paraId="6E1D8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172.16.247.255</w:t>
            </w:r>
          </w:p>
        </w:tc>
      </w:tr>
      <w:tr w14:paraId="396A0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4AA0E0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BR2 G0/1</w:t>
            </w:r>
          </w:p>
        </w:tc>
        <w:tc>
          <w:tcPr>
            <w:tcW w:w="1898" w:type="dxa"/>
          </w:tcPr>
          <w:p w14:paraId="18D799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044" w:type="dxa"/>
          </w:tcPr>
          <w:p w14:paraId="2223B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172.16.248.0/22</w:t>
            </w:r>
          </w:p>
        </w:tc>
        <w:tc>
          <w:tcPr>
            <w:tcW w:w="1686" w:type="dxa"/>
          </w:tcPr>
          <w:p w14:paraId="4EAABF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172.16.248.1</w:t>
            </w:r>
          </w:p>
        </w:tc>
        <w:tc>
          <w:tcPr>
            <w:tcW w:w="3331" w:type="dxa"/>
          </w:tcPr>
          <w:p w14:paraId="07789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172.16.251.255</w:t>
            </w:r>
          </w:p>
        </w:tc>
      </w:tr>
      <w:tr w14:paraId="363A7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34201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BR2 G0/0</w:t>
            </w:r>
          </w:p>
        </w:tc>
        <w:tc>
          <w:tcPr>
            <w:tcW w:w="1898" w:type="dxa"/>
          </w:tcPr>
          <w:p w14:paraId="4EEE2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044" w:type="dxa"/>
          </w:tcPr>
          <w:p w14:paraId="221FB4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172.16.252.0/23</w:t>
            </w:r>
          </w:p>
        </w:tc>
        <w:tc>
          <w:tcPr>
            <w:tcW w:w="1686" w:type="dxa"/>
          </w:tcPr>
          <w:p w14:paraId="356AA2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172.16.252.1</w:t>
            </w:r>
          </w:p>
        </w:tc>
        <w:tc>
          <w:tcPr>
            <w:tcW w:w="3331" w:type="dxa"/>
          </w:tcPr>
          <w:p w14:paraId="56E5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172.16.253.255</w:t>
            </w:r>
          </w:p>
        </w:tc>
      </w:tr>
      <w:tr w14:paraId="72780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7D37E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 S0/0/0 - BR1 S0/0/1</w:t>
            </w:r>
          </w:p>
        </w:tc>
        <w:tc>
          <w:tcPr>
            <w:tcW w:w="1898" w:type="dxa"/>
          </w:tcPr>
          <w:p w14:paraId="648F8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70EBE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172.16.254.0/30</w:t>
            </w:r>
          </w:p>
        </w:tc>
        <w:tc>
          <w:tcPr>
            <w:tcW w:w="1686" w:type="dxa"/>
          </w:tcPr>
          <w:p w14:paraId="24BAF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172.16.254.1</w:t>
            </w:r>
          </w:p>
        </w:tc>
        <w:tc>
          <w:tcPr>
            <w:tcW w:w="3331" w:type="dxa"/>
          </w:tcPr>
          <w:p w14:paraId="33CD9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172.16.254.3</w:t>
            </w:r>
          </w:p>
        </w:tc>
      </w:tr>
      <w:tr w14:paraId="2CAA3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1D2B7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 S0/0/1 - BR2 S0/0/1</w:t>
            </w:r>
          </w:p>
        </w:tc>
        <w:tc>
          <w:tcPr>
            <w:tcW w:w="1898" w:type="dxa"/>
          </w:tcPr>
          <w:p w14:paraId="27993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3C3802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172.16.254.4/30</w:t>
            </w:r>
          </w:p>
        </w:tc>
        <w:tc>
          <w:tcPr>
            <w:tcW w:w="1686" w:type="dxa"/>
          </w:tcPr>
          <w:p w14:paraId="4BBE5C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172.16.254.5</w:t>
            </w:r>
          </w:p>
        </w:tc>
        <w:tc>
          <w:tcPr>
            <w:tcW w:w="3331" w:type="dxa"/>
          </w:tcPr>
          <w:p w14:paraId="60DD8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172.16.254.7</w:t>
            </w:r>
          </w:p>
        </w:tc>
      </w:tr>
      <w:tr w14:paraId="63635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5B9A5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BR1 S0/0/1 - BR2</w:t>
            </w:r>
          </w:p>
        </w:tc>
        <w:tc>
          <w:tcPr>
            <w:tcW w:w="1898" w:type="dxa"/>
          </w:tcPr>
          <w:p w14:paraId="4A869A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28DA8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172.16.254.8/30</w:t>
            </w:r>
          </w:p>
        </w:tc>
        <w:tc>
          <w:tcPr>
            <w:tcW w:w="1686" w:type="dxa"/>
          </w:tcPr>
          <w:p w14:paraId="638F5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172.16.254.9</w:t>
            </w:r>
          </w:p>
        </w:tc>
        <w:tc>
          <w:tcPr>
            <w:tcW w:w="3331" w:type="dxa"/>
          </w:tcPr>
          <w:p w14:paraId="0DE9F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172.16.254.11</w:t>
            </w:r>
          </w:p>
        </w:tc>
      </w:tr>
    </w:tbl>
    <w:p w14:paraId="4083435D">
      <w:pPr>
        <w:rPr>
          <w:b/>
          <w:bCs/>
          <w:sz w:val="28"/>
          <w:szCs w:val="28"/>
        </w:rPr>
      </w:pPr>
    </w:p>
    <w:p w14:paraId="1DE07919">
      <w:pPr>
        <w:rPr>
          <w:b/>
          <w:bCs/>
          <w:sz w:val="28"/>
          <w:szCs w:val="28"/>
        </w:rPr>
      </w:pPr>
    </w:p>
    <w:p w14:paraId="5916E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2: Заполните таблицу адресов интерфейсов устройств.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20"/>
        <w:gridCol w:w="1870"/>
        <w:gridCol w:w="1427"/>
        <w:gridCol w:w="1729"/>
      </w:tblGrid>
      <w:tr w14:paraId="124A6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 w14:paraId="46DF66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Устройство</w:t>
            </w:r>
          </w:p>
        </w:tc>
        <w:tc>
          <w:tcPr>
            <w:tcW w:w="1982" w:type="dxa"/>
          </w:tcPr>
          <w:p w14:paraId="036252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Интерфейс</w:t>
            </w:r>
          </w:p>
        </w:tc>
        <w:tc>
          <w:tcPr>
            <w:tcW w:w="1982" w:type="dxa"/>
          </w:tcPr>
          <w:p w14:paraId="6DF5B4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IP-</w:t>
            </w:r>
            <w:r>
              <w:rPr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983" w:type="dxa"/>
          </w:tcPr>
          <w:p w14:paraId="061F22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Маска подсети</w:t>
            </w:r>
          </w:p>
        </w:tc>
        <w:tc>
          <w:tcPr>
            <w:tcW w:w="1983" w:type="dxa"/>
          </w:tcPr>
          <w:p w14:paraId="737CB5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Интерфейс устройства</w:t>
            </w:r>
          </w:p>
        </w:tc>
      </w:tr>
      <w:tr w14:paraId="7E51B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</w:tcPr>
          <w:p w14:paraId="4C1C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HQ</w:t>
            </w:r>
          </w:p>
        </w:tc>
        <w:tc>
          <w:tcPr>
            <w:tcW w:w="1982" w:type="dxa"/>
          </w:tcPr>
          <w:p w14:paraId="6D5115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1982" w:type="dxa"/>
          </w:tcPr>
          <w:p w14:paraId="5AA04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172.16.128.1</w:t>
            </w:r>
          </w:p>
        </w:tc>
        <w:tc>
          <w:tcPr>
            <w:tcW w:w="1983" w:type="dxa"/>
          </w:tcPr>
          <w:p w14:paraId="50E2C6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/18</w:t>
            </w:r>
          </w:p>
        </w:tc>
        <w:tc>
          <w:tcPr>
            <w:tcW w:w="1983" w:type="dxa"/>
          </w:tcPr>
          <w:p w14:paraId="26D96D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16 000 Host LAN</w:t>
            </w:r>
          </w:p>
        </w:tc>
      </w:tr>
      <w:tr w14:paraId="112B1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208F165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2C57E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G0/1</w:t>
            </w:r>
          </w:p>
        </w:tc>
        <w:tc>
          <w:tcPr>
            <w:tcW w:w="1982" w:type="dxa"/>
          </w:tcPr>
          <w:p w14:paraId="43751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172.16.192.1</w:t>
            </w:r>
          </w:p>
        </w:tc>
        <w:tc>
          <w:tcPr>
            <w:tcW w:w="1983" w:type="dxa"/>
          </w:tcPr>
          <w:p w14:paraId="7D48F9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/19</w:t>
            </w:r>
          </w:p>
        </w:tc>
        <w:tc>
          <w:tcPr>
            <w:tcW w:w="1983" w:type="dxa"/>
          </w:tcPr>
          <w:p w14:paraId="7386B0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 Host LAN</w:t>
            </w:r>
          </w:p>
        </w:tc>
      </w:tr>
      <w:tr w14:paraId="400ED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3E1720CC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18520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1982" w:type="dxa"/>
          </w:tcPr>
          <w:p w14:paraId="1E6A9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172.16.254.1</w:t>
            </w:r>
          </w:p>
        </w:tc>
        <w:tc>
          <w:tcPr>
            <w:tcW w:w="1983" w:type="dxa"/>
          </w:tcPr>
          <w:p w14:paraId="7B257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/30</w:t>
            </w:r>
          </w:p>
        </w:tc>
        <w:tc>
          <w:tcPr>
            <w:tcW w:w="1983" w:type="dxa"/>
          </w:tcPr>
          <w:p w14:paraId="67BC5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BR1 S0/0/0</w:t>
            </w:r>
          </w:p>
        </w:tc>
      </w:tr>
      <w:tr w14:paraId="1731D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14AD619F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5A86C9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S0/0/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FFDA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172.16.254.5</w:t>
            </w:r>
          </w:p>
        </w:tc>
        <w:tc>
          <w:tcPr>
            <w:tcW w:w="1983" w:type="dxa"/>
          </w:tcPr>
          <w:p w14:paraId="3FF01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/30</w:t>
            </w:r>
          </w:p>
        </w:tc>
        <w:tc>
          <w:tcPr>
            <w:tcW w:w="1983" w:type="dxa"/>
          </w:tcPr>
          <w:p w14:paraId="790D88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BR2 S0/0/1</w:t>
            </w:r>
          </w:p>
        </w:tc>
      </w:tr>
      <w:tr w14:paraId="77B5C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</w:tcPr>
          <w:p w14:paraId="6F54B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BR1</w:t>
            </w:r>
          </w:p>
        </w:tc>
        <w:tc>
          <w:tcPr>
            <w:tcW w:w="1982" w:type="dxa"/>
          </w:tcPr>
          <w:p w14:paraId="1F941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1982" w:type="dxa"/>
          </w:tcPr>
          <w:p w14:paraId="10554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172.16.240.1</w:t>
            </w:r>
          </w:p>
        </w:tc>
        <w:tc>
          <w:tcPr>
            <w:tcW w:w="1983" w:type="dxa"/>
          </w:tcPr>
          <w:p w14:paraId="328F22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/21</w:t>
            </w:r>
          </w:p>
        </w:tc>
        <w:tc>
          <w:tcPr>
            <w:tcW w:w="1983" w:type="dxa"/>
          </w:tcPr>
          <w:p w14:paraId="3824D2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Host LAN</w:t>
            </w:r>
          </w:p>
        </w:tc>
      </w:tr>
      <w:tr w14:paraId="6D635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13CFF115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2B605E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G0/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2B093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172.16.224.1</w:t>
            </w:r>
          </w:p>
        </w:tc>
        <w:tc>
          <w:tcPr>
            <w:tcW w:w="1983" w:type="dxa"/>
          </w:tcPr>
          <w:p w14:paraId="1BE3CE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/20</w:t>
            </w:r>
          </w:p>
        </w:tc>
        <w:tc>
          <w:tcPr>
            <w:tcW w:w="1983" w:type="dxa"/>
          </w:tcPr>
          <w:p w14:paraId="0D7C1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 Host LAN</w:t>
            </w:r>
          </w:p>
        </w:tc>
      </w:tr>
      <w:tr w14:paraId="59E0D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17989BEC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54A26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1982" w:type="dxa"/>
          </w:tcPr>
          <w:p w14:paraId="745D4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172.16.254.2</w:t>
            </w:r>
          </w:p>
        </w:tc>
        <w:tc>
          <w:tcPr>
            <w:tcW w:w="1983" w:type="dxa"/>
          </w:tcPr>
          <w:p w14:paraId="39BD9C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/30</w:t>
            </w:r>
          </w:p>
        </w:tc>
        <w:tc>
          <w:tcPr>
            <w:tcW w:w="1983" w:type="dxa"/>
          </w:tcPr>
          <w:p w14:paraId="3A368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 S0/0/0</w:t>
            </w:r>
          </w:p>
        </w:tc>
      </w:tr>
      <w:tr w14:paraId="17096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7F9DDC70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661EB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S0/0/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44B4E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172.16.254.9</w:t>
            </w:r>
          </w:p>
        </w:tc>
        <w:tc>
          <w:tcPr>
            <w:tcW w:w="1983" w:type="dxa"/>
          </w:tcPr>
          <w:p w14:paraId="6C07B5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/30</w:t>
            </w:r>
          </w:p>
        </w:tc>
        <w:tc>
          <w:tcPr>
            <w:tcW w:w="1983" w:type="dxa"/>
          </w:tcPr>
          <w:p w14:paraId="7ED6F1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BR2 S0/0/0</w:t>
            </w:r>
          </w:p>
        </w:tc>
      </w:tr>
      <w:tr w14:paraId="4B0C0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</w:tcPr>
          <w:p w14:paraId="0E4707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BR2</w:t>
            </w:r>
          </w:p>
        </w:tc>
        <w:tc>
          <w:tcPr>
            <w:tcW w:w="1982" w:type="dxa"/>
          </w:tcPr>
          <w:p w14:paraId="55F083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1982" w:type="dxa"/>
          </w:tcPr>
          <w:p w14:paraId="06DF3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172.16.252.1</w:t>
            </w:r>
          </w:p>
        </w:tc>
        <w:tc>
          <w:tcPr>
            <w:tcW w:w="1983" w:type="dxa"/>
          </w:tcPr>
          <w:p w14:paraId="3BC4C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/23</w:t>
            </w:r>
          </w:p>
        </w:tc>
        <w:tc>
          <w:tcPr>
            <w:tcW w:w="1983" w:type="dxa"/>
          </w:tcPr>
          <w:p w14:paraId="07831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Host LAN</w:t>
            </w:r>
          </w:p>
        </w:tc>
      </w:tr>
      <w:tr w14:paraId="3090D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39F9644C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2F8994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G0/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4C24D4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172.16.248.1</w:t>
            </w:r>
          </w:p>
        </w:tc>
        <w:tc>
          <w:tcPr>
            <w:tcW w:w="1983" w:type="dxa"/>
          </w:tcPr>
          <w:p w14:paraId="3BF418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/22</w:t>
            </w:r>
          </w:p>
        </w:tc>
        <w:tc>
          <w:tcPr>
            <w:tcW w:w="1983" w:type="dxa"/>
          </w:tcPr>
          <w:p w14:paraId="1E4AA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Host LAN</w:t>
            </w:r>
          </w:p>
        </w:tc>
      </w:tr>
      <w:tr w14:paraId="612CA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34D5734B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7BB4DF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1982" w:type="dxa"/>
          </w:tcPr>
          <w:p w14:paraId="64FDC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172.16.254.10</w:t>
            </w:r>
          </w:p>
        </w:tc>
        <w:tc>
          <w:tcPr>
            <w:tcW w:w="1983" w:type="dxa"/>
          </w:tcPr>
          <w:p w14:paraId="75D117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/30</w:t>
            </w:r>
          </w:p>
        </w:tc>
        <w:tc>
          <w:tcPr>
            <w:tcW w:w="1983" w:type="dxa"/>
          </w:tcPr>
          <w:p w14:paraId="718046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BR1 S0/0/1</w:t>
            </w:r>
          </w:p>
        </w:tc>
      </w:tr>
      <w:tr w14:paraId="10C68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 w14:paraId="54E7DEEA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5E5FA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S0/0/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16556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172.16.254.6</w:t>
            </w:r>
          </w:p>
        </w:tc>
        <w:tc>
          <w:tcPr>
            <w:tcW w:w="1983" w:type="dxa"/>
          </w:tcPr>
          <w:p w14:paraId="64CB6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/30</w:t>
            </w:r>
          </w:p>
        </w:tc>
        <w:tc>
          <w:tcPr>
            <w:tcW w:w="1983" w:type="dxa"/>
          </w:tcPr>
          <w:p w14:paraId="6A711F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 S0/0/1</w:t>
            </w:r>
          </w:p>
        </w:tc>
      </w:tr>
    </w:tbl>
    <w:p w14:paraId="75C25DBC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CB2B2"/>
    <w:multiLevelType w:val="singleLevel"/>
    <w:tmpl w:val="922CB2B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DE34CE9"/>
    <w:multiLevelType w:val="singleLevel"/>
    <w:tmpl w:val="ADE34CE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A992087"/>
    <w:multiLevelType w:val="singleLevel"/>
    <w:tmpl w:val="EA992087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4399ADC2"/>
    <w:multiLevelType w:val="singleLevel"/>
    <w:tmpl w:val="4399ADC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24637"/>
    <w:rsid w:val="1D2833BE"/>
    <w:rsid w:val="2436572E"/>
    <w:rsid w:val="309B540D"/>
    <w:rsid w:val="385417F9"/>
    <w:rsid w:val="39E12595"/>
    <w:rsid w:val="3E077140"/>
    <w:rsid w:val="43C929DE"/>
    <w:rsid w:val="48C93AFB"/>
    <w:rsid w:val="4B3751F4"/>
    <w:rsid w:val="4CC14529"/>
    <w:rsid w:val="4E1116D8"/>
    <w:rsid w:val="51743E96"/>
    <w:rsid w:val="54D30CA6"/>
    <w:rsid w:val="563903B3"/>
    <w:rsid w:val="58B62FEB"/>
    <w:rsid w:val="65F701E0"/>
    <w:rsid w:val="6DFF73A3"/>
    <w:rsid w:val="73E40234"/>
    <w:rsid w:val="78A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2024-11-30T11:31:00Z</dcterms:created>
  <dc:creator>morpe</dc:creator>
  <cp:lastModifiedBy>morpe</cp:lastModifiedBy>
  <dcterms:modified xsi:type="dcterms:W3CDTF">2024-12-01T13:28:10Z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7BE9E83DAD66475EA7B530DC7BE1D497_12</vt:lpwstr>
  </property>
</Properties>
</file>