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99"/>
        <w:gridCol w:w="4651"/>
      </w:tblGrid>
      <w:tr w:rsidR="00783BDD" w14:paraId="46A803BB" w14:textId="77777777" w:rsidTr="00783BDD">
        <w:tc>
          <w:tcPr>
            <w:tcW w:w="4788" w:type="dxa"/>
          </w:tcPr>
          <w:p w14:paraId="2818027A" w14:textId="0B17BC27" w:rsidR="00783BDD" w:rsidRDefault="00783BDD">
            <w:r>
              <w:t>Claude</w:t>
            </w:r>
          </w:p>
        </w:tc>
        <w:tc>
          <w:tcPr>
            <w:tcW w:w="4788" w:type="dxa"/>
          </w:tcPr>
          <w:p w14:paraId="3C23DB7C" w14:textId="1E04CFD4" w:rsidR="00783BDD" w:rsidRDefault="00783BDD">
            <w:r>
              <w:t>ChatGPT</w:t>
            </w:r>
          </w:p>
        </w:tc>
      </w:tr>
      <w:tr w:rsidR="00783BDD" w14:paraId="5D27F8D9" w14:textId="77777777" w:rsidTr="00783BDD">
        <w:tc>
          <w:tcPr>
            <w:tcW w:w="4788" w:type="dxa"/>
          </w:tcPr>
          <w:p w14:paraId="5A8CED2B" w14:textId="0DB043E6" w:rsidR="00783BDD" w:rsidRDefault="00783BDD" w:rsidP="00783BDD">
            <w:r w:rsidRPr="00783BDD">
              <w:rPr>
                <w:highlight w:val="yellow"/>
              </w:rPr>
              <w:t>House</w:t>
            </w:r>
          </w:p>
          <w:p w14:paraId="4945C1F9" w14:textId="77777777" w:rsidR="00783BDD" w:rsidRDefault="00783BDD" w:rsidP="00783BDD"/>
          <w:p w14:paraId="26B01BB0" w14:textId="6B7381C1" w:rsidR="00783BDD" w:rsidRPr="00783BDD" w:rsidRDefault="00783BDD" w:rsidP="00783BDD">
            <w:r w:rsidRPr="00783BDD">
              <w:t>Let's analyze this major asset:</w:t>
            </w:r>
          </w:p>
          <w:p w14:paraId="4D22E94E" w14:textId="77777777" w:rsidR="00783BDD" w:rsidRPr="00783BDD" w:rsidRDefault="00783BDD" w:rsidP="00783BDD">
            <w:pPr>
              <w:numPr>
                <w:ilvl w:val="0"/>
                <w:numId w:val="1"/>
              </w:numPr>
            </w:pPr>
            <w:r w:rsidRPr="00783BDD">
              <w:t>Numerical Analysis:</w:t>
            </w:r>
          </w:p>
          <w:p w14:paraId="4F5D4248" w14:textId="77777777" w:rsidR="00783BDD" w:rsidRPr="00783BDD" w:rsidRDefault="00783BDD" w:rsidP="00783BDD">
            <w:pPr>
              <w:numPr>
                <w:ilvl w:val="0"/>
                <w:numId w:val="2"/>
              </w:numPr>
            </w:pPr>
            <w:r w:rsidRPr="00783BDD">
              <w:t>Robert values at $2,700,000 (Exhibit 24)</w:t>
            </w:r>
          </w:p>
          <w:p w14:paraId="47C4A20B" w14:textId="77777777" w:rsidR="00783BDD" w:rsidRPr="00783BDD" w:rsidRDefault="00783BDD" w:rsidP="00783BDD">
            <w:pPr>
              <w:numPr>
                <w:ilvl w:val="0"/>
                <w:numId w:val="2"/>
              </w:numPr>
            </w:pPr>
            <w:r w:rsidRPr="00783BDD">
              <w:t>Christine values at $2,504,000 (CM_Moyer)</w:t>
            </w:r>
          </w:p>
          <w:p w14:paraId="5D894A53" w14:textId="77777777" w:rsidR="00783BDD" w:rsidRPr="00783BDD" w:rsidRDefault="00783BDD" w:rsidP="00783BDD">
            <w:pPr>
              <w:numPr>
                <w:ilvl w:val="0"/>
                <w:numId w:val="2"/>
              </w:numPr>
            </w:pPr>
            <w:r w:rsidRPr="00783BDD">
              <w:t>Difference: $196,000 (7.8% higher in Robert's valuation)</w:t>
            </w:r>
          </w:p>
          <w:p w14:paraId="76F5332E" w14:textId="77777777" w:rsidR="00783BDD" w:rsidRPr="00783BDD" w:rsidRDefault="00783BDD" w:rsidP="00783BDD">
            <w:pPr>
              <w:numPr>
                <w:ilvl w:val="0"/>
                <w:numId w:val="2"/>
              </w:numPr>
            </w:pPr>
            <w:r w:rsidRPr="00783BDD">
              <w:t>Both agree on debt of $344,330</w:t>
            </w:r>
          </w:p>
          <w:p w14:paraId="37B97488" w14:textId="77777777" w:rsidR="00783BDD" w:rsidRPr="00783BDD" w:rsidRDefault="00783BDD" w:rsidP="00783BDD">
            <w:pPr>
              <w:numPr>
                <w:ilvl w:val="0"/>
                <w:numId w:val="2"/>
              </w:numPr>
            </w:pPr>
            <w:r w:rsidRPr="00783BDD">
              <w:t>Critical difference: Christine claims $515,413 as separate property contribution</w:t>
            </w:r>
          </w:p>
          <w:p w14:paraId="60B852F5" w14:textId="77777777" w:rsidR="00783BDD" w:rsidRPr="00783BDD" w:rsidRDefault="00783BDD" w:rsidP="00783BDD">
            <w:r w:rsidRPr="00783BDD">
              <w:t>Net Values:</w:t>
            </w:r>
          </w:p>
          <w:p w14:paraId="1A535AC5" w14:textId="77777777" w:rsidR="00783BDD" w:rsidRPr="00783BDD" w:rsidRDefault="00783BDD" w:rsidP="00783BDD">
            <w:pPr>
              <w:numPr>
                <w:ilvl w:val="0"/>
                <w:numId w:val="3"/>
              </w:numPr>
            </w:pPr>
            <w:r w:rsidRPr="00783BDD">
              <w:t>Robert's position: $2,700,000 - $344,330 = $2,355,670 (all community)</w:t>
            </w:r>
          </w:p>
          <w:p w14:paraId="0ACE0246" w14:textId="77777777" w:rsidR="00783BDD" w:rsidRPr="00783BDD" w:rsidRDefault="00783BDD" w:rsidP="00783BDD">
            <w:pPr>
              <w:numPr>
                <w:ilvl w:val="0"/>
                <w:numId w:val="3"/>
              </w:numPr>
            </w:pPr>
            <w:r w:rsidRPr="00783BDD">
              <w:t>Christine's position: ($2,504,000 - $344,330) - $515,413 = $1,644,257 (community portion)</w:t>
            </w:r>
          </w:p>
          <w:p w14:paraId="1C39EE94" w14:textId="77777777" w:rsidR="00783BDD" w:rsidRPr="00783BDD" w:rsidRDefault="00783BDD" w:rsidP="00783BDD">
            <w:pPr>
              <w:numPr>
                <w:ilvl w:val="0"/>
                <w:numId w:val="4"/>
              </w:numPr>
            </w:pPr>
            <w:r w:rsidRPr="00783BDD">
              <w:t>Legal Position Analysis: Christine's Position:</w:t>
            </w:r>
          </w:p>
          <w:p w14:paraId="7582719D" w14:textId="77777777" w:rsidR="00783BDD" w:rsidRPr="00783BDD" w:rsidRDefault="00783BDD" w:rsidP="00783BDD">
            <w:pPr>
              <w:numPr>
                <w:ilvl w:val="0"/>
                <w:numId w:val="5"/>
              </w:numPr>
            </w:pPr>
            <w:r w:rsidRPr="00783BDD">
              <w:t>Stronger if she can document the $515,413 came from her parents</w:t>
            </w:r>
          </w:p>
          <w:p w14:paraId="284D89AD" w14:textId="77777777" w:rsidR="00783BDD" w:rsidRPr="00783BDD" w:rsidRDefault="00783BDD" w:rsidP="00783BDD">
            <w:pPr>
              <w:numPr>
                <w:ilvl w:val="0"/>
                <w:numId w:val="5"/>
              </w:numPr>
            </w:pPr>
            <w:r w:rsidRPr="00783BDD">
              <w:t>Separate property tracing will be critical</w:t>
            </w:r>
          </w:p>
          <w:p w14:paraId="41A76C38" w14:textId="77777777" w:rsidR="00783BDD" w:rsidRPr="00783BDD" w:rsidRDefault="00783BDD" w:rsidP="00783BDD">
            <w:pPr>
              <w:numPr>
                <w:ilvl w:val="0"/>
                <w:numId w:val="5"/>
              </w:numPr>
            </w:pPr>
            <w:r w:rsidRPr="00783BDD">
              <w:t>May need gift documentation or clear paper trail</w:t>
            </w:r>
          </w:p>
          <w:p w14:paraId="4EEF66ED" w14:textId="77777777" w:rsidR="00783BDD" w:rsidRPr="00783BDD" w:rsidRDefault="00783BDD" w:rsidP="00783BDD">
            <w:pPr>
              <w:numPr>
                <w:ilvl w:val="0"/>
                <w:numId w:val="5"/>
              </w:numPr>
            </w:pPr>
            <w:r w:rsidRPr="00783BDD">
              <w:t>Timing of contribution could matter</w:t>
            </w:r>
          </w:p>
          <w:p w14:paraId="514C6FFB" w14:textId="77777777" w:rsidR="00783BDD" w:rsidRPr="00783BDD" w:rsidRDefault="00783BDD" w:rsidP="00783BDD">
            <w:r w:rsidRPr="00783BDD">
              <w:t>Robert's Position:</w:t>
            </w:r>
          </w:p>
          <w:p w14:paraId="7C70E0DF" w14:textId="77777777" w:rsidR="00783BDD" w:rsidRPr="00783BDD" w:rsidRDefault="00783BDD" w:rsidP="00783BDD">
            <w:pPr>
              <w:numPr>
                <w:ilvl w:val="0"/>
                <w:numId w:val="6"/>
              </w:numPr>
            </w:pPr>
            <w:r w:rsidRPr="00783BDD">
              <w:t>Higher valuation based on more recent Reed Appraisal (10/07/24)</w:t>
            </w:r>
          </w:p>
          <w:p w14:paraId="116FD269" w14:textId="77777777" w:rsidR="00783BDD" w:rsidRPr="00783BDD" w:rsidRDefault="00783BDD" w:rsidP="00783BDD">
            <w:pPr>
              <w:numPr>
                <w:ilvl w:val="0"/>
                <w:numId w:val="6"/>
              </w:numPr>
            </w:pPr>
            <w:r w:rsidRPr="00783BDD">
              <w:t xml:space="preserve">Challenges to separate property claim could include: </w:t>
            </w:r>
          </w:p>
          <w:p w14:paraId="09E7C251" w14:textId="77777777" w:rsidR="00783BDD" w:rsidRPr="00783BDD" w:rsidRDefault="00783BDD" w:rsidP="00783BDD">
            <w:pPr>
              <w:numPr>
                <w:ilvl w:val="1"/>
                <w:numId w:val="6"/>
              </w:numPr>
            </w:pPr>
            <w:r w:rsidRPr="00783BDD">
              <w:t>Commingling arguments</w:t>
            </w:r>
          </w:p>
          <w:p w14:paraId="1B164B6F" w14:textId="77777777" w:rsidR="00783BDD" w:rsidRPr="00783BDD" w:rsidRDefault="00783BDD" w:rsidP="00783BDD">
            <w:pPr>
              <w:numPr>
                <w:ilvl w:val="1"/>
                <w:numId w:val="6"/>
              </w:numPr>
            </w:pPr>
            <w:r w:rsidRPr="00783BDD">
              <w:t>Duration of marriage (25 years) may complicate tracing</w:t>
            </w:r>
          </w:p>
          <w:p w14:paraId="4158A908" w14:textId="77777777" w:rsidR="00783BDD" w:rsidRPr="00783BDD" w:rsidRDefault="00783BDD" w:rsidP="00783BDD">
            <w:pPr>
              <w:numPr>
                <w:ilvl w:val="1"/>
                <w:numId w:val="6"/>
              </w:numPr>
            </w:pPr>
            <w:r w:rsidRPr="00783BDD">
              <w:t>Whether contribution was a gift to both parties</w:t>
            </w:r>
          </w:p>
          <w:p w14:paraId="01596B3B" w14:textId="77777777" w:rsidR="00783BDD" w:rsidRPr="00783BDD" w:rsidRDefault="00783BDD" w:rsidP="00783BDD">
            <w:pPr>
              <w:numPr>
                <w:ilvl w:val="0"/>
                <w:numId w:val="7"/>
              </w:numPr>
            </w:pPr>
            <w:r w:rsidRPr="00783BDD">
              <w:t xml:space="preserve">Negotiation Strategy: Leverage Points: a) Consider trading the valuation difference ($196,000) against the separate property claim ($515,413): </w:t>
            </w:r>
          </w:p>
          <w:p w14:paraId="5E73694F" w14:textId="77777777" w:rsidR="00783BDD" w:rsidRPr="00783BDD" w:rsidRDefault="00783BDD" w:rsidP="00783BDD">
            <w:pPr>
              <w:numPr>
                <w:ilvl w:val="1"/>
                <w:numId w:val="7"/>
              </w:numPr>
            </w:pPr>
            <w:r w:rsidRPr="00783BDD">
              <w:t>Could offer to accept lower valuation in exchange for dropping some/all separate property claim</w:t>
            </w:r>
          </w:p>
          <w:p w14:paraId="0C9BE25B" w14:textId="77777777" w:rsidR="00783BDD" w:rsidRPr="00783BDD" w:rsidRDefault="00783BDD" w:rsidP="00783BDD">
            <w:pPr>
              <w:numPr>
                <w:ilvl w:val="1"/>
                <w:numId w:val="7"/>
              </w:numPr>
            </w:pPr>
            <w:r w:rsidRPr="00783BDD">
              <w:t>Or accept higher valuation but acknowledge separate property</w:t>
            </w:r>
          </w:p>
          <w:p w14:paraId="53477627" w14:textId="77777777" w:rsidR="00783BDD" w:rsidRPr="00783BDD" w:rsidRDefault="00783BDD" w:rsidP="00783BDD">
            <w:r w:rsidRPr="00783BDD">
              <w:lastRenderedPageBreak/>
              <w:t>b) Strategic options:</w:t>
            </w:r>
          </w:p>
          <w:p w14:paraId="778C9FBD" w14:textId="77777777" w:rsidR="00783BDD" w:rsidRPr="00783BDD" w:rsidRDefault="00783BDD" w:rsidP="00783BDD">
            <w:pPr>
              <w:numPr>
                <w:ilvl w:val="0"/>
                <w:numId w:val="8"/>
              </w:numPr>
            </w:pPr>
            <w:r w:rsidRPr="00783BDD">
              <w:t>Get competing appraisal if disputing value</w:t>
            </w:r>
          </w:p>
          <w:p w14:paraId="68D9133D" w14:textId="77777777" w:rsidR="00783BDD" w:rsidRPr="00783BDD" w:rsidRDefault="00783BDD" w:rsidP="00783BDD">
            <w:pPr>
              <w:numPr>
                <w:ilvl w:val="0"/>
                <w:numId w:val="8"/>
              </w:numPr>
            </w:pPr>
            <w:r w:rsidRPr="00783BDD">
              <w:t>Request full documentation of separate property contribution</w:t>
            </w:r>
          </w:p>
          <w:p w14:paraId="6AC3F57B" w14:textId="77777777" w:rsidR="00783BDD" w:rsidRPr="00783BDD" w:rsidRDefault="00783BDD" w:rsidP="00783BDD">
            <w:pPr>
              <w:numPr>
                <w:ilvl w:val="0"/>
                <w:numId w:val="8"/>
              </w:numPr>
            </w:pPr>
            <w:r w:rsidRPr="00783BDD">
              <w:t>Consider tax implications of different valuations</w:t>
            </w:r>
          </w:p>
          <w:p w14:paraId="7AAD6638" w14:textId="77777777" w:rsidR="00783BDD" w:rsidRPr="00783BDD" w:rsidRDefault="00783BDD" w:rsidP="00783BDD">
            <w:pPr>
              <w:numPr>
                <w:ilvl w:val="0"/>
                <w:numId w:val="8"/>
              </w:numPr>
            </w:pPr>
            <w:r w:rsidRPr="00783BDD">
              <w:t>Evaluate carrying costs/maintenance until sale</w:t>
            </w:r>
          </w:p>
          <w:p w14:paraId="693759D1" w14:textId="77777777" w:rsidR="00783BDD" w:rsidRPr="00783BDD" w:rsidRDefault="00783BDD" w:rsidP="00783BDD">
            <w:r w:rsidRPr="00783BDD">
              <w:t>Key Questions for Further Analysis:</w:t>
            </w:r>
          </w:p>
          <w:p w14:paraId="0B7DA14A" w14:textId="77777777" w:rsidR="00783BDD" w:rsidRPr="00783BDD" w:rsidRDefault="00783BDD" w:rsidP="00783BDD">
            <w:pPr>
              <w:numPr>
                <w:ilvl w:val="0"/>
                <w:numId w:val="9"/>
              </w:numPr>
            </w:pPr>
            <w:r w:rsidRPr="00783BDD">
              <w:t>Do you have documentation of the $515,413 separate property contribution?</w:t>
            </w:r>
          </w:p>
          <w:p w14:paraId="6DA138BF" w14:textId="77777777" w:rsidR="00783BDD" w:rsidRPr="00783BDD" w:rsidRDefault="00783BDD" w:rsidP="00783BDD">
            <w:pPr>
              <w:numPr>
                <w:ilvl w:val="0"/>
                <w:numId w:val="9"/>
              </w:numPr>
            </w:pPr>
            <w:r w:rsidRPr="00783BDD">
              <w:t>What is the source/date of Christine's $2,504,000 valuation?</w:t>
            </w:r>
          </w:p>
          <w:p w14:paraId="5D0ADF50" w14:textId="77777777" w:rsidR="00783BDD" w:rsidRPr="00783BDD" w:rsidRDefault="00783BDD" w:rsidP="00783BDD">
            <w:pPr>
              <w:numPr>
                <w:ilvl w:val="0"/>
                <w:numId w:val="9"/>
              </w:numPr>
            </w:pPr>
            <w:r w:rsidRPr="00783BDD">
              <w:t>Are there any plans to sell this property?</w:t>
            </w:r>
          </w:p>
          <w:p w14:paraId="0525D782" w14:textId="77777777" w:rsidR="00783BDD" w:rsidRPr="00783BDD" w:rsidRDefault="00783BDD" w:rsidP="00783BDD">
            <w:r w:rsidRPr="00783BDD">
              <w:t>This is a significant asset where the combined differences ($196,000 valuation + $515,413 separate property) total $711,413 in dispute. Would you like me to expand on any particular aspect of this analysis?</w:t>
            </w:r>
          </w:p>
          <w:p w14:paraId="6A0A5E4B" w14:textId="77777777" w:rsidR="00783BDD" w:rsidRDefault="00783BDD"/>
          <w:p w14:paraId="676591F2" w14:textId="77777777" w:rsidR="00783BDD" w:rsidRDefault="00783BDD">
            <w:r w:rsidRPr="00783BDD">
              <w:rPr>
                <w:highlight w:val="yellow"/>
              </w:rPr>
              <w:t>Condo</w:t>
            </w:r>
          </w:p>
          <w:p w14:paraId="4981C8BD" w14:textId="77777777" w:rsidR="00783BDD" w:rsidRPr="00783BDD" w:rsidRDefault="00783BDD" w:rsidP="00783BDD">
            <w:r w:rsidRPr="00783BDD">
              <w:t>Let's analyze this property:</w:t>
            </w:r>
          </w:p>
          <w:p w14:paraId="12FEDA32" w14:textId="77777777" w:rsidR="00783BDD" w:rsidRPr="00783BDD" w:rsidRDefault="00783BDD" w:rsidP="00783BDD">
            <w:pPr>
              <w:numPr>
                <w:ilvl w:val="0"/>
                <w:numId w:val="15"/>
              </w:numPr>
            </w:pPr>
            <w:r w:rsidRPr="00783BDD">
              <w:t>Numerical Analysis:</w:t>
            </w:r>
          </w:p>
          <w:p w14:paraId="56057A58" w14:textId="77777777" w:rsidR="00783BDD" w:rsidRPr="00783BDD" w:rsidRDefault="00783BDD" w:rsidP="00783BDD">
            <w:pPr>
              <w:numPr>
                <w:ilvl w:val="0"/>
                <w:numId w:val="16"/>
              </w:numPr>
            </w:pPr>
            <w:r w:rsidRPr="00783BDD">
              <w:t>Both parties agree on value: $570,000</w:t>
            </w:r>
          </w:p>
          <w:p w14:paraId="2B335511" w14:textId="77777777" w:rsidR="00783BDD" w:rsidRPr="00783BDD" w:rsidRDefault="00783BDD" w:rsidP="00783BDD">
            <w:pPr>
              <w:numPr>
                <w:ilvl w:val="0"/>
                <w:numId w:val="16"/>
              </w:numPr>
            </w:pPr>
            <w:r w:rsidRPr="00783BDD">
              <w:t>Nearly identical debt figures ($114,320 vs $114,321, $1 difference likely typo)</w:t>
            </w:r>
          </w:p>
          <w:p w14:paraId="6B533182" w14:textId="77777777" w:rsidR="00783BDD" w:rsidRPr="00783BDD" w:rsidRDefault="00783BDD" w:rsidP="00783BDD">
            <w:pPr>
              <w:numPr>
                <w:ilvl w:val="0"/>
                <w:numId w:val="16"/>
              </w:numPr>
            </w:pPr>
            <w:r w:rsidRPr="00783BDD">
              <w:t>Net equity: $455,679 - $455,680</w:t>
            </w:r>
          </w:p>
          <w:p w14:paraId="719F3B3D" w14:textId="77777777" w:rsidR="00783BDD" w:rsidRPr="00783BDD" w:rsidRDefault="00783BDD" w:rsidP="00783BDD">
            <w:r w:rsidRPr="00783BDD">
              <w:t>Key alignment:</w:t>
            </w:r>
          </w:p>
          <w:p w14:paraId="04B08C79" w14:textId="77777777" w:rsidR="00783BDD" w:rsidRPr="00783BDD" w:rsidRDefault="00783BDD" w:rsidP="00783BDD">
            <w:pPr>
              <w:numPr>
                <w:ilvl w:val="0"/>
                <w:numId w:val="17"/>
              </w:numPr>
            </w:pPr>
            <w:r w:rsidRPr="00783BDD">
              <w:t>Valuation agreement is positive</w:t>
            </w:r>
          </w:p>
          <w:p w14:paraId="0409B46F" w14:textId="77777777" w:rsidR="00783BDD" w:rsidRPr="00783BDD" w:rsidRDefault="00783BDD" w:rsidP="00783BDD">
            <w:pPr>
              <w:numPr>
                <w:ilvl w:val="0"/>
                <w:numId w:val="17"/>
              </w:numPr>
            </w:pPr>
            <w:r w:rsidRPr="00783BDD">
              <w:t>Both characterize as community property</w:t>
            </w:r>
          </w:p>
          <w:p w14:paraId="035BBBD4" w14:textId="77777777" w:rsidR="00783BDD" w:rsidRPr="00783BDD" w:rsidRDefault="00783BDD" w:rsidP="00783BDD">
            <w:pPr>
              <w:numPr>
                <w:ilvl w:val="0"/>
                <w:numId w:val="17"/>
              </w:numPr>
            </w:pPr>
            <w:r w:rsidRPr="00783BDD">
              <w:t>Main difference is proposed distribution (to wife in Christine's proposal)</w:t>
            </w:r>
          </w:p>
          <w:p w14:paraId="71415BA6" w14:textId="77777777" w:rsidR="00783BDD" w:rsidRPr="00783BDD" w:rsidRDefault="00783BDD" w:rsidP="00783BDD">
            <w:pPr>
              <w:numPr>
                <w:ilvl w:val="0"/>
                <w:numId w:val="18"/>
              </w:numPr>
            </w:pPr>
            <w:r w:rsidRPr="00783BDD">
              <w:t>Legal Position Analysis: Christine's Position:</w:t>
            </w:r>
          </w:p>
          <w:p w14:paraId="7365F2E0" w14:textId="77777777" w:rsidR="00783BDD" w:rsidRPr="00783BDD" w:rsidRDefault="00783BDD" w:rsidP="00783BDD">
            <w:pPr>
              <w:numPr>
                <w:ilvl w:val="0"/>
                <w:numId w:val="19"/>
              </w:numPr>
            </w:pPr>
            <w:r w:rsidRPr="00783BDD">
              <w:t>Wants property awarded to her as part of 60/40 split</w:t>
            </w:r>
          </w:p>
          <w:p w14:paraId="29237A15" w14:textId="77777777" w:rsidR="00783BDD" w:rsidRPr="00783BDD" w:rsidRDefault="00783BDD" w:rsidP="00783BDD">
            <w:pPr>
              <w:numPr>
                <w:ilvl w:val="0"/>
                <w:numId w:val="19"/>
              </w:numPr>
            </w:pPr>
            <w:r w:rsidRPr="00783BDD">
              <w:t>Value agreement strengthens ability to work this into overall division</w:t>
            </w:r>
          </w:p>
          <w:p w14:paraId="510F3119" w14:textId="77777777" w:rsidR="00783BDD" w:rsidRPr="00783BDD" w:rsidRDefault="00783BDD" w:rsidP="00783BDD">
            <w:pPr>
              <w:numPr>
                <w:ilvl w:val="0"/>
                <w:numId w:val="19"/>
              </w:numPr>
            </w:pPr>
            <w:r w:rsidRPr="00783BDD">
              <w:t>No separate property claims simplifies analysis</w:t>
            </w:r>
          </w:p>
          <w:p w14:paraId="4EDB7222" w14:textId="77777777" w:rsidR="00783BDD" w:rsidRPr="00783BDD" w:rsidRDefault="00783BDD" w:rsidP="00783BDD">
            <w:r w:rsidRPr="00783BDD">
              <w:t>Robert's Position:</w:t>
            </w:r>
          </w:p>
          <w:p w14:paraId="53B66B53" w14:textId="77777777" w:rsidR="00783BDD" w:rsidRPr="00783BDD" w:rsidRDefault="00783BDD" w:rsidP="00783BDD">
            <w:pPr>
              <w:numPr>
                <w:ilvl w:val="0"/>
                <w:numId w:val="20"/>
              </w:numPr>
            </w:pPr>
            <w:r w:rsidRPr="00783BDD">
              <w:t>Accepts value but likely wants credit in 53/47 split</w:t>
            </w:r>
          </w:p>
          <w:p w14:paraId="18403B5A" w14:textId="77777777" w:rsidR="00783BDD" w:rsidRPr="00783BDD" w:rsidRDefault="00783BDD" w:rsidP="00783BDD">
            <w:pPr>
              <w:numPr>
                <w:ilvl w:val="0"/>
                <w:numId w:val="20"/>
              </w:numPr>
            </w:pPr>
            <w:r w:rsidRPr="00783BDD">
              <w:lastRenderedPageBreak/>
              <w:t>No dispute over characterization as community property</w:t>
            </w:r>
          </w:p>
          <w:p w14:paraId="7331AA42" w14:textId="77777777" w:rsidR="00783BDD" w:rsidRPr="00783BDD" w:rsidRDefault="00783BDD" w:rsidP="00783BDD">
            <w:pPr>
              <w:numPr>
                <w:ilvl w:val="0"/>
                <w:numId w:val="20"/>
              </w:numPr>
            </w:pPr>
            <w:r w:rsidRPr="00783BDD">
              <w:t>Equal right to property or offset</w:t>
            </w:r>
          </w:p>
          <w:p w14:paraId="535D9984" w14:textId="77777777" w:rsidR="00783BDD" w:rsidRPr="00783BDD" w:rsidRDefault="00783BDD" w:rsidP="00783BDD">
            <w:pPr>
              <w:numPr>
                <w:ilvl w:val="0"/>
                <w:numId w:val="21"/>
              </w:numPr>
            </w:pPr>
            <w:r w:rsidRPr="00783BDD">
              <w:t>Negotiation Strategy: Advantages:</w:t>
            </w:r>
          </w:p>
          <w:p w14:paraId="48D73A63" w14:textId="77777777" w:rsidR="00783BDD" w:rsidRPr="00783BDD" w:rsidRDefault="00783BDD" w:rsidP="00783BDD">
            <w:pPr>
              <w:numPr>
                <w:ilvl w:val="0"/>
                <w:numId w:val="22"/>
              </w:numPr>
            </w:pPr>
            <w:r w:rsidRPr="00783BDD">
              <w:t>Agreement on value eliminates major potential conflict</w:t>
            </w:r>
          </w:p>
          <w:p w14:paraId="03E7D537" w14:textId="77777777" w:rsidR="00783BDD" w:rsidRPr="00783BDD" w:rsidRDefault="00783BDD" w:rsidP="00783BDD">
            <w:pPr>
              <w:numPr>
                <w:ilvl w:val="0"/>
                <w:numId w:val="22"/>
              </w:numPr>
            </w:pPr>
            <w:r w:rsidRPr="00783BDD">
              <w:t>Could be good "trading piece" in larger settlement</w:t>
            </w:r>
          </w:p>
          <w:p w14:paraId="6FEB4C03" w14:textId="77777777" w:rsidR="00783BDD" w:rsidRPr="00783BDD" w:rsidRDefault="00783BDD" w:rsidP="00783BDD">
            <w:r w:rsidRPr="00783BDD">
              <w:t>Options: a) If Christine wants property:</w:t>
            </w:r>
          </w:p>
          <w:p w14:paraId="30CFEF4D" w14:textId="77777777" w:rsidR="00783BDD" w:rsidRPr="00783BDD" w:rsidRDefault="00783BDD" w:rsidP="00783BDD">
            <w:pPr>
              <w:numPr>
                <w:ilvl w:val="0"/>
                <w:numId w:val="23"/>
              </w:numPr>
            </w:pPr>
            <w:r w:rsidRPr="00783BDD">
              <w:t>Offer credit to Robert at agreed value</w:t>
            </w:r>
          </w:p>
          <w:p w14:paraId="341C1924" w14:textId="77777777" w:rsidR="00783BDD" w:rsidRPr="00783BDD" w:rsidRDefault="00783BDD" w:rsidP="00783BDD">
            <w:pPr>
              <w:numPr>
                <w:ilvl w:val="0"/>
                <w:numId w:val="23"/>
              </w:numPr>
            </w:pPr>
            <w:r w:rsidRPr="00783BDD">
              <w:t>Could offset against other assets he wants</w:t>
            </w:r>
          </w:p>
          <w:p w14:paraId="34FD4E73" w14:textId="77777777" w:rsidR="00783BDD" w:rsidRPr="00783BDD" w:rsidRDefault="00783BDD" w:rsidP="00783BDD">
            <w:pPr>
              <w:numPr>
                <w:ilvl w:val="0"/>
                <w:numId w:val="23"/>
              </w:numPr>
            </w:pPr>
            <w:r w:rsidRPr="00783BDD">
              <w:t>Consider mortgage assumption/refinance costs</w:t>
            </w:r>
          </w:p>
          <w:p w14:paraId="74B7597B" w14:textId="77777777" w:rsidR="00783BDD" w:rsidRPr="00783BDD" w:rsidRDefault="00783BDD" w:rsidP="00783BDD">
            <w:r w:rsidRPr="00783BDD">
              <w:t>b) Consider practical factors:</w:t>
            </w:r>
          </w:p>
          <w:p w14:paraId="38F0BD5E" w14:textId="77777777" w:rsidR="00783BDD" w:rsidRPr="00783BDD" w:rsidRDefault="00783BDD" w:rsidP="00783BDD">
            <w:pPr>
              <w:numPr>
                <w:ilvl w:val="0"/>
                <w:numId w:val="24"/>
              </w:numPr>
            </w:pPr>
            <w:r w:rsidRPr="00783BDD">
              <w:t>Who is currently occupying?</w:t>
            </w:r>
          </w:p>
          <w:p w14:paraId="069D9864" w14:textId="77777777" w:rsidR="00783BDD" w:rsidRPr="00783BDD" w:rsidRDefault="00783BDD" w:rsidP="00783BDD">
            <w:pPr>
              <w:numPr>
                <w:ilvl w:val="0"/>
                <w:numId w:val="24"/>
              </w:numPr>
            </w:pPr>
            <w:r w:rsidRPr="00783BDD">
              <w:t>Rental income potential</w:t>
            </w:r>
          </w:p>
          <w:p w14:paraId="66EBF49D" w14:textId="77777777" w:rsidR="00783BDD" w:rsidRPr="00783BDD" w:rsidRDefault="00783BDD" w:rsidP="00783BDD">
            <w:pPr>
              <w:numPr>
                <w:ilvl w:val="0"/>
                <w:numId w:val="24"/>
              </w:numPr>
            </w:pPr>
            <w:r w:rsidRPr="00783BDD">
              <w:t>Property management capability</w:t>
            </w:r>
          </w:p>
          <w:p w14:paraId="05142566" w14:textId="77777777" w:rsidR="00783BDD" w:rsidRPr="00783BDD" w:rsidRDefault="00783BDD" w:rsidP="00783BDD">
            <w:pPr>
              <w:numPr>
                <w:ilvl w:val="0"/>
                <w:numId w:val="24"/>
              </w:numPr>
            </w:pPr>
            <w:r w:rsidRPr="00783BDD">
              <w:t>Future appreciation potential</w:t>
            </w:r>
          </w:p>
          <w:p w14:paraId="70EB5EEB" w14:textId="77777777" w:rsidR="00783BDD" w:rsidRPr="00783BDD" w:rsidRDefault="00783BDD" w:rsidP="00783BDD">
            <w:pPr>
              <w:numPr>
                <w:ilvl w:val="0"/>
                <w:numId w:val="24"/>
              </w:numPr>
            </w:pPr>
            <w:r w:rsidRPr="00783BDD">
              <w:t>Maintenance/HOA costs</w:t>
            </w:r>
          </w:p>
          <w:p w14:paraId="10A5454D" w14:textId="77777777" w:rsidR="00783BDD" w:rsidRPr="00783BDD" w:rsidRDefault="00783BDD" w:rsidP="00783BDD">
            <w:r w:rsidRPr="00783BDD">
              <w:t>Strategic Considerations:</w:t>
            </w:r>
          </w:p>
          <w:p w14:paraId="2F604C0D" w14:textId="77777777" w:rsidR="00783BDD" w:rsidRPr="00783BDD" w:rsidRDefault="00783BDD" w:rsidP="00783BDD">
            <w:pPr>
              <w:numPr>
                <w:ilvl w:val="0"/>
                <w:numId w:val="25"/>
              </w:numPr>
            </w:pPr>
            <w:r w:rsidRPr="00783BDD">
              <w:t>Property could be good offset against Kirkland Ave separate property claim</w:t>
            </w:r>
          </w:p>
          <w:p w14:paraId="1C526797" w14:textId="77777777" w:rsidR="00783BDD" w:rsidRPr="00783BDD" w:rsidRDefault="00783BDD" w:rsidP="00783BDD">
            <w:pPr>
              <w:numPr>
                <w:ilvl w:val="0"/>
                <w:numId w:val="25"/>
              </w:numPr>
            </w:pPr>
            <w:r w:rsidRPr="00783BDD">
              <w:t>Might be easier to refinance than larger Kirkland property</w:t>
            </w:r>
          </w:p>
          <w:p w14:paraId="205CCFAB" w14:textId="77777777" w:rsidR="00783BDD" w:rsidRPr="00783BDD" w:rsidRDefault="00783BDD" w:rsidP="00783BDD">
            <w:pPr>
              <w:numPr>
                <w:ilvl w:val="0"/>
                <w:numId w:val="25"/>
              </w:numPr>
            </w:pPr>
            <w:r w:rsidRPr="00783BDD">
              <w:t>More manageable asset for single owner post-divorce</w:t>
            </w:r>
          </w:p>
          <w:p w14:paraId="2397955C" w14:textId="77777777" w:rsidR="00783BDD" w:rsidRPr="00783BDD" w:rsidRDefault="00783BDD" w:rsidP="00783BDD">
            <w:pPr>
              <w:numPr>
                <w:ilvl w:val="0"/>
                <w:numId w:val="25"/>
              </w:numPr>
            </w:pPr>
            <w:r w:rsidRPr="00783BDD">
              <w:t>Could be good housing solution for one party</w:t>
            </w:r>
          </w:p>
          <w:p w14:paraId="0949B3C8" w14:textId="77777777" w:rsidR="00783BDD" w:rsidRPr="00783BDD" w:rsidRDefault="00783BDD" w:rsidP="00783BDD">
            <w:r w:rsidRPr="00783BDD">
              <w:t>Questions:</w:t>
            </w:r>
          </w:p>
          <w:p w14:paraId="6B82AC76" w14:textId="77777777" w:rsidR="00783BDD" w:rsidRPr="00783BDD" w:rsidRDefault="00783BDD" w:rsidP="00783BDD">
            <w:pPr>
              <w:numPr>
                <w:ilvl w:val="0"/>
                <w:numId w:val="26"/>
              </w:numPr>
            </w:pPr>
            <w:r w:rsidRPr="00783BDD">
              <w:t>Is this property currently rented?</w:t>
            </w:r>
          </w:p>
          <w:p w14:paraId="0F1F1C89" w14:textId="77777777" w:rsidR="00783BDD" w:rsidRPr="00783BDD" w:rsidRDefault="00783BDD" w:rsidP="00783BDD">
            <w:pPr>
              <w:numPr>
                <w:ilvl w:val="0"/>
                <w:numId w:val="26"/>
              </w:numPr>
            </w:pPr>
            <w:r w:rsidRPr="00783BDD">
              <w:t>Who manages it?</w:t>
            </w:r>
          </w:p>
          <w:p w14:paraId="37967C60" w14:textId="77777777" w:rsidR="00783BDD" w:rsidRPr="00783BDD" w:rsidRDefault="00783BDD" w:rsidP="00783BDD">
            <w:pPr>
              <w:numPr>
                <w:ilvl w:val="0"/>
                <w:numId w:val="26"/>
              </w:numPr>
            </w:pPr>
            <w:r w:rsidRPr="00783BDD">
              <w:t>Is Christine planning to occupy or maintain as investment?</w:t>
            </w:r>
          </w:p>
          <w:p w14:paraId="232E4917" w14:textId="77777777" w:rsidR="00783BDD" w:rsidRDefault="00783BDD" w:rsidP="00783BDD">
            <w:r w:rsidRPr="00783BDD">
              <w:t>This is a substantial asset ($455,680 net equity) but with much cleaner issues than the Kirkland property. The agreement on value and characterization makes it potentially useful for overall settlement structure. Would you like me to explore any particular aspect further?</w:t>
            </w:r>
          </w:p>
          <w:p w14:paraId="4F9F82C2" w14:textId="77777777" w:rsidR="00783BDD" w:rsidRDefault="00783BDD" w:rsidP="00783BDD"/>
          <w:p w14:paraId="1AA3CE63" w14:textId="77777777" w:rsidR="00783BDD" w:rsidRPr="00783BDD" w:rsidRDefault="00783BDD" w:rsidP="00783BDD">
            <w:r w:rsidRPr="00783BDD">
              <w:rPr>
                <w:highlight w:val="yellow"/>
              </w:rPr>
              <w:t>Let's analyze this timeshare situation:</w:t>
            </w:r>
          </w:p>
          <w:p w14:paraId="19317C97" w14:textId="77777777" w:rsidR="00783BDD" w:rsidRPr="00783BDD" w:rsidRDefault="00783BDD" w:rsidP="00783BDD">
            <w:pPr>
              <w:numPr>
                <w:ilvl w:val="0"/>
                <w:numId w:val="28"/>
              </w:numPr>
            </w:pPr>
            <w:r w:rsidRPr="00783BDD">
              <w:t>Numerical Analysis:</w:t>
            </w:r>
          </w:p>
          <w:p w14:paraId="1A85716B" w14:textId="77777777" w:rsidR="00783BDD" w:rsidRPr="00783BDD" w:rsidRDefault="00783BDD" w:rsidP="00783BDD">
            <w:pPr>
              <w:numPr>
                <w:ilvl w:val="0"/>
                <w:numId w:val="29"/>
              </w:numPr>
            </w:pPr>
            <w:r w:rsidRPr="00783BDD">
              <w:t>Robert values at $0 (Exhibit 24)</w:t>
            </w:r>
          </w:p>
          <w:p w14:paraId="0C5CD111" w14:textId="77777777" w:rsidR="00783BDD" w:rsidRPr="00783BDD" w:rsidRDefault="00783BDD" w:rsidP="00783BDD">
            <w:pPr>
              <w:numPr>
                <w:ilvl w:val="0"/>
                <w:numId w:val="29"/>
              </w:numPr>
            </w:pPr>
            <w:r w:rsidRPr="00783BDD">
              <w:t>Christine values at $95,000 ($35,000 + $60,000 for 2 units)</w:t>
            </w:r>
          </w:p>
          <w:p w14:paraId="5FCD3FAF" w14:textId="77777777" w:rsidR="00783BDD" w:rsidRPr="00783BDD" w:rsidRDefault="00783BDD" w:rsidP="00783BDD">
            <w:pPr>
              <w:numPr>
                <w:ilvl w:val="0"/>
                <w:numId w:val="29"/>
              </w:numPr>
            </w:pPr>
            <w:r w:rsidRPr="00783BDD">
              <w:t xml:space="preserve">Christine's document notes they paid: </w:t>
            </w:r>
          </w:p>
          <w:p w14:paraId="6010F37D" w14:textId="77777777" w:rsidR="00783BDD" w:rsidRPr="00783BDD" w:rsidRDefault="00783BDD" w:rsidP="00783BDD">
            <w:pPr>
              <w:numPr>
                <w:ilvl w:val="1"/>
                <w:numId w:val="29"/>
              </w:numPr>
            </w:pPr>
            <w:r w:rsidRPr="00783BDD">
              <w:lastRenderedPageBreak/>
              <w:t>2 bedroom: paid $70K, valued at $35K</w:t>
            </w:r>
          </w:p>
          <w:p w14:paraId="0559F73A" w14:textId="77777777" w:rsidR="00783BDD" w:rsidRPr="00783BDD" w:rsidRDefault="00783BDD" w:rsidP="00783BDD">
            <w:pPr>
              <w:numPr>
                <w:ilvl w:val="1"/>
                <w:numId w:val="29"/>
              </w:numPr>
            </w:pPr>
            <w:r w:rsidRPr="00783BDD">
              <w:t>3 bedroom: paid $120K, valued at $60K</w:t>
            </w:r>
          </w:p>
          <w:p w14:paraId="676E265D" w14:textId="77777777" w:rsidR="00783BDD" w:rsidRPr="00783BDD" w:rsidRDefault="00783BDD" w:rsidP="00783BDD">
            <w:pPr>
              <w:numPr>
                <w:ilvl w:val="1"/>
                <w:numId w:val="29"/>
              </w:numPr>
            </w:pPr>
            <w:r w:rsidRPr="00783BDD">
              <w:t>Total paid: $190K vs current value $95K</w:t>
            </w:r>
          </w:p>
          <w:p w14:paraId="07C2A3C4" w14:textId="77777777" w:rsidR="00783BDD" w:rsidRPr="00783BDD" w:rsidRDefault="00783BDD" w:rsidP="00783BDD">
            <w:pPr>
              <w:numPr>
                <w:ilvl w:val="0"/>
                <w:numId w:val="29"/>
              </w:numPr>
            </w:pPr>
            <w:r w:rsidRPr="00783BDD">
              <w:t>Significant 50% depreciation from purchase price</w:t>
            </w:r>
          </w:p>
          <w:p w14:paraId="511151D8" w14:textId="77777777" w:rsidR="00783BDD" w:rsidRPr="00783BDD" w:rsidRDefault="00783BDD" w:rsidP="00783BDD">
            <w:pPr>
              <w:numPr>
                <w:ilvl w:val="0"/>
                <w:numId w:val="30"/>
              </w:numPr>
            </w:pPr>
            <w:r w:rsidRPr="00783BDD">
              <w:t>Legal Position Analysis: Robert's Position:</w:t>
            </w:r>
          </w:p>
          <w:p w14:paraId="207DBBCA" w14:textId="77777777" w:rsidR="00783BDD" w:rsidRPr="00783BDD" w:rsidRDefault="00783BDD" w:rsidP="00783BDD">
            <w:pPr>
              <w:numPr>
                <w:ilvl w:val="0"/>
                <w:numId w:val="31"/>
              </w:numPr>
            </w:pPr>
            <w:r w:rsidRPr="00783BDD">
              <w:t>$0 valuation suggests view that timeshares have no resale value</w:t>
            </w:r>
          </w:p>
          <w:p w14:paraId="1299F294" w14:textId="77777777" w:rsidR="00783BDD" w:rsidRPr="00783BDD" w:rsidRDefault="00783BDD" w:rsidP="00783BDD">
            <w:pPr>
              <w:numPr>
                <w:ilvl w:val="0"/>
                <w:numId w:val="31"/>
              </w:numPr>
            </w:pPr>
            <w:r w:rsidRPr="00783BDD">
              <w:t>Common position as timeshares often have minimal market value</w:t>
            </w:r>
          </w:p>
          <w:p w14:paraId="36FBC21A" w14:textId="77777777" w:rsidR="00783BDD" w:rsidRPr="00783BDD" w:rsidRDefault="00783BDD" w:rsidP="00783BDD">
            <w:pPr>
              <w:numPr>
                <w:ilvl w:val="0"/>
                <w:numId w:val="31"/>
              </w:numPr>
            </w:pPr>
            <w:r w:rsidRPr="00783BDD">
              <w:t>Might argue maintenance fees create negative value</w:t>
            </w:r>
          </w:p>
          <w:p w14:paraId="73522AF8" w14:textId="77777777" w:rsidR="00783BDD" w:rsidRPr="00783BDD" w:rsidRDefault="00783BDD" w:rsidP="00783BDD">
            <w:r w:rsidRPr="00783BDD">
              <w:t>Christine's Position:</w:t>
            </w:r>
          </w:p>
          <w:p w14:paraId="32476FE5" w14:textId="77777777" w:rsidR="00783BDD" w:rsidRPr="00783BDD" w:rsidRDefault="00783BDD" w:rsidP="00783BDD">
            <w:pPr>
              <w:numPr>
                <w:ilvl w:val="0"/>
                <w:numId w:val="32"/>
              </w:numPr>
            </w:pPr>
            <w:r w:rsidRPr="00783BDD">
              <w:t>Values at $95K total</w:t>
            </w:r>
          </w:p>
          <w:p w14:paraId="799C6B25" w14:textId="77777777" w:rsidR="00783BDD" w:rsidRPr="00783BDD" w:rsidRDefault="00783BDD" w:rsidP="00783BDD">
            <w:pPr>
              <w:numPr>
                <w:ilvl w:val="0"/>
                <w:numId w:val="32"/>
              </w:numPr>
            </w:pPr>
            <w:r w:rsidRPr="00783BDD">
              <w:t>Acknowledges significant loss from purchase price ($190K)</w:t>
            </w:r>
          </w:p>
          <w:p w14:paraId="00C76B2C" w14:textId="77777777" w:rsidR="00783BDD" w:rsidRPr="00783BDD" w:rsidRDefault="00783BDD" w:rsidP="00783BDD">
            <w:pPr>
              <w:numPr>
                <w:ilvl w:val="0"/>
                <w:numId w:val="32"/>
              </w:numPr>
            </w:pPr>
            <w:r w:rsidRPr="00783BDD">
              <w:t>Wants both units awarded to her</w:t>
            </w:r>
          </w:p>
          <w:p w14:paraId="7D672CDB" w14:textId="77777777" w:rsidR="00783BDD" w:rsidRPr="00783BDD" w:rsidRDefault="00783BDD" w:rsidP="00783BDD">
            <w:pPr>
              <w:numPr>
                <w:ilvl w:val="0"/>
                <w:numId w:val="32"/>
              </w:numPr>
            </w:pPr>
            <w:r w:rsidRPr="00783BDD">
              <w:t>More optimistic but still realistic valuation (50% of purchase)</w:t>
            </w:r>
          </w:p>
          <w:p w14:paraId="7A30BE66" w14:textId="77777777" w:rsidR="00783BDD" w:rsidRPr="00783BDD" w:rsidRDefault="00783BDD" w:rsidP="00783BDD">
            <w:pPr>
              <w:numPr>
                <w:ilvl w:val="0"/>
                <w:numId w:val="33"/>
              </w:numPr>
            </w:pPr>
            <w:r w:rsidRPr="00783BDD">
              <w:t>Negotiation Strategy: Advantages to Christine taking timeshares:</w:t>
            </w:r>
          </w:p>
          <w:p w14:paraId="3B054990" w14:textId="77777777" w:rsidR="00783BDD" w:rsidRPr="00783BDD" w:rsidRDefault="00783BDD" w:rsidP="00783BDD">
            <w:pPr>
              <w:numPr>
                <w:ilvl w:val="0"/>
                <w:numId w:val="34"/>
              </w:numPr>
            </w:pPr>
            <w:r w:rsidRPr="00783BDD">
              <w:t>Removes ongoing shared ownership complications</w:t>
            </w:r>
          </w:p>
          <w:p w14:paraId="54E3F28D" w14:textId="77777777" w:rsidR="00783BDD" w:rsidRPr="00783BDD" w:rsidRDefault="00783BDD" w:rsidP="00783BDD">
            <w:pPr>
              <w:numPr>
                <w:ilvl w:val="0"/>
                <w:numId w:val="34"/>
              </w:numPr>
            </w:pPr>
            <w:r w:rsidRPr="00783BDD">
              <w:t>Eliminates future disputes over usage/fees</w:t>
            </w:r>
          </w:p>
          <w:p w14:paraId="47DCF1E0" w14:textId="77777777" w:rsidR="00783BDD" w:rsidRPr="00783BDD" w:rsidRDefault="00783BDD" w:rsidP="00783BDD">
            <w:pPr>
              <w:numPr>
                <w:ilvl w:val="0"/>
                <w:numId w:val="34"/>
              </w:numPr>
            </w:pPr>
            <w:r w:rsidRPr="00783BDD">
              <w:t>Clear division of responsibility</w:t>
            </w:r>
          </w:p>
          <w:p w14:paraId="0237F260" w14:textId="77777777" w:rsidR="00783BDD" w:rsidRPr="00783BDD" w:rsidRDefault="00783BDD" w:rsidP="00783BDD">
            <w:r w:rsidRPr="00783BDD">
              <w:t>Key Considerations: a) Annual Costs:</w:t>
            </w:r>
          </w:p>
          <w:p w14:paraId="3759F1BE" w14:textId="77777777" w:rsidR="00783BDD" w:rsidRPr="00783BDD" w:rsidRDefault="00783BDD" w:rsidP="00783BDD">
            <w:pPr>
              <w:numPr>
                <w:ilvl w:val="0"/>
                <w:numId w:val="35"/>
              </w:numPr>
            </w:pPr>
            <w:r w:rsidRPr="00783BDD">
              <w:t>What are maintenance fees?</w:t>
            </w:r>
          </w:p>
          <w:p w14:paraId="109BC797" w14:textId="77777777" w:rsidR="00783BDD" w:rsidRPr="00783BDD" w:rsidRDefault="00783BDD" w:rsidP="00783BDD">
            <w:pPr>
              <w:numPr>
                <w:ilvl w:val="0"/>
                <w:numId w:val="35"/>
              </w:numPr>
            </w:pPr>
            <w:r w:rsidRPr="00783BDD">
              <w:t>Are there property taxes?</w:t>
            </w:r>
          </w:p>
          <w:p w14:paraId="4344B3DD" w14:textId="77777777" w:rsidR="00783BDD" w:rsidRPr="00783BDD" w:rsidRDefault="00783BDD" w:rsidP="00783BDD">
            <w:pPr>
              <w:numPr>
                <w:ilvl w:val="0"/>
                <w:numId w:val="35"/>
              </w:numPr>
            </w:pPr>
            <w:r w:rsidRPr="00783BDD">
              <w:t>Any special assessments?</w:t>
            </w:r>
          </w:p>
          <w:p w14:paraId="3DB4EE1E" w14:textId="77777777" w:rsidR="00783BDD" w:rsidRPr="00783BDD" w:rsidRDefault="00783BDD" w:rsidP="00783BDD">
            <w:r w:rsidRPr="00783BDD">
              <w:t>b) Strategic Options:</w:t>
            </w:r>
          </w:p>
          <w:p w14:paraId="611FBDA7" w14:textId="77777777" w:rsidR="00783BDD" w:rsidRPr="00783BDD" w:rsidRDefault="00783BDD" w:rsidP="00783BDD">
            <w:pPr>
              <w:numPr>
                <w:ilvl w:val="0"/>
                <w:numId w:val="36"/>
              </w:numPr>
            </w:pPr>
            <w:r w:rsidRPr="00783BDD">
              <w:t xml:space="preserve">Use valuation difference as negotiating point: </w:t>
            </w:r>
          </w:p>
          <w:p w14:paraId="19BB97D2" w14:textId="77777777" w:rsidR="00783BDD" w:rsidRPr="00783BDD" w:rsidRDefault="00783BDD" w:rsidP="00783BDD">
            <w:pPr>
              <w:numPr>
                <w:ilvl w:val="1"/>
                <w:numId w:val="36"/>
              </w:numPr>
            </w:pPr>
            <w:r w:rsidRPr="00783BDD">
              <w:t>Could split difference ($47.5K value)</w:t>
            </w:r>
          </w:p>
          <w:p w14:paraId="4CBC1932" w14:textId="77777777" w:rsidR="00783BDD" w:rsidRPr="00783BDD" w:rsidRDefault="00783BDD" w:rsidP="00783BDD">
            <w:pPr>
              <w:numPr>
                <w:ilvl w:val="1"/>
                <w:numId w:val="36"/>
              </w:numPr>
            </w:pPr>
            <w:r w:rsidRPr="00783BDD">
              <w:t>Or credit Robert with lower value if Christine takes</w:t>
            </w:r>
          </w:p>
          <w:p w14:paraId="671F7F0F" w14:textId="77777777" w:rsidR="00783BDD" w:rsidRPr="00783BDD" w:rsidRDefault="00783BDD" w:rsidP="00783BDD">
            <w:pPr>
              <w:numPr>
                <w:ilvl w:val="0"/>
                <w:numId w:val="36"/>
              </w:numPr>
            </w:pPr>
            <w:r w:rsidRPr="00783BDD">
              <w:t>Consider maintenance fee obligations in overall settlement</w:t>
            </w:r>
          </w:p>
          <w:p w14:paraId="3E5A51DE" w14:textId="77777777" w:rsidR="00783BDD" w:rsidRPr="00783BDD" w:rsidRDefault="00783BDD" w:rsidP="00783BDD">
            <w:pPr>
              <w:numPr>
                <w:ilvl w:val="0"/>
                <w:numId w:val="36"/>
              </w:numPr>
            </w:pPr>
            <w:r w:rsidRPr="00783BDD">
              <w:t>Factor in transfer/assumption fees</w:t>
            </w:r>
          </w:p>
          <w:p w14:paraId="2A038F4F" w14:textId="77777777" w:rsidR="00783BDD" w:rsidRPr="00783BDD" w:rsidRDefault="00783BDD" w:rsidP="00783BDD">
            <w:r w:rsidRPr="00783BDD">
              <w:t>Red Flags:</w:t>
            </w:r>
          </w:p>
          <w:p w14:paraId="659DA57C" w14:textId="77777777" w:rsidR="00783BDD" w:rsidRPr="00783BDD" w:rsidRDefault="00783BDD" w:rsidP="00783BDD">
            <w:pPr>
              <w:numPr>
                <w:ilvl w:val="0"/>
                <w:numId w:val="37"/>
              </w:numPr>
            </w:pPr>
            <w:r w:rsidRPr="00783BDD">
              <w:t xml:space="preserve">Timeshares often have: </w:t>
            </w:r>
          </w:p>
          <w:p w14:paraId="6BE27371" w14:textId="77777777" w:rsidR="00783BDD" w:rsidRPr="00783BDD" w:rsidRDefault="00783BDD" w:rsidP="00783BDD">
            <w:pPr>
              <w:numPr>
                <w:ilvl w:val="1"/>
                <w:numId w:val="37"/>
              </w:numPr>
            </w:pPr>
            <w:r w:rsidRPr="00783BDD">
              <w:t>High maintenance fees</w:t>
            </w:r>
          </w:p>
          <w:p w14:paraId="69739761" w14:textId="77777777" w:rsidR="00783BDD" w:rsidRPr="00783BDD" w:rsidRDefault="00783BDD" w:rsidP="00783BDD">
            <w:pPr>
              <w:numPr>
                <w:ilvl w:val="1"/>
                <w:numId w:val="37"/>
              </w:numPr>
            </w:pPr>
            <w:r w:rsidRPr="00783BDD">
              <w:t>Difficult resale market</w:t>
            </w:r>
          </w:p>
          <w:p w14:paraId="128362A5" w14:textId="77777777" w:rsidR="00783BDD" w:rsidRPr="00783BDD" w:rsidRDefault="00783BDD" w:rsidP="00783BDD">
            <w:pPr>
              <w:numPr>
                <w:ilvl w:val="1"/>
                <w:numId w:val="37"/>
              </w:numPr>
            </w:pPr>
            <w:r w:rsidRPr="00783BDD">
              <w:lastRenderedPageBreak/>
              <w:t>Transfer complications</w:t>
            </w:r>
          </w:p>
          <w:p w14:paraId="556C17D3" w14:textId="77777777" w:rsidR="00783BDD" w:rsidRPr="00783BDD" w:rsidRDefault="00783BDD" w:rsidP="00783BDD">
            <w:pPr>
              <w:numPr>
                <w:ilvl w:val="1"/>
                <w:numId w:val="37"/>
              </w:numPr>
            </w:pPr>
            <w:r w:rsidRPr="00783BDD">
              <w:t>Ongoing obligations</w:t>
            </w:r>
          </w:p>
          <w:p w14:paraId="2EDAE939" w14:textId="77777777" w:rsidR="00783BDD" w:rsidRPr="00783BDD" w:rsidRDefault="00783BDD" w:rsidP="00783BDD">
            <w:r w:rsidRPr="00783BDD">
              <w:t>Questions:</w:t>
            </w:r>
          </w:p>
          <w:p w14:paraId="1F31F4F1" w14:textId="77777777" w:rsidR="00783BDD" w:rsidRPr="00783BDD" w:rsidRDefault="00783BDD" w:rsidP="00783BDD">
            <w:pPr>
              <w:numPr>
                <w:ilvl w:val="0"/>
                <w:numId w:val="38"/>
              </w:numPr>
            </w:pPr>
            <w:r w:rsidRPr="00783BDD">
              <w:t>What are the annual maintenance fees?</w:t>
            </w:r>
          </w:p>
          <w:p w14:paraId="5A8E9518" w14:textId="77777777" w:rsidR="00783BDD" w:rsidRPr="00783BDD" w:rsidRDefault="00783BDD" w:rsidP="00783BDD">
            <w:pPr>
              <w:numPr>
                <w:ilvl w:val="0"/>
                <w:numId w:val="38"/>
              </w:numPr>
            </w:pPr>
            <w:r w:rsidRPr="00783BDD">
              <w:t>Are there any transfer restrictions?</w:t>
            </w:r>
          </w:p>
          <w:p w14:paraId="2AFAA7DD" w14:textId="77777777" w:rsidR="00783BDD" w:rsidRPr="00783BDD" w:rsidRDefault="00783BDD" w:rsidP="00783BDD">
            <w:pPr>
              <w:numPr>
                <w:ilvl w:val="0"/>
                <w:numId w:val="38"/>
              </w:numPr>
            </w:pPr>
            <w:r w:rsidRPr="00783BDD">
              <w:t>Is there actual rental income potential?</w:t>
            </w:r>
          </w:p>
          <w:p w14:paraId="6D06A392" w14:textId="77777777" w:rsidR="00783BDD" w:rsidRPr="00783BDD" w:rsidRDefault="00783BDD" w:rsidP="00783BDD">
            <w:pPr>
              <w:numPr>
                <w:ilvl w:val="0"/>
                <w:numId w:val="38"/>
              </w:numPr>
            </w:pPr>
            <w:r w:rsidRPr="00783BDD">
              <w:t>Are both units at same resort/same program?</w:t>
            </w:r>
          </w:p>
          <w:p w14:paraId="32BE1386" w14:textId="77777777" w:rsidR="00783BDD" w:rsidRPr="00783BDD" w:rsidRDefault="00783BDD" w:rsidP="00783BDD">
            <w:r w:rsidRPr="00783BDD">
              <w:t>Strategy Recommendation:</w:t>
            </w:r>
          </w:p>
          <w:p w14:paraId="40FFBC58" w14:textId="77777777" w:rsidR="00783BDD" w:rsidRPr="00783BDD" w:rsidRDefault="00783BDD" w:rsidP="00783BDD">
            <w:pPr>
              <w:numPr>
                <w:ilvl w:val="0"/>
                <w:numId w:val="39"/>
              </w:numPr>
            </w:pPr>
            <w:r w:rsidRPr="00783BDD">
              <w:t xml:space="preserve">If Christine wants them: </w:t>
            </w:r>
          </w:p>
          <w:p w14:paraId="2DE94C71" w14:textId="77777777" w:rsidR="00783BDD" w:rsidRPr="00783BDD" w:rsidRDefault="00783BDD" w:rsidP="00783BDD">
            <w:pPr>
              <w:numPr>
                <w:ilvl w:val="1"/>
                <w:numId w:val="39"/>
              </w:numPr>
            </w:pPr>
            <w:r w:rsidRPr="00783BDD">
              <w:t>Consider crediting Robert at lower value</w:t>
            </w:r>
          </w:p>
          <w:p w14:paraId="6A266809" w14:textId="77777777" w:rsidR="00783BDD" w:rsidRPr="00783BDD" w:rsidRDefault="00783BDD" w:rsidP="00783BDD">
            <w:pPr>
              <w:numPr>
                <w:ilvl w:val="1"/>
                <w:numId w:val="39"/>
              </w:numPr>
            </w:pPr>
            <w:r w:rsidRPr="00783BDD">
              <w:t>Factor future maintenance obligations into overall division</w:t>
            </w:r>
          </w:p>
          <w:p w14:paraId="5E720B11" w14:textId="77777777" w:rsidR="00783BDD" w:rsidRPr="00783BDD" w:rsidRDefault="00783BDD" w:rsidP="00783BDD">
            <w:pPr>
              <w:numPr>
                <w:ilvl w:val="1"/>
                <w:numId w:val="39"/>
              </w:numPr>
            </w:pPr>
            <w:r w:rsidRPr="00783BDD">
              <w:t>Include clear transfer timeline and responsibility for fees</w:t>
            </w:r>
          </w:p>
          <w:p w14:paraId="581F774C" w14:textId="77777777" w:rsidR="00783BDD" w:rsidRPr="00783BDD" w:rsidRDefault="00783BDD" w:rsidP="00783BDD">
            <w:pPr>
              <w:numPr>
                <w:ilvl w:val="0"/>
                <w:numId w:val="39"/>
              </w:numPr>
            </w:pPr>
            <w:r w:rsidRPr="00783BDD">
              <w:t xml:space="preserve">If dispute over value: </w:t>
            </w:r>
          </w:p>
          <w:p w14:paraId="4A307C92" w14:textId="77777777" w:rsidR="00783BDD" w:rsidRPr="00783BDD" w:rsidRDefault="00783BDD" w:rsidP="00783BDD">
            <w:pPr>
              <w:numPr>
                <w:ilvl w:val="1"/>
                <w:numId w:val="39"/>
              </w:numPr>
            </w:pPr>
            <w:r w:rsidRPr="00783BDD">
              <w:t>Get market analysis from timeshare resale specialist</w:t>
            </w:r>
          </w:p>
          <w:p w14:paraId="4127BE56" w14:textId="77777777" w:rsidR="00783BDD" w:rsidRPr="00783BDD" w:rsidRDefault="00783BDD" w:rsidP="00783BDD">
            <w:pPr>
              <w:numPr>
                <w:ilvl w:val="1"/>
                <w:numId w:val="39"/>
              </w:numPr>
            </w:pPr>
            <w:r w:rsidRPr="00783BDD">
              <w:t>Consider actual rental income history</w:t>
            </w:r>
          </w:p>
          <w:p w14:paraId="2CBDC628" w14:textId="77777777" w:rsidR="00783BDD" w:rsidRPr="00783BDD" w:rsidRDefault="00783BDD" w:rsidP="00783BDD">
            <w:pPr>
              <w:numPr>
                <w:ilvl w:val="1"/>
                <w:numId w:val="39"/>
              </w:numPr>
            </w:pPr>
            <w:r w:rsidRPr="00783BDD">
              <w:t>Factor in transfer costs</w:t>
            </w:r>
          </w:p>
          <w:p w14:paraId="75A17978" w14:textId="77777777" w:rsidR="00783BDD" w:rsidRDefault="00783BDD" w:rsidP="00783BDD"/>
          <w:p w14:paraId="29BD87C6" w14:textId="77777777" w:rsidR="00783BDD" w:rsidRDefault="00783BDD" w:rsidP="00783BDD"/>
          <w:p w14:paraId="54269D54" w14:textId="77777777" w:rsidR="00B46A22" w:rsidRPr="00B46A22" w:rsidRDefault="00B46A22" w:rsidP="00B46A22">
            <w:r w:rsidRPr="00B46A22">
              <w:rPr>
                <w:highlight w:val="yellow"/>
              </w:rPr>
              <w:t>Let's analyze this substantial retirement account:</w:t>
            </w:r>
          </w:p>
          <w:p w14:paraId="686E87D0" w14:textId="77777777" w:rsidR="00B46A22" w:rsidRPr="00B46A22" w:rsidRDefault="00B46A22" w:rsidP="00B46A22">
            <w:pPr>
              <w:numPr>
                <w:ilvl w:val="0"/>
                <w:numId w:val="41"/>
              </w:numPr>
            </w:pPr>
            <w:r w:rsidRPr="00B46A22">
              <w:t>Numerical Analysis:</w:t>
            </w:r>
          </w:p>
          <w:p w14:paraId="735D30C5" w14:textId="77777777" w:rsidR="00B46A22" w:rsidRPr="00B46A22" w:rsidRDefault="00B46A22" w:rsidP="00B46A22">
            <w:pPr>
              <w:numPr>
                <w:ilvl w:val="0"/>
                <w:numId w:val="42"/>
              </w:numPr>
            </w:pPr>
            <w:r w:rsidRPr="00B46A22">
              <w:t>Both parties agree on value: $1,824,071</w:t>
            </w:r>
          </w:p>
          <w:p w14:paraId="5924D938" w14:textId="77777777" w:rsidR="00B46A22" w:rsidRPr="00B46A22" w:rsidRDefault="00B46A22" w:rsidP="00B46A22">
            <w:pPr>
              <w:numPr>
                <w:ilvl w:val="0"/>
                <w:numId w:val="42"/>
              </w:numPr>
            </w:pPr>
            <w:r w:rsidRPr="00B46A22">
              <w:t>Both agree on characterization as community property</w:t>
            </w:r>
          </w:p>
          <w:p w14:paraId="75AE29A9" w14:textId="77777777" w:rsidR="00B46A22" w:rsidRPr="00B46A22" w:rsidRDefault="00B46A22" w:rsidP="00B46A22">
            <w:pPr>
              <w:numPr>
                <w:ilvl w:val="0"/>
                <w:numId w:val="42"/>
              </w:numPr>
            </w:pPr>
            <w:r w:rsidRPr="00B46A22">
              <w:t>Both agree on award to Robert</w:t>
            </w:r>
          </w:p>
          <w:p w14:paraId="35811CF3" w14:textId="77777777" w:rsidR="00B46A22" w:rsidRPr="00B46A22" w:rsidRDefault="00B46A22" w:rsidP="00B46A22">
            <w:pPr>
              <w:numPr>
                <w:ilvl w:val="0"/>
                <w:numId w:val="42"/>
              </w:numPr>
            </w:pPr>
            <w:r w:rsidRPr="00B46A22">
              <w:t>Valuation date matches: 9/30/24</w:t>
            </w:r>
          </w:p>
          <w:p w14:paraId="35406720" w14:textId="77777777" w:rsidR="00B46A22" w:rsidRPr="00B46A22" w:rsidRDefault="00B46A22" w:rsidP="00B46A22">
            <w:pPr>
              <w:numPr>
                <w:ilvl w:val="0"/>
                <w:numId w:val="42"/>
              </w:numPr>
            </w:pPr>
            <w:r w:rsidRPr="00B46A22">
              <w:t>Zero debt/liens</w:t>
            </w:r>
          </w:p>
          <w:p w14:paraId="02C11018" w14:textId="77777777" w:rsidR="00B46A22" w:rsidRPr="00B46A22" w:rsidRDefault="00B46A22" w:rsidP="00B46A22">
            <w:pPr>
              <w:numPr>
                <w:ilvl w:val="0"/>
                <w:numId w:val="42"/>
              </w:numPr>
            </w:pPr>
            <w:r w:rsidRPr="00B46A22">
              <w:t>Perfect alignment on all major factors</w:t>
            </w:r>
          </w:p>
          <w:p w14:paraId="4393178D" w14:textId="77777777" w:rsidR="00B46A22" w:rsidRPr="00B46A22" w:rsidRDefault="00B46A22" w:rsidP="00B46A22">
            <w:pPr>
              <w:numPr>
                <w:ilvl w:val="0"/>
                <w:numId w:val="43"/>
              </w:numPr>
            </w:pPr>
            <w:r w:rsidRPr="00B46A22">
              <w:t>Legal Position Analysis: Key Points:</w:t>
            </w:r>
          </w:p>
          <w:p w14:paraId="7CFB43DA" w14:textId="77777777" w:rsidR="00B46A22" w:rsidRPr="00B46A22" w:rsidRDefault="00B46A22" w:rsidP="00B46A22">
            <w:pPr>
              <w:numPr>
                <w:ilvl w:val="0"/>
                <w:numId w:val="44"/>
              </w:numPr>
            </w:pPr>
            <w:r w:rsidRPr="00B46A22">
              <w:t>This is likely the largest or second-largest single asset</w:t>
            </w:r>
          </w:p>
          <w:p w14:paraId="4E670BEA" w14:textId="77777777" w:rsidR="00B46A22" w:rsidRPr="00B46A22" w:rsidRDefault="00B46A22" w:rsidP="00B46A22">
            <w:pPr>
              <w:numPr>
                <w:ilvl w:val="0"/>
                <w:numId w:val="44"/>
              </w:numPr>
            </w:pPr>
            <w:r w:rsidRPr="00B46A22">
              <w:t>Being a 401(k), it's subject to QDRO rules</w:t>
            </w:r>
          </w:p>
          <w:p w14:paraId="6240E473" w14:textId="77777777" w:rsidR="00B46A22" w:rsidRPr="00B46A22" w:rsidRDefault="00B46A22" w:rsidP="00B46A22">
            <w:pPr>
              <w:numPr>
                <w:ilvl w:val="0"/>
                <w:numId w:val="44"/>
              </w:numPr>
            </w:pPr>
            <w:r w:rsidRPr="00B46A22">
              <w:t>25-year marriage means likely all community property</w:t>
            </w:r>
          </w:p>
          <w:p w14:paraId="6E8904D0" w14:textId="77777777" w:rsidR="00B46A22" w:rsidRPr="00B46A22" w:rsidRDefault="00B46A22" w:rsidP="00B46A22">
            <w:pPr>
              <w:numPr>
                <w:ilvl w:val="0"/>
                <w:numId w:val="44"/>
              </w:numPr>
            </w:pPr>
            <w:r w:rsidRPr="00B46A22">
              <w:t xml:space="preserve">September 15, 2023 separation date important for: </w:t>
            </w:r>
          </w:p>
          <w:p w14:paraId="198A9521" w14:textId="77777777" w:rsidR="00B46A22" w:rsidRPr="00B46A22" w:rsidRDefault="00B46A22" w:rsidP="00B46A22">
            <w:pPr>
              <w:numPr>
                <w:ilvl w:val="1"/>
                <w:numId w:val="44"/>
              </w:numPr>
            </w:pPr>
            <w:r w:rsidRPr="00B46A22">
              <w:t>Post-separation contributions</w:t>
            </w:r>
          </w:p>
          <w:p w14:paraId="7487C650" w14:textId="77777777" w:rsidR="00B46A22" w:rsidRPr="00B46A22" w:rsidRDefault="00B46A22" w:rsidP="00B46A22">
            <w:pPr>
              <w:numPr>
                <w:ilvl w:val="1"/>
                <w:numId w:val="44"/>
              </w:numPr>
            </w:pPr>
            <w:r w:rsidRPr="00B46A22">
              <w:t>Market value changes</w:t>
            </w:r>
          </w:p>
          <w:p w14:paraId="17CFD52A" w14:textId="77777777" w:rsidR="00B46A22" w:rsidRPr="00B46A22" w:rsidRDefault="00B46A22" w:rsidP="00B46A22">
            <w:pPr>
              <w:numPr>
                <w:ilvl w:val="1"/>
                <w:numId w:val="44"/>
              </w:numPr>
            </w:pPr>
            <w:r w:rsidRPr="00B46A22">
              <w:t>Company match allocations</w:t>
            </w:r>
          </w:p>
          <w:p w14:paraId="1B316787" w14:textId="77777777" w:rsidR="00B46A22" w:rsidRPr="00B46A22" w:rsidRDefault="00B46A22" w:rsidP="00B46A22">
            <w:r w:rsidRPr="00B46A22">
              <w:t>Both Positions Align:</w:t>
            </w:r>
          </w:p>
          <w:p w14:paraId="515D7385" w14:textId="77777777" w:rsidR="00B46A22" w:rsidRPr="00B46A22" w:rsidRDefault="00B46A22" w:rsidP="00B46A22">
            <w:pPr>
              <w:numPr>
                <w:ilvl w:val="0"/>
                <w:numId w:val="45"/>
              </w:numPr>
            </w:pPr>
            <w:r w:rsidRPr="00B46A22">
              <w:lastRenderedPageBreak/>
              <w:t>Full community property characterization</w:t>
            </w:r>
          </w:p>
          <w:p w14:paraId="0925881E" w14:textId="77777777" w:rsidR="00B46A22" w:rsidRPr="00B46A22" w:rsidRDefault="00B46A22" w:rsidP="00B46A22">
            <w:pPr>
              <w:numPr>
                <w:ilvl w:val="0"/>
                <w:numId w:val="45"/>
              </w:numPr>
            </w:pPr>
            <w:r w:rsidRPr="00B46A22">
              <w:t>Full value inclusion</w:t>
            </w:r>
          </w:p>
          <w:p w14:paraId="7FE38F5B" w14:textId="77777777" w:rsidR="00B46A22" w:rsidRPr="00B46A22" w:rsidRDefault="00B46A22" w:rsidP="00B46A22">
            <w:pPr>
              <w:numPr>
                <w:ilvl w:val="0"/>
                <w:numId w:val="45"/>
              </w:numPr>
            </w:pPr>
            <w:r w:rsidRPr="00B46A22">
              <w:t>Award to Robert with offset</w:t>
            </w:r>
          </w:p>
          <w:p w14:paraId="57FF998E" w14:textId="77777777" w:rsidR="00B46A22" w:rsidRPr="00B46A22" w:rsidRDefault="00B46A22" w:rsidP="00B46A22">
            <w:pPr>
              <w:numPr>
                <w:ilvl w:val="0"/>
                <w:numId w:val="46"/>
              </w:numPr>
            </w:pPr>
            <w:r w:rsidRPr="00B46A22">
              <w:t>Negotiation Strategy: Advantages:</w:t>
            </w:r>
          </w:p>
          <w:p w14:paraId="03B2D466" w14:textId="77777777" w:rsidR="00B46A22" w:rsidRPr="00B46A22" w:rsidRDefault="00B46A22" w:rsidP="00B46A22">
            <w:pPr>
              <w:numPr>
                <w:ilvl w:val="0"/>
                <w:numId w:val="47"/>
              </w:numPr>
            </w:pPr>
            <w:r w:rsidRPr="00B46A22">
              <w:t>Agreement on value eliminates major potential dispute</w:t>
            </w:r>
          </w:p>
          <w:p w14:paraId="7E8B1189" w14:textId="77777777" w:rsidR="00B46A22" w:rsidRPr="00B46A22" w:rsidRDefault="00B46A22" w:rsidP="00B46A22">
            <w:pPr>
              <w:numPr>
                <w:ilvl w:val="0"/>
                <w:numId w:val="47"/>
              </w:numPr>
            </w:pPr>
            <w:r w:rsidRPr="00B46A22">
              <w:t>QDRO-eligible makes division flexible if needed</w:t>
            </w:r>
          </w:p>
          <w:p w14:paraId="382CB5B9" w14:textId="77777777" w:rsidR="00B46A22" w:rsidRPr="00B46A22" w:rsidRDefault="00B46A22" w:rsidP="00B46A22">
            <w:pPr>
              <w:numPr>
                <w:ilvl w:val="0"/>
                <w:numId w:val="47"/>
              </w:numPr>
            </w:pPr>
            <w:r w:rsidRPr="00B46A22">
              <w:t>Can be good offset against other assets</w:t>
            </w:r>
          </w:p>
          <w:p w14:paraId="264444EA" w14:textId="77777777" w:rsidR="00B46A22" w:rsidRPr="00B46A22" w:rsidRDefault="00B46A22" w:rsidP="00B46A22">
            <w:r w:rsidRPr="00B46A22">
              <w:t>Strategic Considerations: a) Value Certainty:</w:t>
            </w:r>
          </w:p>
          <w:p w14:paraId="24147C28" w14:textId="77777777" w:rsidR="00B46A22" w:rsidRPr="00B46A22" w:rsidRDefault="00B46A22" w:rsidP="00B46A22">
            <w:pPr>
              <w:numPr>
                <w:ilvl w:val="0"/>
                <w:numId w:val="48"/>
              </w:numPr>
            </w:pPr>
            <w:r w:rsidRPr="00B46A22">
              <w:t>401(k) value is highly verifiable</w:t>
            </w:r>
          </w:p>
          <w:p w14:paraId="40EBD862" w14:textId="77777777" w:rsidR="00B46A22" w:rsidRPr="00B46A22" w:rsidRDefault="00B46A22" w:rsidP="00B46A22">
            <w:pPr>
              <w:numPr>
                <w:ilvl w:val="0"/>
                <w:numId w:val="48"/>
              </w:numPr>
            </w:pPr>
            <w:r w:rsidRPr="00B46A22">
              <w:t>Market fluctuations can affect value</w:t>
            </w:r>
          </w:p>
          <w:p w14:paraId="32D8F6E0" w14:textId="77777777" w:rsidR="00B46A22" w:rsidRPr="00B46A22" w:rsidRDefault="00B46A22" w:rsidP="00B46A22">
            <w:pPr>
              <w:numPr>
                <w:ilvl w:val="0"/>
                <w:numId w:val="48"/>
              </w:numPr>
            </w:pPr>
            <w:r w:rsidRPr="00B46A22">
              <w:t>Consider whether to use date-of-division value</w:t>
            </w:r>
          </w:p>
          <w:p w14:paraId="4883CFF5" w14:textId="77777777" w:rsidR="00B46A22" w:rsidRPr="00B46A22" w:rsidRDefault="00B46A22" w:rsidP="00B46A22">
            <w:r w:rsidRPr="00B46A22">
              <w:t>b) Tax Implications:</w:t>
            </w:r>
          </w:p>
          <w:p w14:paraId="03CDC904" w14:textId="77777777" w:rsidR="00B46A22" w:rsidRPr="00B46A22" w:rsidRDefault="00B46A22" w:rsidP="00B46A22">
            <w:pPr>
              <w:numPr>
                <w:ilvl w:val="0"/>
                <w:numId w:val="49"/>
              </w:numPr>
            </w:pPr>
            <w:r w:rsidRPr="00B46A22">
              <w:t>All pre-tax money</w:t>
            </w:r>
          </w:p>
          <w:p w14:paraId="08A55E39" w14:textId="77777777" w:rsidR="00B46A22" w:rsidRPr="00B46A22" w:rsidRDefault="00B46A22" w:rsidP="00B46A22">
            <w:pPr>
              <w:numPr>
                <w:ilvl w:val="0"/>
                <w:numId w:val="49"/>
              </w:numPr>
            </w:pPr>
            <w:r w:rsidRPr="00B46A22">
              <w:t>Equal division more valuable to lower-earning spouse</w:t>
            </w:r>
          </w:p>
          <w:p w14:paraId="4B1C53EC" w14:textId="77777777" w:rsidR="00B46A22" w:rsidRPr="00B46A22" w:rsidRDefault="00B46A22" w:rsidP="00B46A22">
            <w:pPr>
              <w:numPr>
                <w:ilvl w:val="0"/>
                <w:numId w:val="49"/>
              </w:numPr>
            </w:pPr>
            <w:r w:rsidRPr="00B46A22">
              <w:t>Consider tax impact in overall settlement</w:t>
            </w:r>
          </w:p>
          <w:p w14:paraId="18CC6CD0" w14:textId="77777777" w:rsidR="00B46A22" w:rsidRPr="00B46A22" w:rsidRDefault="00B46A22" w:rsidP="00B46A22">
            <w:r w:rsidRPr="00B46A22">
              <w:t>c) Offset Opportunities:</w:t>
            </w:r>
          </w:p>
          <w:p w14:paraId="75772680" w14:textId="77777777" w:rsidR="00B46A22" w:rsidRPr="00B46A22" w:rsidRDefault="00B46A22" w:rsidP="00B46A22">
            <w:pPr>
              <w:numPr>
                <w:ilvl w:val="0"/>
                <w:numId w:val="50"/>
              </w:numPr>
            </w:pPr>
            <w:r w:rsidRPr="00B46A22">
              <w:t xml:space="preserve">Clean value makes it good for offsetting: </w:t>
            </w:r>
          </w:p>
          <w:p w14:paraId="770CEC84" w14:textId="77777777" w:rsidR="00B46A22" w:rsidRPr="00B46A22" w:rsidRDefault="00B46A22" w:rsidP="00B46A22">
            <w:pPr>
              <w:numPr>
                <w:ilvl w:val="1"/>
                <w:numId w:val="50"/>
              </w:numPr>
            </w:pPr>
            <w:r w:rsidRPr="00B46A22">
              <w:t>Kirkland Ave separate property claim</w:t>
            </w:r>
          </w:p>
          <w:p w14:paraId="45DA7312" w14:textId="77777777" w:rsidR="00B46A22" w:rsidRPr="00B46A22" w:rsidRDefault="00B46A22" w:rsidP="00B46A22">
            <w:pPr>
              <w:numPr>
                <w:ilvl w:val="1"/>
                <w:numId w:val="50"/>
              </w:numPr>
            </w:pPr>
            <w:r w:rsidRPr="00B46A22">
              <w:t>Property equity differences</w:t>
            </w:r>
          </w:p>
          <w:p w14:paraId="687D61C3" w14:textId="77777777" w:rsidR="00B46A22" w:rsidRPr="00B46A22" w:rsidRDefault="00B46A22" w:rsidP="00B46A22">
            <w:pPr>
              <w:numPr>
                <w:ilvl w:val="1"/>
                <w:numId w:val="50"/>
              </w:numPr>
            </w:pPr>
            <w:r w:rsidRPr="00B46A22">
              <w:t>Other retirement accounts</w:t>
            </w:r>
          </w:p>
          <w:p w14:paraId="2D1C6915" w14:textId="77777777" w:rsidR="00B46A22" w:rsidRPr="00B46A22" w:rsidRDefault="00B46A22" w:rsidP="00B46A22">
            <w:r w:rsidRPr="00B46A22">
              <w:t>Questions:</w:t>
            </w:r>
          </w:p>
          <w:p w14:paraId="35F80C0B" w14:textId="77777777" w:rsidR="00B46A22" w:rsidRPr="00B46A22" w:rsidRDefault="00B46A22" w:rsidP="00B46A22">
            <w:pPr>
              <w:numPr>
                <w:ilvl w:val="0"/>
                <w:numId w:val="51"/>
              </w:numPr>
            </w:pPr>
            <w:r w:rsidRPr="00B46A22">
              <w:t>Are there any outstanding loans against this 401(k)?</w:t>
            </w:r>
          </w:p>
          <w:p w14:paraId="07F2CB6E" w14:textId="77777777" w:rsidR="00B46A22" w:rsidRPr="00B46A22" w:rsidRDefault="00B46A22" w:rsidP="00B46A22">
            <w:pPr>
              <w:numPr>
                <w:ilvl w:val="0"/>
                <w:numId w:val="51"/>
              </w:numPr>
            </w:pPr>
            <w:r w:rsidRPr="00B46A22">
              <w:t>Has Robert been making post-separation contributions?</w:t>
            </w:r>
          </w:p>
          <w:p w14:paraId="0872EEBD" w14:textId="77777777" w:rsidR="00B46A22" w:rsidRPr="00B46A22" w:rsidRDefault="00B46A22" w:rsidP="00B46A22">
            <w:pPr>
              <w:numPr>
                <w:ilvl w:val="0"/>
                <w:numId w:val="51"/>
              </w:numPr>
            </w:pPr>
            <w:r w:rsidRPr="00B46A22">
              <w:t>What's the current investment allocation/risk level?</w:t>
            </w:r>
          </w:p>
          <w:p w14:paraId="3C3D8FD8" w14:textId="77777777" w:rsidR="00B46A22" w:rsidRPr="00B46A22" w:rsidRDefault="00B46A22" w:rsidP="00B46A22">
            <w:r w:rsidRPr="00B46A22">
              <w:t>This asset is particularly valuable for negotiation because:</w:t>
            </w:r>
          </w:p>
          <w:p w14:paraId="20C41A60" w14:textId="77777777" w:rsidR="00B46A22" w:rsidRPr="00B46A22" w:rsidRDefault="00B46A22" w:rsidP="00B46A22">
            <w:pPr>
              <w:numPr>
                <w:ilvl w:val="0"/>
                <w:numId w:val="52"/>
              </w:numPr>
            </w:pPr>
            <w:r w:rsidRPr="00B46A22">
              <w:t>Clear, agreed value</w:t>
            </w:r>
          </w:p>
          <w:p w14:paraId="1E34A49A" w14:textId="77777777" w:rsidR="00B46A22" w:rsidRPr="00B46A22" w:rsidRDefault="00B46A22" w:rsidP="00B46A22">
            <w:pPr>
              <w:numPr>
                <w:ilvl w:val="0"/>
                <w:numId w:val="52"/>
              </w:numPr>
            </w:pPr>
            <w:r w:rsidRPr="00B46A22">
              <w:t>Significant size ($1.8M+)</w:t>
            </w:r>
          </w:p>
          <w:p w14:paraId="649B659C" w14:textId="77777777" w:rsidR="00B46A22" w:rsidRPr="00B46A22" w:rsidRDefault="00B46A22" w:rsidP="00B46A22">
            <w:pPr>
              <w:numPr>
                <w:ilvl w:val="0"/>
                <w:numId w:val="52"/>
              </w:numPr>
            </w:pPr>
            <w:r w:rsidRPr="00B46A22">
              <w:t>Flexibility in division if needed</w:t>
            </w:r>
          </w:p>
          <w:p w14:paraId="3895FE52" w14:textId="77777777" w:rsidR="00B46A22" w:rsidRPr="00B46A22" w:rsidRDefault="00B46A22" w:rsidP="00B46A22">
            <w:pPr>
              <w:numPr>
                <w:ilvl w:val="0"/>
                <w:numId w:val="52"/>
              </w:numPr>
            </w:pPr>
            <w:r w:rsidRPr="00B46A22">
              <w:t>Clean characterization</w:t>
            </w:r>
          </w:p>
          <w:p w14:paraId="6D4A51CC" w14:textId="77777777" w:rsidR="00B46A22" w:rsidRPr="00B46A22" w:rsidRDefault="00B46A22" w:rsidP="00B46A22">
            <w:pPr>
              <w:numPr>
                <w:ilvl w:val="0"/>
                <w:numId w:val="52"/>
              </w:numPr>
            </w:pPr>
            <w:r w:rsidRPr="00B46A22">
              <w:t>No valuation disputes</w:t>
            </w:r>
          </w:p>
          <w:p w14:paraId="307C394A" w14:textId="77777777" w:rsidR="00783BDD" w:rsidRPr="00783BDD" w:rsidRDefault="00783BDD" w:rsidP="00783BDD"/>
          <w:p w14:paraId="2CA18D46" w14:textId="77777777" w:rsidR="00783BDD" w:rsidRDefault="00783BDD"/>
          <w:p w14:paraId="74E9DC2E" w14:textId="1E8E1FCA" w:rsidR="00B46A22" w:rsidRPr="00B46A22" w:rsidRDefault="00B46A22" w:rsidP="00B46A22">
            <w:r w:rsidRPr="00B46A22">
              <w:rPr>
                <w:highlight w:val="yellow"/>
              </w:rPr>
              <w:t>Let's analyze this deferred compensation account:</w:t>
            </w:r>
          </w:p>
          <w:p w14:paraId="4AB0CC31" w14:textId="77777777" w:rsidR="00B46A22" w:rsidRPr="00B46A22" w:rsidRDefault="00B46A22" w:rsidP="00B46A22">
            <w:pPr>
              <w:numPr>
                <w:ilvl w:val="0"/>
                <w:numId w:val="54"/>
              </w:numPr>
            </w:pPr>
            <w:r w:rsidRPr="00B46A22">
              <w:t>Numerical Analysis:</w:t>
            </w:r>
          </w:p>
          <w:p w14:paraId="7B965AD3" w14:textId="77777777" w:rsidR="00B46A22" w:rsidRPr="00B46A22" w:rsidRDefault="00B46A22" w:rsidP="00B46A22">
            <w:pPr>
              <w:numPr>
                <w:ilvl w:val="0"/>
                <w:numId w:val="55"/>
              </w:numPr>
            </w:pPr>
            <w:r w:rsidRPr="00B46A22">
              <w:t>Both parties agree on value: $32,889</w:t>
            </w:r>
          </w:p>
          <w:p w14:paraId="5227477D" w14:textId="77777777" w:rsidR="00B46A22" w:rsidRPr="00B46A22" w:rsidRDefault="00B46A22" w:rsidP="00B46A22">
            <w:pPr>
              <w:numPr>
                <w:ilvl w:val="0"/>
                <w:numId w:val="55"/>
              </w:numPr>
            </w:pPr>
            <w:r w:rsidRPr="00B46A22">
              <w:lastRenderedPageBreak/>
              <w:t>Both agree on characterization as community property</w:t>
            </w:r>
          </w:p>
          <w:p w14:paraId="47EE638C" w14:textId="77777777" w:rsidR="00B46A22" w:rsidRPr="00B46A22" w:rsidRDefault="00B46A22" w:rsidP="00B46A22">
            <w:pPr>
              <w:numPr>
                <w:ilvl w:val="0"/>
                <w:numId w:val="55"/>
              </w:numPr>
            </w:pPr>
            <w:r w:rsidRPr="00B46A22">
              <w:t>Both agree on award to Robert</w:t>
            </w:r>
          </w:p>
          <w:p w14:paraId="1F6DC33C" w14:textId="77777777" w:rsidR="00B46A22" w:rsidRPr="00B46A22" w:rsidRDefault="00B46A22" w:rsidP="00B46A22">
            <w:pPr>
              <w:numPr>
                <w:ilvl w:val="0"/>
                <w:numId w:val="55"/>
              </w:numPr>
            </w:pPr>
            <w:r w:rsidRPr="00B46A22">
              <w:t>Valuation date matches: 9/30/24</w:t>
            </w:r>
          </w:p>
          <w:p w14:paraId="50E79250" w14:textId="77777777" w:rsidR="00B46A22" w:rsidRPr="00B46A22" w:rsidRDefault="00B46A22" w:rsidP="00B46A22">
            <w:pPr>
              <w:numPr>
                <w:ilvl w:val="0"/>
                <w:numId w:val="55"/>
              </w:numPr>
            </w:pPr>
            <w:r w:rsidRPr="00B46A22">
              <w:t>Zero debt/liens</w:t>
            </w:r>
          </w:p>
          <w:p w14:paraId="5EE4E5C5" w14:textId="77777777" w:rsidR="00B46A22" w:rsidRPr="00B46A22" w:rsidRDefault="00B46A22" w:rsidP="00B46A22">
            <w:r w:rsidRPr="00B46A22">
              <w:t>Interesting Note:</w:t>
            </w:r>
          </w:p>
          <w:p w14:paraId="0E4FA730" w14:textId="77777777" w:rsidR="00B46A22" w:rsidRPr="00B46A22" w:rsidRDefault="00B46A22" w:rsidP="00B46A22">
            <w:pPr>
              <w:numPr>
                <w:ilvl w:val="0"/>
                <w:numId w:val="56"/>
              </w:numPr>
            </w:pPr>
            <w:r w:rsidRPr="00B46A22">
              <w:t>In CM_Moyer document, there's a note about "Microsoft Deferred Compensation Plan Withdrawals by Robert in Violation of Temporary Order and Financial Restraining Order" for $26,979</w:t>
            </w:r>
          </w:p>
          <w:p w14:paraId="20CD9024" w14:textId="77777777" w:rsidR="00B46A22" w:rsidRPr="00B46A22" w:rsidRDefault="00B46A22" w:rsidP="00B46A22">
            <w:pPr>
              <w:numPr>
                <w:ilvl w:val="0"/>
                <w:numId w:val="56"/>
              </w:numPr>
            </w:pPr>
            <w:r w:rsidRPr="00B46A22">
              <w:t>This appears separate from the current $32,889 balance</w:t>
            </w:r>
          </w:p>
          <w:p w14:paraId="091F754C" w14:textId="77777777" w:rsidR="00B46A22" w:rsidRPr="00B46A22" w:rsidRDefault="00B46A22" w:rsidP="00B46A22">
            <w:pPr>
              <w:numPr>
                <w:ilvl w:val="0"/>
                <w:numId w:val="56"/>
              </w:numPr>
            </w:pPr>
            <w:r w:rsidRPr="00B46A22">
              <w:t>Could be significant for negotiation</w:t>
            </w:r>
          </w:p>
          <w:p w14:paraId="16E38B46" w14:textId="77777777" w:rsidR="00B46A22" w:rsidRPr="00B46A22" w:rsidRDefault="00B46A22" w:rsidP="00B46A22">
            <w:pPr>
              <w:numPr>
                <w:ilvl w:val="0"/>
                <w:numId w:val="57"/>
              </w:numPr>
            </w:pPr>
            <w:r w:rsidRPr="00B46A22">
              <w:t>Legal Position Analysis: Current Balance ($32,889):</w:t>
            </w:r>
          </w:p>
          <w:p w14:paraId="3262CBC8" w14:textId="77777777" w:rsidR="00B46A22" w:rsidRPr="00B46A22" w:rsidRDefault="00B46A22" w:rsidP="00B46A22">
            <w:pPr>
              <w:numPr>
                <w:ilvl w:val="0"/>
                <w:numId w:val="58"/>
              </w:numPr>
            </w:pPr>
            <w:r w:rsidRPr="00B46A22">
              <w:t>Clear agreement on all aspects</w:t>
            </w:r>
          </w:p>
          <w:p w14:paraId="133078D9" w14:textId="77777777" w:rsidR="00B46A22" w:rsidRPr="00B46A22" w:rsidRDefault="00B46A22" w:rsidP="00B46A22">
            <w:pPr>
              <w:numPr>
                <w:ilvl w:val="0"/>
                <w:numId w:val="58"/>
              </w:numPr>
            </w:pPr>
            <w:r w:rsidRPr="00B46A22">
              <w:t>Community property characterization appropriate for 25-year marriage</w:t>
            </w:r>
          </w:p>
          <w:p w14:paraId="4598D15B" w14:textId="77777777" w:rsidR="00B46A22" w:rsidRPr="00B46A22" w:rsidRDefault="00B46A22" w:rsidP="00B46A22">
            <w:r w:rsidRPr="00B46A22">
              <w:t>Potential Violation Issue ($26,979):</w:t>
            </w:r>
          </w:p>
          <w:p w14:paraId="12A47690" w14:textId="77777777" w:rsidR="00B46A22" w:rsidRPr="00B46A22" w:rsidRDefault="00B46A22" w:rsidP="00B46A22">
            <w:pPr>
              <w:numPr>
                <w:ilvl w:val="0"/>
                <w:numId w:val="59"/>
              </w:numPr>
            </w:pPr>
            <w:r w:rsidRPr="00B46A22">
              <w:t>If withdrawals were made during temporary orders</w:t>
            </w:r>
          </w:p>
          <w:p w14:paraId="4A65385F" w14:textId="77777777" w:rsidR="00B46A22" w:rsidRPr="00B46A22" w:rsidRDefault="00B46A22" w:rsidP="00B46A22">
            <w:pPr>
              <w:numPr>
                <w:ilvl w:val="0"/>
                <w:numId w:val="59"/>
              </w:numPr>
            </w:pPr>
            <w:r w:rsidRPr="00B46A22">
              <w:t xml:space="preserve">Could affect: </w:t>
            </w:r>
          </w:p>
          <w:p w14:paraId="283067FC" w14:textId="77777777" w:rsidR="00B46A22" w:rsidRPr="00B46A22" w:rsidRDefault="00B46A22" w:rsidP="00B46A22">
            <w:pPr>
              <w:numPr>
                <w:ilvl w:val="1"/>
                <w:numId w:val="59"/>
              </w:numPr>
            </w:pPr>
            <w:r w:rsidRPr="00B46A22">
              <w:t>Final division calculations</w:t>
            </w:r>
          </w:p>
          <w:p w14:paraId="6411EF5C" w14:textId="77777777" w:rsidR="00B46A22" w:rsidRPr="00B46A22" w:rsidRDefault="00B46A22" w:rsidP="00B46A22">
            <w:pPr>
              <w:numPr>
                <w:ilvl w:val="1"/>
                <w:numId w:val="59"/>
              </w:numPr>
            </w:pPr>
            <w:r w:rsidRPr="00B46A22">
              <w:t>Crediting mechanism</w:t>
            </w:r>
          </w:p>
          <w:p w14:paraId="1F187AD5" w14:textId="77777777" w:rsidR="00B46A22" w:rsidRPr="00B46A22" w:rsidRDefault="00B46A22" w:rsidP="00B46A22">
            <w:pPr>
              <w:numPr>
                <w:ilvl w:val="1"/>
                <w:numId w:val="59"/>
              </w:numPr>
            </w:pPr>
            <w:r w:rsidRPr="00B46A22">
              <w:t>Trust/compliance issues</w:t>
            </w:r>
          </w:p>
          <w:p w14:paraId="092D1220" w14:textId="77777777" w:rsidR="00B46A22" w:rsidRPr="00B46A22" w:rsidRDefault="00B46A22" w:rsidP="00B46A22">
            <w:pPr>
              <w:numPr>
                <w:ilvl w:val="0"/>
                <w:numId w:val="60"/>
              </w:numPr>
            </w:pPr>
            <w:r w:rsidRPr="00B46A22">
              <w:t>Negotiation Strategy: Current Balance:</w:t>
            </w:r>
          </w:p>
          <w:p w14:paraId="211D19D0" w14:textId="77777777" w:rsidR="00B46A22" w:rsidRPr="00B46A22" w:rsidRDefault="00B46A22" w:rsidP="00B46A22">
            <w:pPr>
              <w:numPr>
                <w:ilvl w:val="0"/>
                <w:numId w:val="61"/>
              </w:numPr>
            </w:pPr>
            <w:r w:rsidRPr="00B46A22">
              <w:t>Small relative to overall estate</w:t>
            </w:r>
          </w:p>
          <w:p w14:paraId="7473FF46" w14:textId="77777777" w:rsidR="00B46A22" w:rsidRPr="00B46A22" w:rsidRDefault="00B46A22" w:rsidP="00B46A22">
            <w:pPr>
              <w:numPr>
                <w:ilvl w:val="0"/>
                <w:numId w:val="61"/>
              </w:numPr>
            </w:pPr>
            <w:r w:rsidRPr="00B46A22">
              <w:t>Agreement makes it simple offset piece</w:t>
            </w:r>
          </w:p>
          <w:p w14:paraId="211521E8" w14:textId="77777777" w:rsidR="00B46A22" w:rsidRPr="00B46A22" w:rsidRDefault="00B46A22" w:rsidP="00B46A22">
            <w:r w:rsidRPr="00B46A22">
              <w:t>Withdrawal Issue:</w:t>
            </w:r>
          </w:p>
          <w:p w14:paraId="42C29653" w14:textId="77777777" w:rsidR="00B46A22" w:rsidRPr="00B46A22" w:rsidRDefault="00B46A22" w:rsidP="00B46A22">
            <w:pPr>
              <w:numPr>
                <w:ilvl w:val="0"/>
                <w:numId w:val="62"/>
              </w:numPr>
            </w:pPr>
            <w:r w:rsidRPr="00B46A22">
              <w:t>May need to address $26,979 separately</w:t>
            </w:r>
          </w:p>
          <w:p w14:paraId="3E0DCE36" w14:textId="77777777" w:rsidR="00B46A22" w:rsidRPr="00B46A22" w:rsidRDefault="00B46A22" w:rsidP="00B46A22">
            <w:pPr>
              <w:numPr>
                <w:ilvl w:val="0"/>
                <w:numId w:val="62"/>
              </w:numPr>
            </w:pPr>
            <w:r w:rsidRPr="00B46A22">
              <w:t xml:space="preserve">Could affect: </w:t>
            </w:r>
          </w:p>
          <w:p w14:paraId="32ACC236" w14:textId="77777777" w:rsidR="00B46A22" w:rsidRPr="00B46A22" w:rsidRDefault="00B46A22" w:rsidP="00B46A22">
            <w:pPr>
              <w:numPr>
                <w:ilvl w:val="1"/>
                <w:numId w:val="62"/>
              </w:numPr>
            </w:pPr>
            <w:r w:rsidRPr="00B46A22">
              <w:t>Trust in negotiations</w:t>
            </w:r>
          </w:p>
          <w:p w14:paraId="28A36E3B" w14:textId="77777777" w:rsidR="00B46A22" w:rsidRPr="00B46A22" w:rsidRDefault="00B46A22" w:rsidP="00B46A22">
            <w:pPr>
              <w:numPr>
                <w:ilvl w:val="1"/>
                <w:numId w:val="62"/>
              </w:numPr>
            </w:pPr>
            <w:r w:rsidRPr="00B46A22">
              <w:t>Need for security provisions</w:t>
            </w:r>
          </w:p>
          <w:p w14:paraId="20C89465" w14:textId="77777777" w:rsidR="00B46A22" w:rsidRPr="00B46A22" w:rsidRDefault="00B46A22" w:rsidP="00B46A22">
            <w:pPr>
              <w:numPr>
                <w:ilvl w:val="1"/>
                <w:numId w:val="62"/>
              </w:numPr>
            </w:pPr>
            <w:r w:rsidRPr="00B46A22">
              <w:t>Overall division percentages</w:t>
            </w:r>
          </w:p>
          <w:p w14:paraId="49F19AB1" w14:textId="77777777" w:rsidR="00B46A22" w:rsidRPr="00B46A22" w:rsidRDefault="00B46A22" w:rsidP="00B46A22">
            <w:r w:rsidRPr="00B46A22">
              <w:t>Questions:</w:t>
            </w:r>
          </w:p>
          <w:p w14:paraId="54C85463" w14:textId="77777777" w:rsidR="00B46A22" w:rsidRPr="00B46A22" w:rsidRDefault="00B46A22" w:rsidP="00B46A22">
            <w:pPr>
              <w:numPr>
                <w:ilvl w:val="0"/>
                <w:numId w:val="63"/>
              </w:numPr>
            </w:pPr>
            <w:r w:rsidRPr="00B46A22">
              <w:t>Was there a violation of temporary orders regarding DCP withdrawals?</w:t>
            </w:r>
          </w:p>
          <w:p w14:paraId="245A3CDF" w14:textId="77777777" w:rsidR="00B46A22" w:rsidRPr="00B46A22" w:rsidRDefault="00B46A22" w:rsidP="00B46A22">
            <w:pPr>
              <w:numPr>
                <w:ilvl w:val="0"/>
                <w:numId w:val="63"/>
              </w:numPr>
            </w:pPr>
            <w:r w:rsidRPr="00B46A22">
              <w:t>Is the $26,979 already accounted for elsewhere?</w:t>
            </w:r>
          </w:p>
          <w:p w14:paraId="34DE07DC" w14:textId="77777777" w:rsidR="00B46A22" w:rsidRPr="00B46A22" w:rsidRDefault="00B46A22" w:rsidP="00B46A22">
            <w:pPr>
              <w:numPr>
                <w:ilvl w:val="0"/>
                <w:numId w:val="63"/>
              </w:numPr>
            </w:pPr>
            <w:r w:rsidRPr="00B46A22">
              <w:t>Are there any restrictions on DCP division/distribution?</w:t>
            </w:r>
          </w:p>
          <w:p w14:paraId="44E05C63" w14:textId="77777777" w:rsidR="00B46A22" w:rsidRPr="00B46A22" w:rsidRDefault="00B46A22" w:rsidP="00B46A22">
            <w:r w:rsidRPr="00B46A22">
              <w:t>Strategy Recommendation:</w:t>
            </w:r>
          </w:p>
          <w:p w14:paraId="6E451728" w14:textId="77777777" w:rsidR="00B46A22" w:rsidRPr="00B46A22" w:rsidRDefault="00B46A22" w:rsidP="00B46A22">
            <w:pPr>
              <w:numPr>
                <w:ilvl w:val="0"/>
                <w:numId w:val="64"/>
              </w:numPr>
            </w:pPr>
            <w:r w:rsidRPr="00B46A22">
              <w:t xml:space="preserve">Consider combining discussion of: </w:t>
            </w:r>
          </w:p>
          <w:p w14:paraId="6B964786" w14:textId="77777777" w:rsidR="00B46A22" w:rsidRPr="00B46A22" w:rsidRDefault="00B46A22" w:rsidP="00B46A22">
            <w:pPr>
              <w:numPr>
                <w:ilvl w:val="1"/>
                <w:numId w:val="64"/>
              </w:numPr>
            </w:pPr>
            <w:r w:rsidRPr="00B46A22">
              <w:t>Current $32,889 balance</w:t>
            </w:r>
          </w:p>
          <w:p w14:paraId="7F42D264" w14:textId="77777777" w:rsidR="00B46A22" w:rsidRPr="00B46A22" w:rsidRDefault="00B46A22" w:rsidP="00B46A22">
            <w:pPr>
              <w:numPr>
                <w:ilvl w:val="1"/>
                <w:numId w:val="64"/>
              </w:numPr>
            </w:pPr>
            <w:r w:rsidRPr="00B46A22">
              <w:t>Previous $26,979 withdrawal</w:t>
            </w:r>
          </w:p>
          <w:p w14:paraId="418E4A21" w14:textId="77777777" w:rsidR="00B46A22" w:rsidRPr="00B46A22" w:rsidRDefault="00B46A22" w:rsidP="00B46A22">
            <w:pPr>
              <w:numPr>
                <w:ilvl w:val="1"/>
                <w:numId w:val="64"/>
              </w:numPr>
            </w:pPr>
            <w:r w:rsidRPr="00B46A22">
              <w:lastRenderedPageBreak/>
              <w:t>Any required reimbursement/offset</w:t>
            </w:r>
          </w:p>
          <w:p w14:paraId="0ABE9AF3" w14:textId="77777777" w:rsidR="00B46A22" w:rsidRPr="00B46A22" w:rsidRDefault="00B46A22" w:rsidP="00B46A22">
            <w:pPr>
              <w:numPr>
                <w:ilvl w:val="0"/>
                <w:numId w:val="64"/>
              </w:numPr>
            </w:pPr>
            <w:r w:rsidRPr="00B46A22">
              <w:t xml:space="preserve">May want to use as leverage regarding: </w:t>
            </w:r>
          </w:p>
          <w:p w14:paraId="4D4B1047" w14:textId="77777777" w:rsidR="00B46A22" w:rsidRPr="00B46A22" w:rsidRDefault="00B46A22" w:rsidP="00B46A22">
            <w:pPr>
              <w:numPr>
                <w:ilvl w:val="1"/>
                <w:numId w:val="64"/>
              </w:numPr>
            </w:pPr>
            <w:r w:rsidRPr="00B46A22">
              <w:t>Compliance with final orders</w:t>
            </w:r>
          </w:p>
          <w:p w14:paraId="53BC4FE1" w14:textId="77777777" w:rsidR="00B46A22" w:rsidRPr="00B46A22" w:rsidRDefault="00B46A22" w:rsidP="00B46A22">
            <w:pPr>
              <w:numPr>
                <w:ilvl w:val="1"/>
                <w:numId w:val="64"/>
              </w:numPr>
            </w:pPr>
            <w:r w:rsidRPr="00B46A22">
              <w:t>Security provisions</w:t>
            </w:r>
          </w:p>
          <w:p w14:paraId="7A514DA4" w14:textId="77777777" w:rsidR="00B46A22" w:rsidRPr="00B46A22" w:rsidRDefault="00B46A22" w:rsidP="00B46A22">
            <w:pPr>
              <w:numPr>
                <w:ilvl w:val="1"/>
                <w:numId w:val="64"/>
              </w:numPr>
            </w:pPr>
            <w:r w:rsidRPr="00B46A22">
              <w:t>Payment terms</w:t>
            </w:r>
          </w:p>
          <w:p w14:paraId="1C1C83CB" w14:textId="77777777" w:rsidR="00B46A22" w:rsidRPr="00B46A22" w:rsidRDefault="00B46A22" w:rsidP="00B46A22">
            <w:r w:rsidRPr="00B46A22">
              <w:t xml:space="preserve">Would you like me to explore </w:t>
            </w:r>
          </w:p>
          <w:p w14:paraId="6CA4050A" w14:textId="77777777" w:rsidR="00B46A22" w:rsidRDefault="00B46A22"/>
          <w:p w14:paraId="4F9522FE" w14:textId="77777777" w:rsidR="00B46A22" w:rsidRPr="00B46A22" w:rsidRDefault="00B46A22" w:rsidP="00B46A22">
            <w:r w:rsidRPr="00B46A22">
              <w:rPr>
                <w:highlight w:val="yellow"/>
              </w:rPr>
              <w:t>Let's analyze this HSA account:</w:t>
            </w:r>
          </w:p>
          <w:p w14:paraId="276C5366" w14:textId="77777777" w:rsidR="00B46A22" w:rsidRPr="00B46A22" w:rsidRDefault="00B46A22" w:rsidP="00B46A22">
            <w:pPr>
              <w:numPr>
                <w:ilvl w:val="0"/>
                <w:numId w:val="66"/>
              </w:numPr>
            </w:pPr>
            <w:r w:rsidRPr="00B46A22">
              <w:t>Numerical Analysis:</w:t>
            </w:r>
          </w:p>
          <w:p w14:paraId="01C843D4" w14:textId="77777777" w:rsidR="00B46A22" w:rsidRPr="00B46A22" w:rsidRDefault="00B46A22" w:rsidP="00B46A22">
            <w:pPr>
              <w:numPr>
                <w:ilvl w:val="0"/>
                <w:numId w:val="67"/>
              </w:numPr>
            </w:pPr>
            <w:r w:rsidRPr="00B46A22">
              <w:t>Both parties agree on value: $32,428</w:t>
            </w:r>
          </w:p>
          <w:p w14:paraId="7ADED256" w14:textId="77777777" w:rsidR="00B46A22" w:rsidRPr="00B46A22" w:rsidRDefault="00B46A22" w:rsidP="00B46A22">
            <w:pPr>
              <w:numPr>
                <w:ilvl w:val="0"/>
                <w:numId w:val="67"/>
              </w:numPr>
            </w:pPr>
            <w:r w:rsidRPr="00B46A22">
              <w:t>Both agree on characterization as community property</w:t>
            </w:r>
          </w:p>
          <w:p w14:paraId="51382188" w14:textId="77777777" w:rsidR="00B46A22" w:rsidRPr="00B46A22" w:rsidRDefault="00B46A22" w:rsidP="00B46A22">
            <w:pPr>
              <w:numPr>
                <w:ilvl w:val="0"/>
                <w:numId w:val="67"/>
              </w:numPr>
            </w:pPr>
            <w:r w:rsidRPr="00B46A22">
              <w:t>Both agree on award to Robert</w:t>
            </w:r>
          </w:p>
          <w:p w14:paraId="716B4BB9" w14:textId="77777777" w:rsidR="00B46A22" w:rsidRPr="00B46A22" w:rsidRDefault="00B46A22" w:rsidP="00B46A22">
            <w:pPr>
              <w:numPr>
                <w:ilvl w:val="0"/>
                <w:numId w:val="67"/>
              </w:numPr>
            </w:pPr>
            <w:r w:rsidRPr="00B46A22">
              <w:t>Valuation date matches: 9/30/24</w:t>
            </w:r>
          </w:p>
          <w:p w14:paraId="3C44F8EF" w14:textId="77777777" w:rsidR="00B46A22" w:rsidRPr="00B46A22" w:rsidRDefault="00B46A22" w:rsidP="00B46A22">
            <w:pPr>
              <w:numPr>
                <w:ilvl w:val="0"/>
                <w:numId w:val="67"/>
              </w:numPr>
            </w:pPr>
            <w:r w:rsidRPr="00B46A22">
              <w:t>Zero debt/liens</w:t>
            </w:r>
          </w:p>
          <w:p w14:paraId="3D0EC510" w14:textId="77777777" w:rsidR="00B46A22" w:rsidRPr="00B46A22" w:rsidRDefault="00B46A22" w:rsidP="00B46A22">
            <w:pPr>
              <w:numPr>
                <w:ilvl w:val="0"/>
                <w:numId w:val="68"/>
              </w:numPr>
            </w:pPr>
            <w:r w:rsidRPr="00B46A22">
              <w:t>Legal Position Analysis: Special Considerations for HSAs:</w:t>
            </w:r>
          </w:p>
          <w:p w14:paraId="7AAAC14A" w14:textId="77777777" w:rsidR="00B46A22" w:rsidRPr="00B46A22" w:rsidRDefault="00B46A22" w:rsidP="00B46A22">
            <w:pPr>
              <w:numPr>
                <w:ilvl w:val="0"/>
                <w:numId w:val="69"/>
              </w:numPr>
            </w:pPr>
            <w:r w:rsidRPr="00B46A22">
              <w:t>HSAs have unique tax treatment</w:t>
            </w:r>
          </w:p>
          <w:p w14:paraId="03C622DB" w14:textId="77777777" w:rsidR="00B46A22" w:rsidRPr="00B46A22" w:rsidRDefault="00B46A22" w:rsidP="00B46A22">
            <w:pPr>
              <w:numPr>
                <w:ilvl w:val="0"/>
                <w:numId w:val="69"/>
              </w:numPr>
            </w:pPr>
            <w:r w:rsidRPr="00B46A22">
              <w:t>Cannot be divided by QDRO</w:t>
            </w:r>
          </w:p>
          <w:p w14:paraId="6333DF7B" w14:textId="77777777" w:rsidR="00B46A22" w:rsidRPr="00B46A22" w:rsidRDefault="00B46A22" w:rsidP="00B46A22">
            <w:pPr>
              <w:numPr>
                <w:ilvl w:val="0"/>
                <w:numId w:val="69"/>
              </w:numPr>
            </w:pPr>
            <w:r w:rsidRPr="00B46A22">
              <w:t>Cannot be transferred between spouses after divorce</w:t>
            </w:r>
          </w:p>
          <w:p w14:paraId="58116D2A" w14:textId="77777777" w:rsidR="00B46A22" w:rsidRPr="00B46A22" w:rsidRDefault="00B46A22" w:rsidP="00B46A22">
            <w:pPr>
              <w:numPr>
                <w:ilvl w:val="0"/>
                <w:numId w:val="69"/>
              </w:numPr>
            </w:pPr>
            <w:r w:rsidRPr="00B46A22">
              <w:t>Can only be used for qualified medical expenses</w:t>
            </w:r>
          </w:p>
          <w:p w14:paraId="2F95CB49" w14:textId="77777777" w:rsidR="00B46A22" w:rsidRPr="00B46A22" w:rsidRDefault="00B46A22" w:rsidP="00B46A22">
            <w:pPr>
              <w:numPr>
                <w:ilvl w:val="0"/>
                <w:numId w:val="69"/>
              </w:numPr>
            </w:pPr>
            <w:r w:rsidRPr="00B46A22">
              <w:t>Annual contribution limits apply</w:t>
            </w:r>
          </w:p>
          <w:p w14:paraId="20A47FFF" w14:textId="77777777" w:rsidR="00B46A22" w:rsidRPr="00B46A22" w:rsidRDefault="00B46A22" w:rsidP="00B46A22">
            <w:r w:rsidRPr="00B46A22">
              <w:t>Key Legal Points:</w:t>
            </w:r>
          </w:p>
          <w:p w14:paraId="61CF1042" w14:textId="77777777" w:rsidR="00B46A22" w:rsidRPr="00B46A22" w:rsidRDefault="00B46A22" w:rsidP="00B46A22">
            <w:pPr>
              <w:numPr>
                <w:ilvl w:val="0"/>
                <w:numId w:val="70"/>
              </w:numPr>
            </w:pPr>
            <w:r w:rsidRPr="00B46A22">
              <w:t>Must be awarded to one party outright</w:t>
            </w:r>
          </w:p>
          <w:p w14:paraId="5FAF9DC6" w14:textId="77777777" w:rsidR="00B46A22" w:rsidRPr="00B46A22" w:rsidRDefault="00B46A22" w:rsidP="00B46A22">
            <w:pPr>
              <w:numPr>
                <w:ilvl w:val="0"/>
                <w:numId w:val="70"/>
              </w:numPr>
            </w:pPr>
            <w:r w:rsidRPr="00B46A22">
              <w:t>Value agreed, making offset simpler</w:t>
            </w:r>
          </w:p>
          <w:p w14:paraId="6F44A10C" w14:textId="77777777" w:rsidR="00B46A22" w:rsidRPr="00B46A22" w:rsidRDefault="00B46A22" w:rsidP="00B46A22">
            <w:pPr>
              <w:numPr>
                <w:ilvl w:val="0"/>
                <w:numId w:val="70"/>
              </w:numPr>
            </w:pPr>
            <w:r w:rsidRPr="00B46A22">
              <w:t>Tax implications different from other retirement accounts</w:t>
            </w:r>
          </w:p>
          <w:p w14:paraId="36E34DAF" w14:textId="77777777" w:rsidR="00B46A22" w:rsidRPr="00B46A22" w:rsidRDefault="00B46A22" w:rsidP="00B46A22">
            <w:pPr>
              <w:numPr>
                <w:ilvl w:val="0"/>
                <w:numId w:val="71"/>
              </w:numPr>
            </w:pPr>
            <w:r w:rsidRPr="00B46A22">
              <w:t xml:space="preserve">Negotiation Strategy: Practical Considerations: a) HSA Characteristics: </w:t>
            </w:r>
          </w:p>
          <w:p w14:paraId="49280405" w14:textId="77777777" w:rsidR="00B46A22" w:rsidRPr="00B46A22" w:rsidRDefault="00B46A22" w:rsidP="00B46A22">
            <w:pPr>
              <w:numPr>
                <w:ilvl w:val="1"/>
                <w:numId w:val="71"/>
              </w:numPr>
            </w:pPr>
            <w:r w:rsidRPr="00B46A22">
              <w:t>Tax-free for medical expenses</w:t>
            </w:r>
          </w:p>
          <w:p w14:paraId="1F2F1EAB" w14:textId="77777777" w:rsidR="00B46A22" w:rsidRPr="00B46A22" w:rsidRDefault="00B46A22" w:rsidP="00B46A22">
            <w:pPr>
              <w:numPr>
                <w:ilvl w:val="1"/>
                <w:numId w:val="71"/>
              </w:numPr>
            </w:pPr>
            <w:r w:rsidRPr="00B46A22">
              <w:t>Triple tax advantage (contribution, growth, withdrawal)</w:t>
            </w:r>
          </w:p>
          <w:p w14:paraId="6DB83A58" w14:textId="77777777" w:rsidR="00B46A22" w:rsidRPr="00B46A22" w:rsidRDefault="00B46A22" w:rsidP="00B46A22">
            <w:pPr>
              <w:numPr>
                <w:ilvl w:val="1"/>
                <w:numId w:val="71"/>
              </w:numPr>
            </w:pPr>
            <w:r w:rsidRPr="00B46A22">
              <w:t xml:space="preserve">More valuable to party with: </w:t>
            </w:r>
          </w:p>
          <w:p w14:paraId="4FA332F6" w14:textId="77777777" w:rsidR="00B46A22" w:rsidRPr="00B46A22" w:rsidRDefault="00B46A22" w:rsidP="00B46A22">
            <w:pPr>
              <w:numPr>
                <w:ilvl w:val="2"/>
                <w:numId w:val="71"/>
              </w:numPr>
            </w:pPr>
            <w:r w:rsidRPr="00B46A22">
              <w:t>Higher medical expenses</w:t>
            </w:r>
          </w:p>
          <w:p w14:paraId="42E6DDE9" w14:textId="77777777" w:rsidR="00B46A22" w:rsidRPr="00B46A22" w:rsidRDefault="00B46A22" w:rsidP="00B46A22">
            <w:pPr>
              <w:numPr>
                <w:ilvl w:val="2"/>
                <w:numId w:val="71"/>
              </w:numPr>
            </w:pPr>
            <w:r w:rsidRPr="00B46A22">
              <w:t>Higher tax bracket</w:t>
            </w:r>
          </w:p>
          <w:p w14:paraId="2DDC059E" w14:textId="77777777" w:rsidR="00B46A22" w:rsidRPr="00B46A22" w:rsidRDefault="00B46A22" w:rsidP="00B46A22">
            <w:pPr>
              <w:numPr>
                <w:ilvl w:val="2"/>
                <w:numId w:val="71"/>
              </w:numPr>
            </w:pPr>
            <w:r w:rsidRPr="00B46A22">
              <w:t>Less insurance coverage</w:t>
            </w:r>
          </w:p>
          <w:p w14:paraId="6CD04D4C" w14:textId="77777777" w:rsidR="00B46A22" w:rsidRPr="00B46A22" w:rsidRDefault="00B46A22" w:rsidP="00B46A22">
            <w:r w:rsidRPr="00B46A22">
              <w:t>b) Strategy Options:</w:t>
            </w:r>
          </w:p>
          <w:p w14:paraId="0E3240B8" w14:textId="77777777" w:rsidR="00B46A22" w:rsidRPr="00B46A22" w:rsidRDefault="00B46A22" w:rsidP="00B46A22">
            <w:pPr>
              <w:numPr>
                <w:ilvl w:val="0"/>
                <w:numId w:val="72"/>
              </w:numPr>
            </w:pPr>
            <w:r w:rsidRPr="00B46A22">
              <w:t xml:space="preserve">Since both agree Robert keeps it: </w:t>
            </w:r>
          </w:p>
          <w:p w14:paraId="38E979BB" w14:textId="77777777" w:rsidR="00B46A22" w:rsidRPr="00B46A22" w:rsidRDefault="00B46A22" w:rsidP="00B46A22">
            <w:pPr>
              <w:numPr>
                <w:ilvl w:val="1"/>
                <w:numId w:val="72"/>
              </w:numPr>
            </w:pPr>
            <w:r w:rsidRPr="00B46A22">
              <w:t>Factor in tax advantages when valuing for offset</w:t>
            </w:r>
          </w:p>
          <w:p w14:paraId="6FEFDF2F" w14:textId="77777777" w:rsidR="00B46A22" w:rsidRPr="00B46A22" w:rsidRDefault="00B46A22" w:rsidP="00B46A22">
            <w:pPr>
              <w:numPr>
                <w:ilvl w:val="1"/>
                <w:numId w:val="72"/>
              </w:numPr>
            </w:pPr>
            <w:r w:rsidRPr="00B46A22">
              <w:t>Consider future medical needs</w:t>
            </w:r>
          </w:p>
          <w:p w14:paraId="60520FA0" w14:textId="77777777" w:rsidR="00B46A22" w:rsidRPr="00B46A22" w:rsidRDefault="00B46A22" w:rsidP="00B46A22">
            <w:pPr>
              <w:numPr>
                <w:ilvl w:val="1"/>
                <w:numId w:val="72"/>
              </w:numPr>
            </w:pPr>
            <w:r w:rsidRPr="00B46A22">
              <w:t>May be worth more than face value due to tax benefits</w:t>
            </w:r>
          </w:p>
          <w:p w14:paraId="472E4936" w14:textId="77777777" w:rsidR="00B46A22" w:rsidRPr="00B46A22" w:rsidRDefault="00B46A22" w:rsidP="00B46A22">
            <w:pPr>
              <w:numPr>
                <w:ilvl w:val="0"/>
                <w:numId w:val="72"/>
              </w:numPr>
            </w:pPr>
            <w:r w:rsidRPr="00B46A22">
              <w:lastRenderedPageBreak/>
              <w:t xml:space="preserve">Could be grouped with: </w:t>
            </w:r>
          </w:p>
          <w:p w14:paraId="55BB7F86" w14:textId="77777777" w:rsidR="00B46A22" w:rsidRPr="00B46A22" w:rsidRDefault="00B46A22" w:rsidP="00B46A22">
            <w:pPr>
              <w:numPr>
                <w:ilvl w:val="1"/>
                <w:numId w:val="72"/>
              </w:numPr>
            </w:pPr>
            <w:r w:rsidRPr="00B46A22">
              <w:t>Christine's UMB HSA ($4,960)</w:t>
            </w:r>
          </w:p>
          <w:p w14:paraId="15180888" w14:textId="77777777" w:rsidR="00B46A22" w:rsidRPr="00B46A22" w:rsidRDefault="00B46A22" w:rsidP="00B46A22">
            <w:pPr>
              <w:numPr>
                <w:ilvl w:val="1"/>
                <w:numId w:val="72"/>
              </w:numPr>
            </w:pPr>
            <w:r w:rsidRPr="00B46A22">
              <w:t>Other smaller accounts for simplified offsets</w:t>
            </w:r>
          </w:p>
          <w:p w14:paraId="560BFC82" w14:textId="77777777" w:rsidR="00B46A22" w:rsidRPr="00B46A22" w:rsidRDefault="00B46A22" w:rsidP="00B46A22">
            <w:r w:rsidRPr="00B46A22">
              <w:t>Questions:</w:t>
            </w:r>
          </w:p>
          <w:p w14:paraId="24E2DC6C" w14:textId="77777777" w:rsidR="00B46A22" w:rsidRPr="00B46A22" w:rsidRDefault="00B46A22" w:rsidP="00B46A22">
            <w:pPr>
              <w:numPr>
                <w:ilvl w:val="0"/>
                <w:numId w:val="73"/>
              </w:numPr>
            </w:pPr>
            <w:r w:rsidRPr="00B46A22">
              <w:t>Are there ongoing medical expenses for either party?</w:t>
            </w:r>
          </w:p>
          <w:p w14:paraId="2E2EE2DE" w14:textId="77777777" w:rsidR="00B46A22" w:rsidRPr="00B46A22" w:rsidRDefault="00B46A22" w:rsidP="00B46A22">
            <w:pPr>
              <w:numPr>
                <w:ilvl w:val="0"/>
                <w:numId w:val="73"/>
              </w:numPr>
            </w:pPr>
            <w:r w:rsidRPr="00B46A22">
              <w:t>Does Robert have current employer HSA contributions?</w:t>
            </w:r>
          </w:p>
          <w:p w14:paraId="57C22B00" w14:textId="77777777" w:rsidR="00B46A22" w:rsidRPr="00B46A22" w:rsidRDefault="00B46A22" w:rsidP="00B46A22">
            <w:pPr>
              <w:numPr>
                <w:ilvl w:val="0"/>
                <w:numId w:val="73"/>
              </w:numPr>
            </w:pPr>
            <w:r w:rsidRPr="00B46A22">
              <w:t>How does this coordinate with post-divorce health insurance?</w:t>
            </w:r>
          </w:p>
          <w:p w14:paraId="4EF87C5C" w14:textId="77777777" w:rsidR="00B46A22" w:rsidRPr="00B46A22" w:rsidRDefault="00B46A22" w:rsidP="00B46A22">
            <w:r w:rsidRPr="00B46A22">
              <w:t>This is a smaller asset but has unique characteristics that make it:</w:t>
            </w:r>
          </w:p>
          <w:p w14:paraId="2DC7BBB3" w14:textId="77777777" w:rsidR="00B46A22" w:rsidRPr="00B46A22" w:rsidRDefault="00B46A22" w:rsidP="00B46A22">
            <w:pPr>
              <w:numPr>
                <w:ilvl w:val="0"/>
                <w:numId w:val="74"/>
              </w:numPr>
            </w:pPr>
            <w:r w:rsidRPr="00B46A22">
              <w:t>Must be awarded whole (can't split)</w:t>
            </w:r>
          </w:p>
          <w:p w14:paraId="6278998B" w14:textId="77777777" w:rsidR="00B46A22" w:rsidRPr="00B46A22" w:rsidRDefault="00B46A22" w:rsidP="00B46A22">
            <w:pPr>
              <w:numPr>
                <w:ilvl w:val="0"/>
                <w:numId w:val="74"/>
              </w:numPr>
            </w:pPr>
            <w:r w:rsidRPr="00B46A22">
              <w:t>More valuable than face value due to tax benefits</w:t>
            </w:r>
          </w:p>
          <w:p w14:paraId="47A74954" w14:textId="77777777" w:rsidR="00B46A22" w:rsidRPr="00B46A22" w:rsidRDefault="00B46A22" w:rsidP="00B46A22">
            <w:pPr>
              <w:numPr>
                <w:ilvl w:val="0"/>
                <w:numId w:val="74"/>
              </w:numPr>
            </w:pPr>
            <w:r w:rsidRPr="00B46A22">
              <w:t>Good to group with other smaller accounts for offset</w:t>
            </w:r>
          </w:p>
          <w:p w14:paraId="77B50191" w14:textId="77777777" w:rsidR="00B46A22" w:rsidRDefault="00B46A22" w:rsidP="00B46A22">
            <w:r w:rsidRPr="00B46A22">
              <w:t>Would you like me to explore any particular aspect further, especially regarding tax implications or coordination with health insurance planning?</w:t>
            </w:r>
          </w:p>
          <w:p w14:paraId="410B8EA4" w14:textId="77777777" w:rsidR="00B46A22" w:rsidRDefault="00B46A22" w:rsidP="00B46A22"/>
          <w:p w14:paraId="2944ABF4" w14:textId="77777777" w:rsidR="00B46A22" w:rsidRDefault="00B46A22" w:rsidP="00B46A22">
            <w:r w:rsidRPr="00B46A22">
              <w:rPr>
                <w:highlight w:val="yellow"/>
              </w:rPr>
              <w:t>Starbucks 401k - Christine</w:t>
            </w:r>
            <w:r w:rsidRPr="00B46A22">
              <w:t xml:space="preserve">  </w:t>
            </w:r>
          </w:p>
          <w:p w14:paraId="3DA111F6" w14:textId="1AC59728" w:rsidR="00B46A22" w:rsidRPr="00B46A22" w:rsidRDefault="00B46A22" w:rsidP="00B46A22">
            <w:r w:rsidRPr="00B46A22">
              <w:t>Let's analyze this substantial retirement account:</w:t>
            </w:r>
          </w:p>
          <w:p w14:paraId="673AD884" w14:textId="77777777" w:rsidR="00B46A22" w:rsidRPr="00B46A22" w:rsidRDefault="00B46A22" w:rsidP="00B46A22">
            <w:pPr>
              <w:numPr>
                <w:ilvl w:val="0"/>
                <w:numId w:val="76"/>
              </w:numPr>
            </w:pPr>
            <w:r w:rsidRPr="00B46A22">
              <w:t>Numerical Analysis:</w:t>
            </w:r>
          </w:p>
          <w:p w14:paraId="57912B19" w14:textId="77777777" w:rsidR="00B46A22" w:rsidRPr="00B46A22" w:rsidRDefault="00B46A22" w:rsidP="00B46A22">
            <w:pPr>
              <w:numPr>
                <w:ilvl w:val="0"/>
                <w:numId w:val="77"/>
              </w:numPr>
            </w:pPr>
            <w:r w:rsidRPr="00B46A22">
              <w:t>Both agree on base value: $1,098,190</w:t>
            </w:r>
          </w:p>
          <w:p w14:paraId="772F548A" w14:textId="77777777" w:rsidR="00B46A22" w:rsidRPr="00B46A22" w:rsidRDefault="00B46A22" w:rsidP="00B46A22">
            <w:pPr>
              <w:numPr>
                <w:ilvl w:val="0"/>
                <w:numId w:val="77"/>
              </w:numPr>
            </w:pPr>
            <w:r w:rsidRPr="00B46A22">
              <w:t>Valuation date matches: 9/30/24</w:t>
            </w:r>
          </w:p>
          <w:p w14:paraId="6DCB3900" w14:textId="77777777" w:rsidR="00B46A22" w:rsidRPr="00B46A22" w:rsidRDefault="00B46A22" w:rsidP="00B46A22">
            <w:pPr>
              <w:numPr>
                <w:ilvl w:val="0"/>
                <w:numId w:val="77"/>
              </w:numPr>
            </w:pPr>
            <w:r w:rsidRPr="00B46A22">
              <w:t xml:space="preserve">Key Difference: Treatment of separate property </w:t>
            </w:r>
          </w:p>
          <w:p w14:paraId="2856B368" w14:textId="77777777" w:rsidR="00B46A22" w:rsidRPr="00B46A22" w:rsidRDefault="00B46A22" w:rsidP="00B46A22">
            <w:pPr>
              <w:numPr>
                <w:ilvl w:val="1"/>
                <w:numId w:val="77"/>
              </w:numPr>
            </w:pPr>
            <w:r w:rsidRPr="00B46A22">
              <w:t>Christine claims $36,574 as separate property (post-separation contributions)</w:t>
            </w:r>
          </w:p>
          <w:p w14:paraId="212D60BE" w14:textId="77777777" w:rsidR="00B46A22" w:rsidRPr="00B46A22" w:rsidRDefault="00B46A22" w:rsidP="00B46A22">
            <w:pPr>
              <w:numPr>
                <w:ilvl w:val="1"/>
                <w:numId w:val="77"/>
              </w:numPr>
            </w:pPr>
            <w:r w:rsidRPr="00B46A22">
              <w:t>Robert's exhibit shows all as community</w:t>
            </w:r>
          </w:p>
          <w:p w14:paraId="64E52932" w14:textId="77777777" w:rsidR="00B46A22" w:rsidRPr="00B46A22" w:rsidRDefault="00B46A22" w:rsidP="00B46A22">
            <w:pPr>
              <w:numPr>
                <w:ilvl w:val="0"/>
                <w:numId w:val="77"/>
              </w:numPr>
            </w:pPr>
            <w:r w:rsidRPr="00B46A22">
              <w:t xml:space="preserve">Net Impact: </w:t>
            </w:r>
          </w:p>
          <w:p w14:paraId="466A4AA4" w14:textId="77777777" w:rsidR="00B46A22" w:rsidRPr="00B46A22" w:rsidRDefault="00B46A22" w:rsidP="00B46A22">
            <w:pPr>
              <w:numPr>
                <w:ilvl w:val="1"/>
                <w:numId w:val="77"/>
              </w:numPr>
            </w:pPr>
            <w:r w:rsidRPr="00B46A22">
              <w:t>Christine's view: $1,061,616 community + $36,574 separate</w:t>
            </w:r>
          </w:p>
          <w:p w14:paraId="76BE497F" w14:textId="77777777" w:rsidR="00B46A22" w:rsidRPr="00B46A22" w:rsidRDefault="00B46A22" w:rsidP="00B46A22">
            <w:pPr>
              <w:numPr>
                <w:ilvl w:val="1"/>
                <w:numId w:val="77"/>
              </w:numPr>
            </w:pPr>
            <w:r w:rsidRPr="00B46A22">
              <w:t>Robert's view: $1,098,190 all community</w:t>
            </w:r>
          </w:p>
          <w:p w14:paraId="7D1677C2" w14:textId="77777777" w:rsidR="00B46A22" w:rsidRPr="00B46A22" w:rsidRDefault="00B46A22" w:rsidP="00B46A22">
            <w:pPr>
              <w:numPr>
                <w:ilvl w:val="0"/>
                <w:numId w:val="78"/>
              </w:numPr>
            </w:pPr>
            <w:r w:rsidRPr="00B46A22">
              <w:t>Legal Position Analysis: Christine's Position:</w:t>
            </w:r>
          </w:p>
          <w:p w14:paraId="61FD3999" w14:textId="77777777" w:rsidR="00B46A22" w:rsidRPr="00B46A22" w:rsidRDefault="00B46A22" w:rsidP="00B46A22">
            <w:pPr>
              <w:numPr>
                <w:ilvl w:val="0"/>
                <w:numId w:val="79"/>
              </w:numPr>
            </w:pPr>
            <w:r w:rsidRPr="00B46A22">
              <w:t>Post-separation contributions are separate property</w:t>
            </w:r>
          </w:p>
          <w:p w14:paraId="4A97809E" w14:textId="77777777" w:rsidR="00B46A22" w:rsidRPr="00B46A22" w:rsidRDefault="00B46A22" w:rsidP="00B46A22">
            <w:pPr>
              <w:numPr>
                <w:ilvl w:val="0"/>
                <w:numId w:val="79"/>
              </w:numPr>
            </w:pPr>
            <w:r w:rsidRPr="00B46A22">
              <w:t>$36,574 tracked and identified specifically</w:t>
            </w:r>
          </w:p>
          <w:p w14:paraId="312E05AA" w14:textId="77777777" w:rsidR="00B46A22" w:rsidRPr="00B46A22" w:rsidRDefault="00B46A22" w:rsidP="00B46A22">
            <w:pPr>
              <w:numPr>
                <w:ilvl w:val="0"/>
                <w:numId w:val="79"/>
              </w:numPr>
            </w:pPr>
            <w:r w:rsidRPr="00B46A22">
              <w:lastRenderedPageBreak/>
              <w:t>Logic: Earnings after separation are separate property</w:t>
            </w:r>
          </w:p>
          <w:p w14:paraId="4D9C238C" w14:textId="77777777" w:rsidR="00B46A22" w:rsidRPr="00B46A22" w:rsidRDefault="00B46A22" w:rsidP="00B46A22">
            <w:pPr>
              <w:numPr>
                <w:ilvl w:val="0"/>
                <w:numId w:val="79"/>
              </w:numPr>
            </w:pPr>
            <w:r w:rsidRPr="00B46A22">
              <w:t>Clear tracing of post-separation amount</w:t>
            </w:r>
          </w:p>
          <w:p w14:paraId="7A0C9510" w14:textId="77777777" w:rsidR="00B46A22" w:rsidRPr="00B46A22" w:rsidRDefault="00B46A22" w:rsidP="00B46A22">
            <w:r w:rsidRPr="00B46A22">
              <w:t>Robert's Position:</w:t>
            </w:r>
          </w:p>
          <w:p w14:paraId="4FBF7388" w14:textId="77777777" w:rsidR="00B46A22" w:rsidRPr="00B46A22" w:rsidRDefault="00B46A22" w:rsidP="00B46A22">
            <w:pPr>
              <w:numPr>
                <w:ilvl w:val="0"/>
                <w:numId w:val="80"/>
              </w:numPr>
            </w:pPr>
            <w:r w:rsidRPr="00B46A22">
              <w:t>Lists entire amount as community</w:t>
            </w:r>
          </w:p>
          <w:p w14:paraId="7EC017D2" w14:textId="77777777" w:rsidR="00B46A22" w:rsidRPr="00B46A22" w:rsidRDefault="00B46A22" w:rsidP="00B46A22">
            <w:pPr>
              <w:numPr>
                <w:ilvl w:val="0"/>
                <w:numId w:val="80"/>
              </w:numPr>
            </w:pPr>
            <w:r w:rsidRPr="00B46A22">
              <w:t xml:space="preserve">Might argue: </w:t>
            </w:r>
          </w:p>
          <w:p w14:paraId="2A5ED750" w14:textId="77777777" w:rsidR="00B46A22" w:rsidRPr="00B46A22" w:rsidRDefault="00B46A22" w:rsidP="00B46A22">
            <w:pPr>
              <w:numPr>
                <w:ilvl w:val="1"/>
                <w:numId w:val="80"/>
              </w:numPr>
            </w:pPr>
            <w:r w:rsidRPr="00B46A22">
              <w:t>Commingled funds</w:t>
            </w:r>
          </w:p>
          <w:p w14:paraId="1376F401" w14:textId="77777777" w:rsidR="00B46A22" w:rsidRPr="00B46A22" w:rsidRDefault="00B46A22" w:rsidP="00B46A22">
            <w:pPr>
              <w:numPr>
                <w:ilvl w:val="1"/>
                <w:numId w:val="80"/>
              </w:numPr>
            </w:pPr>
            <w:r w:rsidRPr="00B46A22">
              <w:t>Growth on community portion</w:t>
            </w:r>
          </w:p>
          <w:p w14:paraId="557B78F8" w14:textId="77777777" w:rsidR="00B46A22" w:rsidRPr="00B46A22" w:rsidRDefault="00B46A22" w:rsidP="00B46A22">
            <w:pPr>
              <w:numPr>
                <w:ilvl w:val="1"/>
                <w:numId w:val="80"/>
              </w:numPr>
            </w:pPr>
            <w:r w:rsidRPr="00B46A22">
              <w:t>Need for more precise tracing</w:t>
            </w:r>
          </w:p>
          <w:p w14:paraId="7CDC9B2E" w14:textId="77777777" w:rsidR="00B46A22" w:rsidRPr="00B46A22" w:rsidRDefault="00B46A22" w:rsidP="00B46A22">
            <w:r w:rsidRPr="00B46A22">
              <w:t>Legal Principles:</w:t>
            </w:r>
          </w:p>
          <w:p w14:paraId="363A32CA" w14:textId="77777777" w:rsidR="00B46A22" w:rsidRPr="00B46A22" w:rsidRDefault="00B46A22" w:rsidP="00B46A22">
            <w:pPr>
              <w:numPr>
                <w:ilvl w:val="0"/>
                <w:numId w:val="81"/>
              </w:numPr>
            </w:pPr>
            <w:r w:rsidRPr="00B46A22">
              <w:t>Post-separation earnings typically separate property</w:t>
            </w:r>
          </w:p>
          <w:p w14:paraId="71BB4B9E" w14:textId="77777777" w:rsidR="00B46A22" w:rsidRPr="00B46A22" w:rsidRDefault="00B46A22" w:rsidP="00B46A22">
            <w:pPr>
              <w:numPr>
                <w:ilvl w:val="0"/>
                <w:numId w:val="81"/>
              </w:numPr>
            </w:pPr>
            <w:r w:rsidRPr="00B46A22">
              <w:t>Burden to trace post-separation contributions</w:t>
            </w:r>
          </w:p>
          <w:p w14:paraId="3950DD3E" w14:textId="77777777" w:rsidR="00B46A22" w:rsidRPr="00B46A22" w:rsidRDefault="00B46A22" w:rsidP="00B46A22">
            <w:pPr>
              <w:numPr>
                <w:ilvl w:val="0"/>
                <w:numId w:val="81"/>
              </w:numPr>
            </w:pPr>
            <w:r w:rsidRPr="00B46A22">
              <w:t>Growth allocation between community/separate needed</w:t>
            </w:r>
          </w:p>
          <w:p w14:paraId="6E445C47" w14:textId="77777777" w:rsidR="00B46A22" w:rsidRPr="00B46A22" w:rsidRDefault="00B46A22" w:rsidP="00B46A22">
            <w:pPr>
              <w:numPr>
                <w:ilvl w:val="0"/>
                <w:numId w:val="82"/>
              </w:numPr>
            </w:pPr>
            <w:r w:rsidRPr="00B46A22">
              <w:t>Negotiation Strategy: Strengths:</w:t>
            </w:r>
          </w:p>
          <w:p w14:paraId="4F94F7F1" w14:textId="77777777" w:rsidR="00B46A22" w:rsidRPr="00B46A22" w:rsidRDefault="00B46A22" w:rsidP="00B46A22">
            <w:pPr>
              <w:numPr>
                <w:ilvl w:val="0"/>
                <w:numId w:val="83"/>
              </w:numPr>
            </w:pPr>
            <w:r w:rsidRPr="00B46A22">
              <w:t>Christine has specific number ($36,574)</w:t>
            </w:r>
          </w:p>
          <w:p w14:paraId="20F8C4F9" w14:textId="77777777" w:rsidR="00B46A22" w:rsidRPr="00B46A22" w:rsidRDefault="00B46A22" w:rsidP="00B46A22">
            <w:pPr>
              <w:numPr>
                <w:ilvl w:val="0"/>
                <w:numId w:val="83"/>
              </w:numPr>
            </w:pPr>
            <w:r w:rsidRPr="00B46A22">
              <w:t>Relatively small portion of total (3.3%)</w:t>
            </w:r>
          </w:p>
          <w:p w14:paraId="02A957EE" w14:textId="77777777" w:rsidR="00B46A22" w:rsidRPr="00B46A22" w:rsidRDefault="00B46A22" w:rsidP="00B46A22">
            <w:pPr>
              <w:numPr>
                <w:ilvl w:val="0"/>
                <w:numId w:val="83"/>
              </w:numPr>
            </w:pPr>
            <w:r w:rsidRPr="00B46A22">
              <w:t>Principle of post-separation earnings is strong</w:t>
            </w:r>
          </w:p>
          <w:p w14:paraId="359F0646" w14:textId="77777777" w:rsidR="00B46A22" w:rsidRPr="00B46A22" w:rsidRDefault="00B46A22" w:rsidP="00B46A22">
            <w:r w:rsidRPr="00B46A22">
              <w:t>Options:</w:t>
            </w:r>
          </w:p>
          <w:p w14:paraId="30C089D8" w14:textId="77777777" w:rsidR="00B46A22" w:rsidRPr="00B46A22" w:rsidRDefault="00B46A22" w:rsidP="00B46A22">
            <w:pPr>
              <w:numPr>
                <w:ilvl w:val="0"/>
                <w:numId w:val="84"/>
              </w:numPr>
            </w:pPr>
            <w:r w:rsidRPr="00B46A22">
              <w:t xml:space="preserve">Could trade off against: </w:t>
            </w:r>
          </w:p>
          <w:p w14:paraId="6574E8DA" w14:textId="77777777" w:rsidR="00B46A22" w:rsidRPr="00B46A22" w:rsidRDefault="00B46A22" w:rsidP="00B46A22">
            <w:pPr>
              <w:numPr>
                <w:ilvl w:val="1"/>
                <w:numId w:val="84"/>
              </w:numPr>
            </w:pPr>
            <w:r w:rsidRPr="00B46A22">
              <w:t>Post-separation Microsoft 401(k) contributions</w:t>
            </w:r>
          </w:p>
          <w:p w14:paraId="5115D4AD" w14:textId="77777777" w:rsidR="00B46A22" w:rsidRPr="00B46A22" w:rsidRDefault="00B46A22" w:rsidP="00B46A22">
            <w:pPr>
              <w:numPr>
                <w:ilvl w:val="1"/>
                <w:numId w:val="84"/>
              </w:numPr>
            </w:pPr>
            <w:r w:rsidRPr="00B46A22">
              <w:t>Other post-separation earnings issues</w:t>
            </w:r>
          </w:p>
          <w:p w14:paraId="4D8CD6C0" w14:textId="77777777" w:rsidR="00B46A22" w:rsidRPr="00B46A22" w:rsidRDefault="00B46A22" w:rsidP="00B46A22">
            <w:pPr>
              <w:numPr>
                <w:ilvl w:val="1"/>
                <w:numId w:val="84"/>
              </w:numPr>
            </w:pPr>
            <w:r w:rsidRPr="00B46A22">
              <w:t>Simplify by netting all post-separation retirement contributions</w:t>
            </w:r>
          </w:p>
          <w:p w14:paraId="2F175ECA" w14:textId="77777777" w:rsidR="00B46A22" w:rsidRPr="00B46A22" w:rsidRDefault="00B46A22" w:rsidP="00B46A22">
            <w:r w:rsidRPr="00B46A22">
              <w:t>Questions:</w:t>
            </w:r>
          </w:p>
          <w:p w14:paraId="2E9C3976" w14:textId="77777777" w:rsidR="00B46A22" w:rsidRPr="00B46A22" w:rsidRDefault="00B46A22" w:rsidP="00B46A22">
            <w:pPr>
              <w:numPr>
                <w:ilvl w:val="0"/>
                <w:numId w:val="85"/>
              </w:numPr>
            </w:pPr>
            <w:r w:rsidRPr="00B46A22">
              <w:t>Is $36,574 just contributions or includes earnings?</w:t>
            </w:r>
          </w:p>
          <w:p w14:paraId="3A5521AF" w14:textId="77777777" w:rsidR="00B46A22" w:rsidRPr="00B46A22" w:rsidRDefault="00B46A22" w:rsidP="00B46A22">
            <w:pPr>
              <w:numPr>
                <w:ilvl w:val="0"/>
                <w:numId w:val="85"/>
              </w:numPr>
            </w:pPr>
            <w:r w:rsidRPr="00B46A22">
              <w:t>Are there matching employer contributions in this amount?</w:t>
            </w:r>
          </w:p>
          <w:p w14:paraId="6EFA0ACB" w14:textId="77777777" w:rsidR="00B46A22" w:rsidRPr="00B46A22" w:rsidRDefault="00B46A22" w:rsidP="00B46A22">
            <w:pPr>
              <w:numPr>
                <w:ilvl w:val="0"/>
                <w:numId w:val="85"/>
              </w:numPr>
            </w:pPr>
            <w:r w:rsidRPr="00B46A22">
              <w:t>Can post-separation contributions be clearly documented?</w:t>
            </w:r>
          </w:p>
          <w:p w14:paraId="097CEDE2" w14:textId="77777777" w:rsidR="00B46A22" w:rsidRPr="00B46A22" w:rsidRDefault="00B46A22" w:rsidP="00B46A22">
            <w:r w:rsidRPr="00B46A22">
              <w:t>Strategy Recommendation:</w:t>
            </w:r>
          </w:p>
          <w:p w14:paraId="18BEAC61" w14:textId="77777777" w:rsidR="00B46A22" w:rsidRPr="00B46A22" w:rsidRDefault="00B46A22" w:rsidP="00B46A22">
            <w:pPr>
              <w:numPr>
                <w:ilvl w:val="0"/>
                <w:numId w:val="86"/>
              </w:numPr>
            </w:pPr>
            <w:r w:rsidRPr="00B46A22">
              <w:t xml:space="preserve">This might not be worth major dispute given: </w:t>
            </w:r>
          </w:p>
          <w:p w14:paraId="65E7BE55" w14:textId="77777777" w:rsidR="00B46A22" w:rsidRPr="00B46A22" w:rsidRDefault="00B46A22" w:rsidP="00B46A22">
            <w:pPr>
              <w:numPr>
                <w:ilvl w:val="1"/>
                <w:numId w:val="86"/>
              </w:numPr>
            </w:pPr>
            <w:r w:rsidRPr="00B46A22">
              <w:t>Small percentage of total (3.3%)</w:t>
            </w:r>
          </w:p>
          <w:p w14:paraId="067DAC75" w14:textId="77777777" w:rsidR="00B46A22" w:rsidRPr="00B46A22" w:rsidRDefault="00B46A22" w:rsidP="00B46A22">
            <w:pPr>
              <w:numPr>
                <w:ilvl w:val="1"/>
                <w:numId w:val="86"/>
              </w:numPr>
            </w:pPr>
            <w:r w:rsidRPr="00B46A22">
              <w:t>Clear separation date</w:t>
            </w:r>
          </w:p>
          <w:p w14:paraId="1E4DB55C" w14:textId="77777777" w:rsidR="00B46A22" w:rsidRPr="00B46A22" w:rsidRDefault="00B46A22" w:rsidP="00B46A22">
            <w:pPr>
              <w:numPr>
                <w:ilvl w:val="1"/>
                <w:numId w:val="86"/>
              </w:numPr>
            </w:pPr>
            <w:r w:rsidRPr="00B46A22">
              <w:t>Documentable contributions</w:t>
            </w:r>
          </w:p>
          <w:p w14:paraId="26334E62" w14:textId="77777777" w:rsidR="00B46A22" w:rsidRPr="00B46A22" w:rsidRDefault="00B46A22" w:rsidP="00B46A22">
            <w:pPr>
              <w:numPr>
                <w:ilvl w:val="0"/>
                <w:numId w:val="86"/>
              </w:numPr>
            </w:pPr>
            <w:r w:rsidRPr="00B46A22">
              <w:t>Could be good trade against any post-separation Microsoft benefits</w:t>
            </w:r>
          </w:p>
          <w:p w14:paraId="0EACD580" w14:textId="77777777" w:rsidR="00B46A22" w:rsidRDefault="00B46A22" w:rsidP="00B46A22"/>
          <w:p w14:paraId="1FEE94D1" w14:textId="77777777" w:rsidR="00B46A22" w:rsidRDefault="00B46A22" w:rsidP="00B46A22">
            <w:r w:rsidRPr="00B46A22">
              <w:rPr>
                <w:highlight w:val="yellow"/>
              </w:rPr>
              <w:lastRenderedPageBreak/>
              <w:t>Fidelity Brokerage</w:t>
            </w:r>
            <w:r w:rsidRPr="00B46A22">
              <w:t xml:space="preserve"> </w:t>
            </w:r>
          </w:p>
          <w:p w14:paraId="5BDDF466" w14:textId="20CAD232" w:rsidR="00B46A22" w:rsidRPr="00B46A22" w:rsidRDefault="00B46A22" w:rsidP="00B46A22">
            <w:r w:rsidRPr="00B46A22">
              <w:t>Let's analyze this substantial brokerage account:</w:t>
            </w:r>
          </w:p>
          <w:p w14:paraId="6CF5D461" w14:textId="77777777" w:rsidR="00B46A22" w:rsidRPr="00B46A22" w:rsidRDefault="00B46A22" w:rsidP="00B46A22">
            <w:pPr>
              <w:numPr>
                <w:ilvl w:val="0"/>
                <w:numId w:val="88"/>
              </w:numPr>
            </w:pPr>
            <w:r w:rsidRPr="00B46A22">
              <w:t>Numerical Analysis:</w:t>
            </w:r>
          </w:p>
          <w:p w14:paraId="2DE17996" w14:textId="77777777" w:rsidR="00B46A22" w:rsidRPr="00B46A22" w:rsidRDefault="00B46A22" w:rsidP="00B46A22">
            <w:pPr>
              <w:numPr>
                <w:ilvl w:val="0"/>
                <w:numId w:val="89"/>
              </w:numPr>
            </w:pPr>
            <w:r w:rsidRPr="00B46A22">
              <w:t>Both agree on value: $1,553,333</w:t>
            </w:r>
          </w:p>
          <w:p w14:paraId="3E023C25" w14:textId="77777777" w:rsidR="00B46A22" w:rsidRPr="00B46A22" w:rsidRDefault="00B46A22" w:rsidP="00B46A22">
            <w:pPr>
              <w:numPr>
                <w:ilvl w:val="0"/>
                <w:numId w:val="89"/>
              </w:numPr>
            </w:pPr>
            <w:r w:rsidRPr="00B46A22">
              <w:t>Both agree it's community property</w:t>
            </w:r>
          </w:p>
          <w:p w14:paraId="76CA2A4F" w14:textId="77777777" w:rsidR="00B46A22" w:rsidRPr="00B46A22" w:rsidRDefault="00B46A22" w:rsidP="00B46A22">
            <w:pPr>
              <w:numPr>
                <w:ilvl w:val="0"/>
                <w:numId w:val="89"/>
              </w:numPr>
            </w:pPr>
            <w:r w:rsidRPr="00B46A22">
              <w:t>Valuation date matches: 9/30/24</w:t>
            </w:r>
          </w:p>
          <w:p w14:paraId="44C614DB" w14:textId="77777777" w:rsidR="00B46A22" w:rsidRPr="00B46A22" w:rsidRDefault="00B46A22" w:rsidP="00B46A22">
            <w:pPr>
              <w:numPr>
                <w:ilvl w:val="0"/>
                <w:numId w:val="89"/>
              </w:numPr>
            </w:pPr>
            <w:r w:rsidRPr="00B46A22">
              <w:t>Zero debt/liens</w:t>
            </w:r>
          </w:p>
          <w:p w14:paraId="7E1AEEA5" w14:textId="77777777" w:rsidR="00B46A22" w:rsidRPr="00B46A22" w:rsidRDefault="00B46A22" w:rsidP="00B46A22">
            <w:pPr>
              <w:numPr>
                <w:ilvl w:val="0"/>
                <w:numId w:val="89"/>
              </w:numPr>
            </w:pPr>
            <w:r w:rsidRPr="00B46A22">
              <w:t>Robert's document notes "microsoft" in description</w:t>
            </w:r>
          </w:p>
          <w:p w14:paraId="6A422F04" w14:textId="77777777" w:rsidR="00B46A22" w:rsidRPr="00B46A22" w:rsidRDefault="00B46A22" w:rsidP="00B46A22">
            <w:pPr>
              <w:numPr>
                <w:ilvl w:val="0"/>
                <w:numId w:val="89"/>
              </w:numPr>
            </w:pPr>
            <w:r w:rsidRPr="00B46A22">
              <w:t>Represents significant portion of liquid assets</w:t>
            </w:r>
          </w:p>
          <w:p w14:paraId="0812AF0F" w14:textId="77777777" w:rsidR="00B46A22" w:rsidRPr="00B46A22" w:rsidRDefault="00B46A22" w:rsidP="00B46A22">
            <w:pPr>
              <w:numPr>
                <w:ilvl w:val="0"/>
                <w:numId w:val="90"/>
              </w:numPr>
            </w:pPr>
            <w:r w:rsidRPr="00B46A22">
              <w:t>Legal Position Analysis: Key Points:</w:t>
            </w:r>
          </w:p>
          <w:p w14:paraId="4FD27690" w14:textId="77777777" w:rsidR="00B46A22" w:rsidRPr="00B46A22" w:rsidRDefault="00B46A22" w:rsidP="00B46A22">
            <w:pPr>
              <w:numPr>
                <w:ilvl w:val="0"/>
                <w:numId w:val="91"/>
              </w:numPr>
            </w:pPr>
            <w:r w:rsidRPr="00B46A22">
              <w:t>Third largest single asset after Kirkland home and Microsoft 401(k)</w:t>
            </w:r>
          </w:p>
          <w:p w14:paraId="581B6148" w14:textId="77777777" w:rsidR="00B46A22" w:rsidRPr="00B46A22" w:rsidRDefault="00B46A22" w:rsidP="00B46A22">
            <w:pPr>
              <w:numPr>
                <w:ilvl w:val="0"/>
                <w:numId w:val="91"/>
              </w:numPr>
            </w:pPr>
            <w:r w:rsidRPr="00B46A22">
              <w:t>Unlike retirement accounts:</w:t>
            </w:r>
          </w:p>
          <w:p w14:paraId="2D6FE15F" w14:textId="77777777" w:rsidR="00B46A22" w:rsidRPr="00B46A22" w:rsidRDefault="00B46A22" w:rsidP="00B46A22">
            <w:pPr>
              <w:numPr>
                <w:ilvl w:val="1"/>
                <w:numId w:val="91"/>
              </w:numPr>
            </w:pPr>
            <w:r w:rsidRPr="00B46A22">
              <w:t>No QDRO needed</w:t>
            </w:r>
          </w:p>
          <w:p w14:paraId="3825C7AA" w14:textId="77777777" w:rsidR="00B46A22" w:rsidRPr="00B46A22" w:rsidRDefault="00B46A22" w:rsidP="00B46A22">
            <w:pPr>
              <w:numPr>
                <w:ilvl w:val="1"/>
                <w:numId w:val="91"/>
              </w:numPr>
            </w:pPr>
            <w:r w:rsidRPr="00B46A22">
              <w:t>Immediately accessible</w:t>
            </w:r>
          </w:p>
          <w:p w14:paraId="1C69898B" w14:textId="77777777" w:rsidR="00B46A22" w:rsidRPr="00B46A22" w:rsidRDefault="00B46A22" w:rsidP="00B46A22">
            <w:pPr>
              <w:numPr>
                <w:ilvl w:val="1"/>
                <w:numId w:val="91"/>
              </w:numPr>
            </w:pPr>
            <w:r w:rsidRPr="00B46A22">
              <w:t>No tax penalties for early withdrawal</w:t>
            </w:r>
          </w:p>
          <w:p w14:paraId="17CE6999" w14:textId="77777777" w:rsidR="00B46A22" w:rsidRPr="00B46A22" w:rsidRDefault="00B46A22" w:rsidP="00B46A22">
            <w:pPr>
              <w:numPr>
                <w:ilvl w:val="1"/>
                <w:numId w:val="91"/>
              </w:numPr>
            </w:pPr>
            <w:r w:rsidRPr="00B46A22">
              <w:t>Capital gains implications instead</w:t>
            </w:r>
          </w:p>
          <w:p w14:paraId="64B5CCB9" w14:textId="77777777" w:rsidR="00B46A22" w:rsidRPr="00B46A22" w:rsidRDefault="00B46A22" w:rsidP="00B46A22">
            <w:pPr>
              <w:numPr>
                <w:ilvl w:val="0"/>
                <w:numId w:val="91"/>
              </w:numPr>
            </w:pPr>
            <w:r w:rsidRPr="00B46A22">
              <w:t>Significant because:</w:t>
            </w:r>
          </w:p>
          <w:p w14:paraId="2D7BD39D" w14:textId="77777777" w:rsidR="00B46A22" w:rsidRPr="00B46A22" w:rsidRDefault="00B46A22" w:rsidP="00B46A22">
            <w:pPr>
              <w:numPr>
                <w:ilvl w:val="1"/>
                <w:numId w:val="91"/>
              </w:numPr>
            </w:pPr>
            <w:r w:rsidRPr="00B46A22">
              <w:t>Liquid</w:t>
            </w:r>
          </w:p>
          <w:p w14:paraId="0271F1ED" w14:textId="77777777" w:rsidR="00B46A22" w:rsidRPr="00B46A22" w:rsidRDefault="00B46A22" w:rsidP="00B46A22">
            <w:pPr>
              <w:numPr>
                <w:ilvl w:val="1"/>
                <w:numId w:val="91"/>
              </w:numPr>
            </w:pPr>
            <w:r w:rsidRPr="00B46A22">
              <w:t>Divisible without penalty</w:t>
            </w:r>
          </w:p>
          <w:p w14:paraId="685AB3F0" w14:textId="77777777" w:rsidR="00B46A22" w:rsidRPr="00B46A22" w:rsidRDefault="00B46A22" w:rsidP="00B46A22">
            <w:pPr>
              <w:numPr>
                <w:ilvl w:val="1"/>
                <w:numId w:val="91"/>
              </w:numPr>
            </w:pPr>
            <w:r w:rsidRPr="00B46A22">
              <w:t>Market value can fluctuate</w:t>
            </w:r>
          </w:p>
          <w:p w14:paraId="7AB5E9C9" w14:textId="77777777" w:rsidR="00B46A22" w:rsidRPr="00B46A22" w:rsidRDefault="00B46A22" w:rsidP="00B46A22">
            <w:pPr>
              <w:numPr>
                <w:ilvl w:val="1"/>
                <w:numId w:val="91"/>
              </w:numPr>
            </w:pPr>
            <w:r w:rsidRPr="00B46A22">
              <w:t>May hold Microsoft stock (higher risk concentration)</w:t>
            </w:r>
          </w:p>
          <w:p w14:paraId="2FD6AE92" w14:textId="77777777" w:rsidR="00B46A22" w:rsidRPr="00B46A22" w:rsidRDefault="00B46A22" w:rsidP="00B46A22">
            <w:r w:rsidRPr="00B46A22">
              <w:t>Both Positions Align On:</w:t>
            </w:r>
          </w:p>
          <w:p w14:paraId="59F3D5E7" w14:textId="77777777" w:rsidR="00B46A22" w:rsidRPr="00B46A22" w:rsidRDefault="00B46A22" w:rsidP="00B46A22">
            <w:pPr>
              <w:numPr>
                <w:ilvl w:val="0"/>
                <w:numId w:val="92"/>
              </w:numPr>
            </w:pPr>
            <w:r w:rsidRPr="00B46A22">
              <w:t>Value</w:t>
            </w:r>
          </w:p>
          <w:p w14:paraId="7A61E7F7" w14:textId="77777777" w:rsidR="00B46A22" w:rsidRPr="00B46A22" w:rsidRDefault="00B46A22" w:rsidP="00B46A22">
            <w:pPr>
              <w:numPr>
                <w:ilvl w:val="0"/>
                <w:numId w:val="92"/>
              </w:numPr>
            </w:pPr>
            <w:r w:rsidRPr="00B46A22">
              <w:t>Community property characterization</w:t>
            </w:r>
          </w:p>
          <w:p w14:paraId="190CE1E6" w14:textId="77777777" w:rsidR="00B46A22" w:rsidRPr="00B46A22" w:rsidRDefault="00B46A22" w:rsidP="00B46A22">
            <w:pPr>
              <w:numPr>
                <w:ilvl w:val="0"/>
                <w:numId w:val="92"/>
              </w:numPr>
            </w:pPr>
            <w:r w:rsidRPr="00B46A22">
              <w:t>Going to Robert (with offset)</w:t>
            </w:r>
          </w:p>
          <w:p w14:paraId="1E42EF13" w14:textId="77777777" w:rsidR="00B46A22" w:rsidRPr="00B46A22" w:rsidRDefault="00B46A22" w:rsidP="00B46A22">
            <w:pPr>
              <w:numPr>
                <w:ilvl w:val="0"/>
                <w:numId w:val="93"/>
              </w:numPr>
            </w:pPr>
            <w:r w:rsidRPr="00B46A22">
              <w:t>Negotiation Strategy: Strategic Value: a) Liquidity makes this account particularly important:</w:t>
            </w:r>
          </w:p>
          <w:p w14:paraId="08DA806D" w14:textId="77777777" w:rsidR="00B46A22" w:rsidRPr="00B46A22" w:rsidRDefault="00B46A22" w:rsidP="00B46A22">
            <w:pPr>
              <w:numPr>
                <w:ilvl w:val="1"/>
                <w:numId w:val="93"/>
              </w:numPr>
            </w:pPr>
            <w:r w:rsidRPr="00B46A22">
              <w:t>Can be used for immediate distributions</w:t>
            </w:r>
          </w:p>
          <w:p w14:paraId="417D84E1" w14:textId="77777777" w:rsidR="00B46A22" w:rsidRPr="00B46A22" w:rsidRDefault="00B46A22" w:rsidP="00B46A22">
            <w:pPr>
              <w:numPr>
                <w:ilvl w:val="1"/>
                <w:numId w:val="93"/>
              </w:numPr>
            </w:pPr>
            <w:r w:rsidRPr="00B46A22">
              <w:t>No withdrawal penalties</w:t>
            </w:r>
          </w:p>
          <w:p w14:paraId="075F76D2" w14:textId="77777777" w:rsidR="00B46A22" w:rsidRPr="00B46A22" w:rsidRDefault="00B46A22" w:rsidP="00B46A22">
            <w:pPr>
              <w:numPr>
                <w:ilvl w:val="1"/>
                <w:numId w:val="93"/>
              </w:numPr>
            </w:pPr>
            <w:r w:rsidRPr="00B46A22">
              <w:t>Easily transferable</w:t>
            </w:r>
          </w:p>
          <w:p w14:paraId="745E09E9" w14:textId="77777777" w:rsidR="00B46A22" w:rsidRPr="00B46A22" w:rsidRDefault="00B46A22" w:rsidP="00B46A22">
            <w:pPr>
              <w:numPr>
                <w:ilvl w:val="1"/>
                <w:numId w:val="93"/>
              </w:numPr>
            </w:pPr>
            <w:r w:rsidRPr="00B46A22">
              <w:t>Could fund equalizing payments</w:t>
            </w:r>
          </w:p>
          <w:p w14:paraId="56AF359E" w14:textId="77777777" w:rsidR="00B46A22" w:rsidRPr="00B46A22" w:rsidRDefault="00B46A22" w:rsidP="00B46A22">
            <w:r w:rsidRPr="00B46A22">
              <w:t>b) Risk Factors:</w:t>
            </w:r>
          </w:p>
          <w:p w14:paraId="1AA8BF8C" w14:textId="77777777" w:rsidR="00B46A22" w:rsidRPr="00B46A22" w:rsidRDefault="00B46A22" w:rsidP="00B46A22">
            <w:pPr>
              <w:numPr>
                <w:ilvl w:val="0"/>
                <w:numId w:val="94"/>
              </w:numPr>
            </w:pPr>
            <w:r w:rsidRPr="00B46A22">
              <w:t>If heavy in Microsoft stock, concentrated risk</w:t>
            </w:r>
          </w:p>
          <w:p w14:paraId="56C92CD5" w14:textId="77777777" w:rsidR="00B46A22" w:rsidRPr="00B46A22" w:rsidRDefault="00B46A22" w:rsidP="00B46A22">
            <w:pPr>
              <w:numPr>
                <w:ilvl w:val="0"/>
                <w:numId w:val="94"/>
              </w:numPr>
            </w:pPr>
            <w:r w:rsidRPr="00B46A22">
              <w:t>Market volatility between agreement and transfer</w:t>
            </w:r>
          </w:p>
          <w:p w14:paraId="7EC9D273" w14:textId="77777777" w:rsidR="00B46A22" w:rsidRPr="00B46A22" w:rsidRDefault="00B46A22" w:rsidP="00B46A22">
            <w:pPr>
              <w:numPr>
                <w:ilvl w:val="0"/>
                <w:numId w:val="94"/>
              </w:numPr>
            </w:pPr>
            <w:r w:rsidRPr="00B46A22">
              <w:t>Capital gains implications</w:t>
            </w:r>
          </w:p>
          <w:p w14:paraId="1F9B7546" w14:textId="77777777" w:rsidR="00B46A22" w:rsidRPr="00B46A22" w:rsidRDefault="00B46A22" w:rsidP="00B46A22">
            <w:pPr>
              <w:numPr>
                <w:ilvl w:val="0"/>
                <w:numId w:val="94"/>
              </w:numPr>
            </w:pPr>
            <w:r w:rsidRPr="00B46A22">
              <w:lastRenderedPageBreak/>
              <w:t>Could affect Robert's ability to make equalizing payments</w:t>
            </w:r>
          </w:p>
          <w:p w14:paraId="29EEBCB2" w14:textId="77777777" w:rsidR="00B46A22" w:rsidRPr="00B46A22" w:rsidRDefault="00B46A22" w:rsidP="00B46A22">
            <w:r w:rsidRPr="00B46A22">
              <w:t>Critical Questions:</w:t>
            </w:r>
          </w:p>
          <w:p w14:paraId="46C9D054" w14:textId="77777777" w:rsidR="00B46A22" w:rsidRPr="00B46A22" w:rsidRDefault="00B46A22" w:rsidP="00B46A22">
            <w:pPr>
              <w:numPr>
                <w:ilvl w:val="0"/>
                <w:numId w:val="95"/>
              </w:numPr>
            </w:pPr>
            <w:r w:rsidRPr="00B46A22">
              <w:t>What is the current composition of this account?</w:t>
            </w:r>
          </w:p>
          <w:p w14:paraId="474A1449" w14:textId="77777777" w:rsidR="00B46A22" w:rsidRPr="00B46A22" w:rsidRDefault="00B46A22" w:rsidP="00B46A22">
            <w:pPr>
              <w:numPr>
                <w:ilvl w:val="0"/>
                <w:numId w:val="95"/>
              </w:numPr>
            </w:pPr>
            <w:r w:rsidRPr="00B46A22">
              <w:t>How much is in Microsoft stock vs diversified investments?</w:t>
            </w:r>
          </w:p>
          <w:p w14:paraId="7FF91254" w14:textId="77777777" w:rsidR="00B46A22" w:rsidRPr="00B46A22" w:rsidRDefault="00B46A22" w:rsidP="00B46A22">
            <w:pPr>
              <w:numPr>
                <w:ilvl w:val="0"/>
                <w:numId w:val="95"/>
              </w:numPr>
            </w:pPr>
            <w:r w:rsidRPr="00B46A22">
              <w:t>Are there significant unrealized gains/losses?</w:t>
            </w:r>
          </w:p>
          <w:p w14:paraId="11410A3E" w14:textId="77777777" w:rsidR="00B46A22" w:rsidRPr="00B46A22" w:rsidRDefault="00B46A22" w:rsidP="00B46A22">
            <w:r w:rsidRPr="00B46A22">
              <w:t>Negotiation Leverage:</w:t>
            </w:r>
          </w:p>
          <w:p w14:paraId="0732AB64" w14:textId="77777777" w:rsidR="00B46A22" w:rsidRPr="00B46A22" w:rsidRDefault="00B46A22" w:rsidP="00B46A22">
            <w:pPr>
              <w:numPr>
                <w:ilvl w:val="0"/>
                <w:numId w:val="96"/>
              </w:numPr>
            </w:pPr>
            <w:r w:rsidRPr="00B46A22">
              <w:t>Could be key source for:</w:t>
            </w:r>
          </w:p>
          <w:p w14:paraId="3DE5DE04" w14:textId="77777777" w:rsidR="00B46A22" w:rsidRPr="00B46A22" w:rsidRDefault="00B46A22" w:rsidP="00B46A22">
            <w:pPr>
              <w:numPr>
                <w:ilvl w:val="1"/>
                <w:numId w:val="96"/>
              </w:numPr>
            </w:pPr>
            <w:r w:rsidRPr="00B46A22">
              <w:t>Equalizing payments</w:t>
            </w:r>
          </w:p>
          <w:p w14:paraId="36830C41" w14:textId="77777777" w:rsidR="00B46A22" w:rsidRPr="00B46A22" w:rsidRDefault="00B46A22" w:rsidP="00B46A22">
            <w:pPr>
              <w:numPr>
                <w:ilvl w:val="1"/>
                <w:numId w:val="96"/>
              </w:numPr>
            </w:pPr>
            <w:r w:rsidRPr="00B46A22">
              <w:t>Property buyouts</w:t>
            </w:r>
          </w:p>
          <w:p w14:paraId="5C79FA6B" w14:textId="77777777" w:rsidR="00B46A22" w:rsidRPr="00B46A22" w:rsidRDefault="00B46A22" w:rsidP="00B46A22">
            <w:pPr>
              <w:numPr>
                <w:ilvl w:val="1"/>
                <w:numId w:val="96"/>
              </w:numPr>
            </w:pPr>
            <w:r w:rsidRPr="00B46A22">
              <w:t>Immediate cash needs</w:t>
            </w:r>
          </w:p>
          <w:p w14:paraId="4E88CEC9" w14:textId="77777777" w:rsidR="00B46A22" w:rsidRPr="00B46A22" w:rsidRDefault="00B46A22" w:rsidP="00B46A22">
            <w:pPr>
              <w:numPr>
                <w:ilvl w:val="0"/>
                <w:numId w:val="96"/>
              </w:numPr>
            </w:pPr>
            <w:r w:rsidRPr="00B46A22">
              <w:t>Flexibility in division makes it valuable for settlement structuring</w:t>
            </w:r>
          </w:p>
          <w:p w14:paraId="7171CEC8" w14:textId="77777777" w:rsidR="00B46A22" w:rsidRPr="00B46A22" w:rsidRDefault="00B46A22" w:rsidP="00B46A22">
            <w:r w:rsidRPr="00B46A22">
              <w:t>Strategy Recommendations:</w:t>
            </w:r>
          </w:p>
          <w:p w14:paraId="3616BFB9" w14:textId="77777777" w:rsidR="00B46A22" w:rsidRPr="00B46A22" w:rsidRDefault="00B46A22" w:rsidP="00B46A22">
            <w:pPr>
              <w:numPr>
                <w:ilvl w:val="0"/>
                <w:numId w:val="97"/>
              </w:numPr>
            </w:pPr>
            <w:r w:rsidRPr="00B46A22">
              <w:t>Consider using this account to:</w:t>
            </w:r>
          </w:p>
          <w:p w14:paraId="21C5F9CB" w14:textId="77777777" w:rsidR="00B46A22" w:rsidRPr="00B46A22" w:rsidRDefault="00B46A22" w:rsidP="00B46A22">
            <w:pPr>
              <w:numPr>
                <w:ilvl w:val="1"/>
                <w:numId w:val="97"/>
              </w:numPr>
            </w:pPr>
            <w:r w:rsidRPr="00B46A22">
              <w:t>Balance overall property division</w:t>
            </w:r>
          </w:p>
          <w:p w14:paraId="430CB591" w14:textId="77777777" w:rsidR="00B46A22" w:rsidRPr="00B46A22" w:rsidRDefault="00B46A22" w:rsidP="00B46A22">
            <w:pPr>
              <w:numPr>
                <w:ilvl w:val="1"/>
                <w:numId w:val="97"/>
              </w:numPr>
            </w:pPr>
            <w:r w:rsidRPr="00B46A22">
              <w:t>Fund any immediate cash needs</w:t>
            </w:r>
          </w:p>
          <w:p w14:paraId="599E46D4" w14:textId="77777777" w:rsidR="00B46A22" w:rsidRPr="00B46A22" w:rsidRDefault="00B46A22" w:rsidP="00B46A22">
            <w:pPr>
              <w:numPr>
                <w:ilvl w:val="1"/>
                <w:numId w:val="97"/>
              </w:numPr>
            </w:pPr>
            <w:r w:rsidRPr="00B46A22">
              <w:t>Offset less liquid assets</w:t>
            </w:r>
          </w:p>
          <w:p w14:paraId="281013FA" w14:textId="77777777" w:rsidR="00B46A22" w:rsidRPr="00B46A22" w:rsidRDefault="00B46A22" w:rsidP="00B46A22">
            <w:pPr>
              <w:numPr>
                <w:ilvl w:val="0"/>
                <w:numId w:val="97"/>
              </w:numPr>
            </w:pPr>
            <w:r w:rsidRPr="00B46A22">
              <w:t>May want provisions about:</w:t>
            </w:r>
          </w:p>
          <w:p w14:paraId="0BDB12F3" w14:textId="77777777" w:rsidR="00B46A22" w:rsidRPr="00B46A22" w:rsidRDefault="00B46A22" w:rsidP="00B46A22">
            <w:pPr>
              <w:numPr>
                <w:ilvl w:val="1"/>
                <w:numId w:val="97"/>
              </w:numPr>
            </w:pPr>
            <w:r w:rsidRPr="00B46A22">
              <w:t>Timing of transfers</w:t>
            </w:r>
          </w:p>
          <w:p w14:paraId="6E729F6F" w14:textId="77777777" w:rsidR="00B46A22" w:rsidRPr="00B46A22" w:rsidRDefault="00B46A22" w:rsidP="00B46A22">
            <w:pPr>
              <w:numPr>
                <w:ilvl w:val="1"/>
                <w:numId w:val="97"/>
              </w:numPr>
            </w:pPr>
            <w:r w:rsidRPr="00B46A22">
              <w:t>Market risk between agreement and transfer</w:t>
            </w:r>
          </w:p>
          <w:p w14:paraId="3E5B5724" w14:textId="77777777" w:rsidR="00B46A22" w:rsidRPr="00B46A22" w:rsidRDefault="00B46A22" w:rsidP="00B46A22">
            <w:pPr>
              <w:numPr>
                <w:ilvl w:val="1"/>
                <w:numId w:val="97"/>
              </w:numPr>
            </w:pPr>
            <w:r w:rsidRPr="00B46A22">
              <w:t>Tax consequence allocation</w:t>
            </w:r>
          </w:p>
          <w:p w14:paraId="12A5F297" w14:textId="77777777" w:rsidR="00B46A22" w:rsidRPr="00B46A22" w:rsidRDefault="00B46A22" w:rsidP="00B46A22"/>
          <w:p w14:paraId="112C93D7" w14:textId="04972FAD" w:rsidR="00402C23" w:rsidRPr="00402C23" w:rsidRDefault="00402C23" w:rsidP="00402C23">
            <w:r w:rsidRPr="00402C23">
              <w:rPr>
                <w:highlight w:val="yellow"/>
              </w:rPr>
              <w:t xml:space="preserve">Let's analyze this </w:t>
            </w:r>
            <w:r>
              <w:rPr>
                <w:highlight w:val="yellow"/>
              </w:rPr>
              <w:t xml:space="preserve">Robert </w:t>
            </w:r>
            <w:r w:rsidRPr="00402C23">
              <w:rPr>
                <w:highlight w:val="yellow"/>
              </w:rPr>
              <w:t>IRA account:</w:t>
            </w:r>
          </w:p>
          <w:p w14:paraId="76305CC5" w14:textId="77777777" w:rsidR="00402C23" w:rsidRPr="00402C23" w:rsidRDefault="00402C23" w:rsidP="00402C23">
            <w:pPr>
              <w:numPr>
                <w:ilvl w:val="0"/>
                <w:numId w:val="99"/>
              </w:numPr>
            </w:pPr>
            <w:r w:rsidRPr="00402C23">
              <w:t>Numerical Analysis:</w:t>
            </w:r>
          </w:p>
          <w:p w14:paraId="3863DE37" w14:textId="77777777" w:rsidR="00402C23" w:rsidRPr="00402C23" w:rsidRDefault="00402C23" w:rsidP="00402C23">
            <w:pPr>
              <w:numPr>
                <w:ilvl w:val="0"/>
                <w:numId w:val="100"/>
              </w:numPr>
            </w:pPr>
            <w:r w:rsidRPr="00402C23">
              <w:t>Both agree on value: $66,512</w:t>
            </w:r>
          </w:p>
          <w:p w14:paraId="6A50A624" w14:textId="77777777" w:rsidR="00402C23" w:rsidRPr="00402C23" w:rsidRDefault="00402C23" w:rsidP="00402C23">
            <w:pPr>
              <w:numPr>
                <w:ilvl w:val="0"/>
                <w:numId w:val="100"/>
              </w:numPr>
            </w:pPr>
            <w:r w:rsidRPr="00402C23">
              <w:t>Both agree on characterization as community property</w:t>
            </w:r>
          </w:p>
          <w:p w14:paraId="33029BD4" w14:textId="77777777" w:rsidR="00402C23" w:rsidRPr="00402C23" w:rsidRDefault="00402C23" w:rsidP="00402C23">
            <w:pPr>
              <w:numPr>
                <w:ilvl w:val="0"/>
                <w:numId w:val="100"/>
              </w:numPr>
            </w:pPr>
            <w:r w:rsidRPr="00402C23">
              <w:t>Both agree on award to Robert</w:t>
            </w:r>
          </w:p>
          <w:p w14:paraId="0620EB50" w14:textId="77777777" w:rsidR="00402C23" w:rsidRPr="00402C23" w:rsidRDefault="00402C23" w:rsidP="00402C23">
            <w:pPr>
              <w:numPr>
                <w:ilvl w:val="0"/>
                <w:numId w:val="100"/>
              </w:numPr>
            </w:pPr>
            <w:r w:rsidRPr="00402C23">
              <w:t>Valuation date matches: 9/30/24</w:t>
            </w:r>
          </w:p>
          <w:p w14:paraId="37F000A1" w14:textId="77777777" w:rsidR="00402C23" w:rsidRPr="00402C23" w:rsidRDefault="00402C23" w:rsidP="00402C23">
            <w:pPr>
              <w:numPr>
                <w:ilvl w:val="0"/>
                <w:numId w:val="100"/>
              </w:numPr>
            </w:pPr>
            <w:r w:rsidRPr="00402C23">
              <w:t>Zero debt/liens</w:t>
            </w:r>
          </w:p>
          <w:p w14:paraId="0D54EC8B" w14:textId="77777777" w:rsidR="00402C23" w:rsidRPr="00402C23" w:rsidRDefault="00402C23" w:rsidP="00402C23">
            <w:pPr>
              <w:numPr>
                <w:ilvl w:val="0"/>
                <w:numId w:val="100"/>
              </w:numPr>
            </w:pPr>
            <w:r w:rsidRPr="00402C23">
              <w:t>Relatively small compared to other retirement assets ($1.8M 401k)</w:t>
            </w:r>
          </w:p>
          <w:p w14:paraId="0E0351FD" w14:textId="77777777" w:rsidR="00402C23" w:rsidRPr="00402C23" w:rsidRDefault="00402C23" w:rsidP="00402C23">
            <w:pPr>
              <w:numPr>
                <w:ilvl w:val="0"/>
                <w:numId w:val="101"/>
              </w:numPr>
            </w:pPr>
            <w:r w:rsidRPr="00402C23">
              <w:t>Legal Position Analysis: Key Points:</w:t>
            </w:r>
          </w:p>
          <w:p w14:paraId="306D00F2" w14:textId="77777777" w:rsidR="00402C23" w:rsidRPr="00402C23" w:rsidRDefault="00402C23" w:rsidP="00402C23">
            <w:pPr>
              <w:numPr>
                <w:ilvl w:val="0"/>
                <w:numId w:val="102"/>
              </w:numPr>
            </w:pPr>
            <w:r w:rsidRPr="00402C23">
              <w:t xml:space="preserve">Unlike 401(k): </w:t>
            </w:r>
          </w:p>
          <w:p w14:paraId="60CA19EE" w14:textId="77777777" w:rsidR="00402C23" w:rsidRPr="00402C23" w:rsidRDefault="00402C23" w:rsidP="00402C23">
            <w:pPr>
              <w:numPr>
                <w:ilvl w:val="1"/>
                <w:numId w:val="102"/>
              </w:numPr>
            </w:pPr>
            <w:r w:rsidRPr="00402C23">
              <w:t>Can be divided without QDRO</w:t>
            </w:r>
          </w:p>
          <w:p w14:paraId="4451AD61" w14:textId="77777777" w:rsidR="00402C23" w:rsidRPr="00402C23" w:rsidRDefault="00402C23" w:rsidP="00402C23">
            <w:pPr>
              <w:numPr>
                <w:ilvl w:val="1"/>
                <w:numId w:val="102"/>
              </w:numPr>
            </w:pPr>
            <w:r w:rsidRPr="00402C23">
              <w:t>Transfer via direct trustee-to-trustee transfer</w:t>
            </w:r>
          </w:p>
          <w:p w14:paraId="0C754DFD" w14:textId="77777777" w:rsidR="00402C23" w:rsidRPr="00402C23" w:rsidRDefault="00402C23" w:rsidP="00402C23">
            <w:pPr>
              <w:numPr>
                <w:ilvl w:val="1"/>
                <w:numId w:val="102"/>
              </w:numPr>
            </w:pPr>
            <w:r w:rsidRPr="00402C23">
              <w:t>Must use specific IRA division language</w:t>
            </w:r>
          </w:p>
          <w:p w14:paraId="0B3D9E08" w14:textId="77777777" w:rsidR="00402C23" w:rsidRPr="00402C23" w:rsidRDefault="00402C23" w:rsidP="00402C23">
            <w:pPr>
              <w:numPr>
                <w:ilvl w:val="0"/>
                <w:numId w:val="102"/>
              </w:numPr>
            </w:pPr>
            <w:r w:rsidRPr="00402C23">
              <w:t xml:space="preserve">Community property characterization appropriate given: </w:t>
            </w:r>
          </w:p>
          <w:p w14:paraId="55E45872" w14:textId="77777777" w:rsidR="00402C23" w:rsidRPr="00402C23" w:rsidRDefault="00402C23" w:rsidP="00402C23">
            <w:pPr>
              <w:numPr>
                <w:ilvl w:val="1"/>
                <w:numId w:val="102"/>
              </w:numPr>
            </w:pPr>
            <w:r w:rsidRPr="00402C23">
              <w:lastRenderedPageBreak/>
              <w:t>25-year marriage</w:t>
            </w:r>
          </w:p>
          <w:p w14:paraId="3421E874" w14:textId="77777777" w:rsidR="00402C23" w:rsidRPr="00402C23" w:rsidRDefault="00402C23" w:rsidP="00402C23">
            <w:pPr>
              <w:numPr>
                <w:ilvl w:val="1"/>
                <w:numId w:val="102"/>
              </w:numPr>
            </w:pPr>
            <w:r w:rsidRPr="00402C23">
              <w:t>No separate property claims</w:t>
            </w:r>
          </w:p>
          <w:p w14:paraId="13DF7838" w14:textId="77777777" w:rsidR="00402C23" w:rsidRPr="00402C23" w:rsidRDefault="00402C23" w:rsidP="00402C23">
            <w:pPr>
              <w:numPr>
                <w:ilvl w:val="1"/>
                <w:numId w:val="102"/>
              </w:numPr>
            </w:pPr>
            <w:r w:rsidRPr="00402C23">
              <w:t>No dispute over value</w:t>
            </w:r>
          </w:p>
          <w:p w14:paraId="7F13BA28" w14:textId="77777777" w:rsidR="00402C23" w:rsidRPr="00402C23" w:rsidRDefault="00402C23" w:rsidP="00402C23">
            <w:r w:rsidRPr="00402C23">
              <w:t>Complete Agreement On:</w:t>
            </w:r>
          </w:p>
          <w:p w14:paraId="32D98B1D" w14:textId="77777777" w:rsidR="00402C23" w:rsidRPr="00402C23" w:rsidRDefault="00402C23" w:rsidP="00402C23">
            <w:pPr>
              <w:numPr>
                <w:ilvl w:val="0"/>
                <w:numId w:val="103"/>
              </w:numPr>
            </w:pPr>
            <w:r w:rsidRPr="00402C23">
              <w:t>Value</w:t>
            </w:r>
          </w:p>
          <w:p w14:paraId="5EBAB7AB" w14:textId="77777777" w:rsidR="00402C23" w:rsidRPr="00402C23" w:rsidRDefault="00402C23" w:rsidP="00402C23">
            <w:pPr>
              <w:numPr>
                <w:ilvl w:val="0"/>
                <w:numId w:val="103"/>
              </w:numPr>
            </w:pPr>
            <w:r w:rsidRPr="00402C23">
              <w:t>Characterization</w:t>
            </w:r>
          </w:p>
          <w:p w14:paraId="3C24F6AF" w14:textId="77777777" w:rsidR="00402C23" w:rsidRPr="00402C23" w:rsidRDefault="00402C23" w:rsidP="00402C23">
            <w:pPr>
              <w:numPr>
                <w:ilvl w:val="0"/>
                <w:numId w:val="103"/>
              </w:numPr>
            </w:pPr>
            <w:r w:rsidRPr="00402C23">
              <w:t>Award to Robert</w:t>
            </w:r>
          </w:p>
          <w:p w14:paraId="71187010" w14:textId="77777777" w:rsidR="00402C23" w:rsidRPr="00402C23" w:rsidRDefault="00402C23" w:rsidP="00402C23">
            <w:pPr>
              <w:numPr>
                <w:ilvl w:val="0"/>
                <w:numId w:val="104"/>
              </w:numPr>
            </w:pPr>
            <w:r w:rsidRPr="00402C23">
              <w:t xml:space="preserve">Negotiation Strategy: Strategic Considerations: a) Relatively small asset makes it: </w:t>
            </w:r>
          </w:p>
          <w:p w14:paraId="51900382" w14:textId="77777777" w:rsidR="00402C23" w:rsidRPr="00402C23" w:rsidRDefault="00402C23" w:rsidP="00402C23">
            <w:pPr>
              <w:numPr>
                <w:ilvl w:val="1"/>
                <w:numId w:val="104"/>
              </w:numPr>
            </w:pPr>
            <w:r w:rsidRPr="00402C23">
              <w:t>Good for rounding out divisions</w:t>
            </w:r>
          </w:p>
          <w:p w14:paraId="1CE36912" w14:textId="77777777" w:rsidR="00402C23" w:rsidRPr="00402C23" w:rsidRDefault="00402C23" w:rsidP="00402C23">
            <w:pPr>
              <w:numPr>
                <w:ilvl w:val="1"/>
                <w:numId w:val="104"/>
              </w:numPr>
            </w:pPr>
            <w:r w:rsidRPr="00402C23">
              <w:t>Simple offset piece</w:t>
            </w:r>
          </w:p>
          <w:p w14:paraId="5B429F05" w14:textId="77777777" w:rsidR="00402C23" w:rsidRPr="00402C23" w:rsidRDefault="00402C23" w:rsidP="00402C23">
            <w:pPr>
              <w:numPr>
                <w:ilvl w:val="1"/>
                <w:numId w:val="104"/>
              </w:numPr>
            </w:pPr>
            <w:r w:rsidRPr="00402C23">
              <w:t>Could group with other smaller accounts</w:t>
            </w:r>
          </w:p>
          <w:p w14:paraId="25DB6799" w14:textId="77777777" w:rsidR="00402C23" w:rsidRPr="00402C23" w:rsidRDefault="00402C23" w:rsidP="00402C23">
            <w:r w:rsidRPr="00402C23">
              <w:t>b) Could combine with:</w:t>
            </w:r>
          </w:p>
          <w:p w14:paraId="6D2217D2" w14:textId="77777777" w:rsidR="00402C23" w:rsidRPr="00402C23" w:rsidRDefault="00402C23" w:rsidP="00402C23">
            <w:pPr>
              <w:numPr>
                <w:ilvl w:val="0"/>
                <w:numId w:val="105"/>
              </w:numPr>
            </w:pPr>
            <w:r w:rsidRPr="00402C23">
              <w:t>Christine's Fidelity IRA ($4,904)</w:t>
            </w:r>
          </w:p>
          <w:p w14:paraId="4FF8B8D1" w14:textId="77777777" w:rsidR="00402C23" w:rsidRPr="00402C23" w:rsidRDefault="00402C23" w:rsidP="00402C23">
            <w:pPr>
              <w:numPr>
                <w:ilvl w:val="0"/>
                <w:numId w:val="105"/>
              </w:numPr>
            </w:pPr>
            <w:r w:rsidRPr="00402C23">
              <w:t>Other smaller retirement accounts</w:t>
            </w:r>
          </w:p>
          <w:p w14:paraId="13D70890" w14:textId="77777777" w:rsidR="00402C23" w:rsidRPr="00402C23" w:rsidRDefault="00402C23" w:rsidP="00402C23">
            <w:pPr>
              <w:numPr>
                <w:ilvl w:val="0"/>
                <w:numId w:val="105"/>
              </w:numPr>
            </w:pPr>
            <w:r w:rsidRPr="00402C23">
              <w:t>Simplify overall division</w:t>
            </w:r>
          </w:p>
          <w:p w14:paraId="3B703F99" w14:textId="77777777" w:rsidR="00402C23" w:rsidRPr="00402C23" w:rsidRDefault="00402C23" w:rsidP="00402C23">
            <w:r w:rsidRPr="00402C23">
              <w:t>Recommendations:</w:t>
            </w:r>
          </w:p>
          <w:p w14:paraId="5C44AEC4" w14:textId="77777777" w:rsidR="00402C23" w:rsidRPr="00402C23" w:rsidRDefault="00402C23" w:rsidP="00402C23">
            <w:pPr>
              <w:numPr>
                <w:ilvl w:val="0"/>
                <w:numId w:val="106"/>
              </w:numPr>
            </w:pPr>
            <w:r w:rsidRPr="00402C23">
              <w:t xml:space="preserve">Consider grouping with: </w:t>
            </w:r>
          </w:p>
          <w:p w14:paraId="51F17B68" w14:textId="77777777" w:rsidR="00402C23" w:rsidRPr="00402C23" w:rsidRDefault="00402C23" w:rsidP="00402C23">
            <w:pPr>
              <w:numPr>
                <w:ilvl w:val="1"/>
                <w:numId w:val="106"/>
              </w:numPr>
            </w:pPr>
            <w:r w:rsidRPr="00402C23">
              <w:t>Other IRAs</w:t>
            </w:r>
          </w:p>
          <w:p w14:paraId="38181554" w14:textId="77777777" w:rsidR="00402C23" w:rsidRPr="00402C23" w:rsidRDefault="00402C23" w:rsidP="00402C23">
            <w:pPr>
              <w:numPr>
                <w:ilvl w:val="1"/>
                <w:numId w:val="106"/>
              </w:numPr>
            </w:pPr>
            <w:r w:rsidRPr="00402C23">
              <w:t>Smaller accounts</w:t>
            </w:r>
          </w:p>
          <w:p w14:paraId="0EF71B79" w14:textId="77777777" w:rsidR="00402C23" w:rsidRPr="00402C23" w:rsidRDefault="00402C23" w:rsidP="00402C23">
            <w:pPr>
              <w:numPr>
                <w:ilvl w:val="1"/>
                <w:numId w:val="106"/>
              </w:numPr>
            </w:pPr>
            <w:r w:rsidRPr="00402C23">
              <w:t>General retirement asset category</w:t>
            </w:r>
          </w:p>
          <w:p w14:paraId="38E5B046" w14:textId="77777777" w:rsidR="00402C23" w:rsidRPr="00402C23" w:rsidRDefault="00402C23" w:rsidP="00402C23">
            <w:pPr>
              <w:numPr>
                <w:ilvl w:val="0"/>
                <w:numId w:val="106"/>
              </w:numPr>
            </w:pPr>
            <w:r w:rsidRPr="00402C23">
              <w:t xml:space="preserve">Use as: </w:t>
            </w:r>
          </w:p>
          <w:p w14:paraId="5EA83390" w14:textId="77777777" w:rsidR="00402C23" w:rsidRPr="00402C23" w:rsidRDefault="00402C23" w:rsidP="00402C23">
            <w:pPr>
              <w:numPr>
                <w:ilvl w:val="1"/>
                <w:numId w:val="106"/>
              </w:numPr>
            </w:pPr>
            <w:r w:rsidRPr="00402C23">
              <w:t>Balancing item</w:t>
            </w:r>
          </w:p>
          <w:p w14:paraId="75CEF5BF" w14:textId="77777777" w:rsidR="00402C23" w:rsidRPr="00402C23" w:rsidRDefault="00402C23" w:rsidP="00402C23">
            <w:pPr>
              <w:numPr>
                <w:ilvl w:val="1"/>
                <w:numId w:val="106"/>
              </w:numPr>
            </w:pPr>
            <w:r w:rsidRPr="00402C23">
              <w:t>Part of retirement asset package</w:t>
            </w:r>
          </w:p>
          <w:p w14:paraId="1FB6A9CF" w14:textId="77777777" w:rsidR="00402C23" w:rsidRPr="00402C23" w:rsidRDefault="00402C23" w:rsidP="00402C23">
            <w:pPr>
              <w:numPr>
                <w:ilvl w:val="1"/>
                <w:numId w:val="106"/>
              </w:numPr>
            </w:pPr>
            <w:r w:rsidRPr="00402C23">
              <w:t>Offset against other small accounts</w:t>
            </w:r>
          </w:p>
          <w:p w14:paraId="3D9D22C5" w14:textId="77777777" w:rsidR="00402C23" w:rsidRPr="00402C23" w:rsidRDefault="00402C23" w:rsidP="00402C23">
            <w:r w:rsidRPr="00402C23">
              <w:t>Questions:</w:t>
            </w:r>
          </w:p>
          <w:p w14:paraId="504BBEBA" w14:textId="77777777" w:rsidR="00402C23" w:rsidRPr="00402C23" w:rsidRDefault="00402C23" w:rsidP="00402C23">
            <w:pPr>
              <w:numPr>
                <w:ilvl w:val="0"/>
                <w:numId w:val="107"/>
              </w:numPr>
            </w:pPr>
            <w:r w:rsidRPr="00402C23">
              <w:t>Traditional or Roth IRA? (Tax implications)</w:t>
            </w:r>
          </w:p>
          <w:p w14:paraId="04E0B346" w14:textId="77777777" w:rsidR="00402C23" w:rsidRPr="00402C23" w:rsidRDefault="00402C23" w:rsidP="00402C23">
            <w:pPr>
              <w:numPr>
                <w:ilvl w:val="0"/>
                <w:numId w:val="107"/>
              </w:numPr>
            </w:pPr>
            <w:r w:rsidRPr="00402C23">
              <w:t>Current investment allocation?</w:t>
            </w:r>
          </w:p>
          <w:p w14:paraId="3B4A45C5" w14:textId="77777777" w:rsidR="00402C23" w:rsidRPr="00402C23" w:rsidRDefault="00402C23" w:rsidP="00402C23">
            <w:pPr>
              <w:numPr>
                <w:ilvl w:val="0"/>
                <w:numId w:val="107"/>
              </w:numPr>
            </w:pPr>
            <w:r w:rsidRPr="00402C23">
              <w:t>Any basis issues?</w:t>
            </w:r>
          </w:p>
          <w:p w14:paraId="2B635908" w14:textId="77777777" w:rsidR="00402C23" w:rsidRPr="00402C23" w:rsidRDefault="00402C23" w:rsidP="00402C23">
            <w:r w:rsidRPr="00402C23">
              <w:t>Given complete agreement and relatively small size, this asset might be best handled by:</w:t>
            </w:r>
          </w:p>
          <w:p w14:paraId="1D5B3FCE" w14:textId="77777777" w:rsidR="00402C23" w:rsidRPr="00402C23" w:rsidRDefault="00402C23" w:rsidP="00402C23">
            <w:pPr>
              <w:numPr>
                <w:ilvl w:val="0"/>
                <w:numId w:val="108"/>
              </w:numPr>
            </w:pPr>
            <w:r w:rsidRPr="00402C23">
              <w:t>Simple offset in overall property division</w:t>
            </w:r>
          </w:p>
          <w:p w14:paraId="50AB88A4" w14:textId="77777777" w:rsidR="00402C23" w:rsidRPr="00402C23" w:rsidRDefault="00402C23" w:rsidP="00402C23">
            <w:pPr>
              <w:numPr>
                <w:ilvl w:val="0"/>
                <w:numId w:val="108"/>
              </w:numPr>
            </w:pPr>
            <w:r w:rsidRPr="00402C23">
              <w:t>Grouping with other retirement assets</w:t>
            </w:r>
          </w:p>
          <w:p w14:paraId="5FA5EE5E" w14:textId="77777777" w:rsidR="00402C23" w:rsidRDefault="00402C23" w:rsidP="00402C23">
            <w:pPr>
              <w:numPr>
                <w:ilvl w:val="0"/>
                <w:numId w:val="108"/>
              </w:numPr>
            </w:pPr>
            <w:r w:rsidRPr="00402C23">
              <w:t>Part of broader retirement division strategy</w:t>
            </w:r>
          </w:p>
          <w:p w14:paraId="3744B854" w14:textId="77777777" w:rsidR="00402C23" w:rsidRDefault="00402C23" w:rsidP="00402C23"/>
          <w:p w14:paraId="715F4AEB" w14:textId="1397F14D" w:rsidR="00402C23" w:rsidRDefault="00402C23" w:rsidP="00402C23">
            <w:r w:rsidRPr="00402C23">
              <w:rPr>
                <w:highlight w:val="yellow"/>
              </w:rPr>
              <w:t>Fidelity #1931 - Robert (post temp)</w:t>
            </w:r>
          </w:p>
          <w:p w14:paraId="345D9865" w14:textId="77777777" w:rsidR="00402C23" w:rsidRPr="00402C23" w:rsidRDefault="00402C23" w:rsidP="00402C23">
            <w:r w:rsidRPr="00402C23">
              <w:t>Let's analyze this post-temporary order account:</w:t>
            </w:r>
          </w:p>
          <w:p w14:paraId="05AC239A" w14:textId="77777777" w:rsidR="00402C23" w:rsidRPr="00402C23" w:rsidRDefault="00402C23" w:rsidP="00402C23">
            <w:pPr>
              <w:numPr>
                <w:ilvl w:val="0"/>
                <w:numId w:val="110"/>
              </w:numPr>
            </w:pPr>
            <w:r w:rsidRPr="00402C23">
              <w:t>Numerical Analysis: Significant Value Difference:</w:t>
            </w:r>
          </w:p>
          <w:p w14:paraId="37DE744E" w14:textId="77777777" w:rsidR="00402C23" w:rsidRPr="00402C23" w:rsidRDefault="00402C23" w:rsidP="00402C23">
            <w:pPr>
              <w:numPr>
                <w:ilvl w:val="0"/>
                <w:numId w:val="111"/>
              </w:numPr>
            </w:pPr>
            <w:r w:rsidRPr="00402C23">
              <w:t>Robert values at: $381,478</w:t>
            </w:r>
          </w:p>
          <w:p w14:paraId="6C20B85D" w14:textId="77777777" w:rsidR="00402C23" w:rsidRPr="00402C23" w:rsidRDefault="00402C23" w:rsidP="00402C23">
            <w:pPr>
              <w:numPr>
                <w:ilvl w:val="0"/>
                <w:numId w:val="111"/>
              </w:numPr>
            </w:pPr>
            <w:r w:rsidRPr="00402C23">
              <w:lastRenderedPageBreak/>
              <w:t>Christine values at: $440,150</w:t>
            </w:r>
          </w:p>
          <w:p w14:paraId="3E4DB46E" w14:textId="77777777" w:rsidR="00402C23" w:rsidRPr="00402C23" w:rsidRDefault="00402C23" w:rsidP="00402C23">
            <w:pPr>
              <w:numPr>
                <w:ilvl w:val="0"/>
                <w:numId w:val="111"/>
              </w:numPr>
            </w:pPr>
            <w:r w:rsidRPr="00402C23">
              <w:t>Difference: $58,672 (15.4% higher in Christine's valuation)</w:t>
            </w:r>
          </w:p>
          <w:p w14:paraId="460FC87C" w14:textId="77777777" w:rsidR="00402C23" w:rsidRPr="00402C23" w:rsidRDefault="00402C23" w:rsidP="00402C23">
            <w:r w:rsidRPr="00402C23">
              <w:t>Key Details from Documents:</w:t>
            </w:r>
          </w:p>
          <w:p w14:paraId="668B25CB" w14:textId="77777777" w:rsidR="00402C23" w:rsidRPr="00402C23" w:rsidRDefault="00402C23" w:rsidP="00402C23">
            <w:pPr>
              <w:numPr>
                <w:ilvl w:val="0"/>
                <w:numId w:val="112"/>
              </w:numPr>
            </w:pPr>
            <w:r w:rsidRPr="00402C23">
              <w:t>Christine's doc notes: "like kinds valued" at 7/12/24</w:t>
            </w:r>
          </w:p>
          <w:p w14:paraId="0335DA68" w14:textId="77777777" w:rsidR="00402C23" w:rsidRPr="00402C23" w:rsidRDefault="00402C23" w:rsidP="00402C23">
            <w:pPr>
              <w:numPr>
                <w:ilvl w:val="0"/>
                <w:numId w:val="112"/>
              </w:numPr>
            </w:pPr>
            <w:r w:rsidRPr="00402C23">
              <w:t>Robert's value as of 9/30/24</w:t>
            </w:r>
          </w:p>
          <w:p w14:paraId="44086C59" w14:textId="77777777" w:rsidR="00402C23" w:rsidRPr="00402C23" w:rsidRDefault="00402C23" w:rsidP="00402C23">
            <w:pPr>
              <w:numPr>
                <w:ilvl w:val="0"/>
                <w:numId w:val="112"/>
              </w:numPr>
            </w:pPr>
            <w:r w:rsidRPr="00402C23">
              <w:t>Robert's exhibit notes this was a "September transfer from x5828" (joint account)</w:t>
            </w:r>
          </w:p>
          <w:p w14:paraId="12315E64" w14:textId="77777777" w:rsidR="00402C23" w:rsidRPr="00402C23" w:rsidRDefault="00402C23" w:rsidP="00402C23">
            <w:pPr>
              <w:numPr>
                <w:ilvl w:val="0"/>
                <w:numId w:val="113"/>
              </w:numPr>
            </w:pPr>
            <w:r w:rsidRPr="00402C23">
              <w:t xml:space="preserve">Legal Position Analysis: Critical Issues: a) Different Valuation Dates: </w:t>
            </w:r>
          </w:p>
          <w:p w14:paraId="0AFED475" w14:textId="77777777" w:rsidR="00402C23" w:rsidRPr="00402C23" w:rsidRDefault="00402C23" w:rsidP="00402C23">
            <w:pPr>
              <w:numPr>
                <w:ilvl w:val="1"/>
                <w:numId w:val="113"/>
              </w:numPr>
            </w:pPr>
            <w:r w:rsidRPr="00402C23">
              <w:t>July vs September 2024</w:t>
            </w:r>
          </w:p>
          <w:p w14:paraId="6D2953D5" w14:textId="77777777" w:rsidR="00402C23" w:rsidRPr="00402C23" w:rsidRDefault="00402C23" w:rsidP="00402C23">
            <w:pPr>
              <w:numPr>
                <w:ilvl w:val="1"/>
                <w:numId w:val="113"/>
              </w:numPr>
            </w:pPr>
            <w:r w:rsidRPr="00402C23">
              <w:t>Market volatility could explain difference</w:t>
            </w:r>
          </w:p>
          <w:p w14:paraId="65820F95" w14:textId="77777777" w:rsidR="00402C23" w:rsidRPr="00402C23" w:rsidRDefault="00402C23" w:rsidP="00402C23">
            <w:pPr>
              <w:numPr>
                <w:ilvl w:val="1"/>
                <w:numId w:val="113"/>
              </w:numPr>
            </w:pPr>
            <w:r w:rsidRPr="00402C23">
              <w:t>Need to standardize date</w:t>
            </w:r>
          </w:p>
          <w:p w14:paraId="499CB50C" w14:textId="77777777" w:rsidR="00402C23" w:rsidRPr="00402C23" w:rsidRDefault="00402C23" w:rsidP="00402C23">
            <w:r w:rsidRPr="00402C23">
              <w:t>b) Source of Funds:</w:t>
            </w:r>
          </w:p>
          <w:p w14:paraId="1BDA791C" w14:textId="77777777" w:rsidR="00402C23" w:rsidRPr="00402C23" w:rsidRDefault="00402C23" w:rsidP="00402C23">
            <w:pPr>
              <w:numPr>
                <w:ilvl w:val="0"/>
                <w:numId w:val="114"/>
              </w:numPr>
            </w:pPr>
            <w:r w:rsidRPr="00402C23">
              <w:t>Transferred from joint account (x5828)</w:t>
            </w:r>
          </w:p>
          <w:p w14:paraId="2764E24B" w14:textId="77777777" w:rsidR="00402C23" w:rsidRPr="00402C23" w:rsidRDefault="00402C23" w:rsidP="00402C23">
            <w:pPr>
              <w:numPr>
                <w:ilvl w:val="0"/>
                <w:numId w:val="114"/>
              </w:numPr>
            </w:pPr>
            <w:r w:rsidRPr="00402C23">
              <w:t>Post-temporary orders timing</w:t>
            </w:r>
          </w:p>
          <w:p w14:paraId="644A16C9" w14:textId="77777777" w:rsidR="00402C23" w:rsidRPr="00402C23" w:rsidRDefault="00402C23" w:rsidP="00402C23">
            <w:pPr>
              <w:numPr>
                <w:ilvl w:val="0"/>
                <w:numId w:val="114"/>
              </w:numPr>
            </w:pPr>
            <w:r w:rsidRPr="00402C23">
              <w:t>May relate to division under temporary orders</w:t>
            </w:r>
          </w:p>
          <w:p w14:paraId="0958F810" w14:textId="77777777" w:rsidR="00402C23" w:rsidRPr="00402C23" w:rsidRDefault="00402C23" w:rsidP="00402C23">
            <w:r w:rsidRPr="00402C23">
              <w:t>c) Related to Christine's Account:</w:t>
            </w:r>
          </w:p>
          <w:p w14:paraId="35312587" w14:textId="77777777" w:rsidR="00402C23" w:rsidRPr="00402C23" w:rsidRDefault="00402C23" w:rsidP="00402C23">
            <w:pPr>
              <w:numPr>
                <w:ilvl w:val="0"/>
                <w:numId w:val="115"/>
              </w:numPr>
            </w:pPr>
            <w:r w:rsidRPr="00402C23">
              <w:t>Similar "post temp" account for Christine (#2068)</w:t>
            </w:r>
          </w:p>
          <w:p w14:paraId="397969DC" w14:textId="77777777" w:rsidR="00402C23" w:rsidRPr="00402C23" w:rsidRDefault="00402C23" w:rsidP="00402C23">
            <w:pPr>
              <w:numPr>
                <w:ilvl w:val="0"/>
                <w:numId w:val="115"/>
              </w:numPr>
            </w:pPr>
            <w:r w:rsidRPr="00402C23">
              <w:t>Christine's shows same value ($440,150)</w:t>
            </w:r>
          </w:p>
          <w:p w14:paraId="01DEF125" w14:textId="77777777" w:rsidR="00402C23" w:rsidRPr="00402C23" w:rsidRDefault="00402C23" w:rsidP="00402C23">
            <w:pPr>
              <w:numPr>
                <w:ilvl w:val="0"/>
                <w:numId w:val="115"/>
              </w:numPr>
            </w:pPr>
            <w:r w:rsidRPr="00402C23">
              <w:t>Suggests intended to be equal divisions</w:t>
            </w:r>
          </w:p>
          <w:p w14:paraId="60D5D236" w14:textId="77777777" w:rsidR="00402C23" w:rsidRPr="00402C23" w:rsidRDefault="00402C23" w:rsidP="00402C23">
            <w:pPr>
              <w:numPr>
                <w:ilvl w:val="0"/>
                <w:numId w:val="116"/>
              </w:numPr>
            </w:pPr>
            <w:r w:rsidRPr="00402C23">
              <w:t>Negotiation Strategy: Red Flags:</w:t>
            </w:r>
          </w:p>
          <w:p w14:paraId="05EE3D30" w14:textId="77777777" w:rsidR="00402C23" w:rsidRPr="00402C23" w:rsidRDefault="00402C23" w:rsidP="00402C23">
            <w:pPr>
              <w:numPr>
                <w:ilvl w:val="0"/>
                <w:numId w:val="116"/>
              </w:numPr>
            </w:pPr>
            <w:r w:rsidRPr="00402C23">
              <w:t xml:space="preserve">Value discrepancy could be due to: </w:t>
            </w:r>
          </w:p>
          <w:p w14:paraId="1FADFD35" w14:textId="77777777" w:rsidR="00402C23" w:rsidRPr="00402C23" w:rsidRDefault="00402C23" w:rsidP="00402C23">
            <w:pPr>
              <w:numPr>
                <w:ilvl w:val="1"/>
                <w:numId w:val="116"/>
              </w:numPr>
            </w:pPr>
            <w:r w:rsidRPr="00402C23">
              <w:t>Different valuation dates</w:t>
            </w:r>
          </w:p>
          <w:p w14:paraId="70D79884" w14:textId="77777777" w:rsidR="00402C23" w:rsidRPr="00402C23" w:rsidRDefault="00402C23" w:rsidP="00402C23">
            <w:pPr>
              <w:numPr>
                <w:ilvl w:val="1"/>
                <w:numId w:val="116"/>
              </w:numPr>
            </w:pPr>
            <w:r w:rsidRPr="00402C23">
              <w:t>Market changes</w:t>
            </w:r>
          </w:p>
          <w:p w14:paraId="1A02FDFC" w14:textId="77777777" w:rsidR="00402C23" w:rsidRPr="00402C23" w:rsidRDefault="00402C23" w:rsidP="00402C23">
            <w:pPr>
              <w:numPr>
                <w:ilvl w:val="1"/>
                <w:numId w:val="116"/>
              </w:numPr>
            </w:pPr>
            <w:r w:rsidRPr="00402C23">
              <w:t>Incomplete transfers</w:t>
            </w:r>
          </w:p>
          <w:p w14:paraId="7FD6741A" w14:textId="77777777" w:rsidR="00402C23" w:rsidRPr="00402C23" w:rsidRDefault="00402C23" w:rsidP="00402C23">
            <w:pPr>
              <w:numPr>
                <w:ilvl w:val="1"/>
                <w:numId w:val="116"/>
              </w:numPr>
            </w:pPr>
            <w:r w:rsidRPr="00402C23">
              <w:t>Different division calculations</w:t>
            </w:r>
          </w:p>
          <w:p w14:paraId="6130F531" w14:textId="77777777" w:rsidR="00402C23" w:rsidRPr="00402C23" w:rsidRDefault="00402C23" w:rsidP="00402C23">
            <w:r w:rsidRPr="00402C23">
              <w:t>Key Questions:</w:t>
            </w:r>
          </w:p>
          <w:p w14:paraId="2E3B3A6F" w14:textId="77777777" w:rsidR="00402C23" w:rsidRPr="00402C23" w:rsidRDefault="00402C23" w:rsidP="00402C23">
            <w:pPr>
              <w:numPr>
                <w:ilvl w:val="0"/>
                <w:numId w:val="117"/>
              </w:numPr>
            </w:pPr>
            <w:r w:rsidRPr="00402C23">
              <w:t>Why were these accounts valued at "like kinds"?</w:t>
            </w:r>
          </w:p>
          <w:p w14:paraId="313D81CD" w14:textId="77777777" w:rsidR="00402C23" w:rsidRPr="00402C23" w:rsidRDefault="00402C23" w:rsidP="00402C23">
            <w:pPr>
              <w:numPr>
                <w:ilvl w:val="0"/>
                <w:numId w:val="117"/>
              </w:numPr>
            </w:pPr>
            <w:r w:rsidRPr="00402C23">
              <w:t>Was this supposed to be an equal division of joint account?</w:t>
            </w:r>
          </w:p>
          <w:p w14:paraId="1FA96845" w14:textId="77777777" w:rsidR="00402C23" w:rsidRPr="00402C23" w:rsidRDefault="00402C23" w:rsidP="00402C23">
            <w:pPr>
              <w:numPr>
                <w:ilvl w:val="0"/>
                <w:numId w:val="117"/>
              </w:numPr>
            </w:pPr>
            <w:r w:rsidRPr="00402C23">
              <w:t>What was the temporary order regarding this division?</w:t>
            </w:r>
          </w:p>
          <w:p w14:paraId="4111EDE4" w14:textId="77777777" w:rsidR="00402C23" w:rsidRPr="00402C23" w:rsidRDefault="00402C23" w:rsidP="00402C23">
            <w:pPr>
              <w:numPr>
                <w:ilvl w:val="0"/>
                <w:numId w:val="117"/>
              </w:numPr>
            </w:pPr>
            <w:r w:rsidRPr="00402C23">
              <w:t>Have all transfers been completed?</w:t>
            </w:r>
          </w:p>
          <w:p w14:paraId="67E020F6" w14:textId="77777777" w:rsidR="00402C23" w:rsidRPr="00402C23" w:rsidRDefault="00402C23" w:rsidP="00402C23">
            <w:r w:rsidRPr="00402C23">
              <w:t>Strategy Recommendations:</w:t>
            </w:r>
          </w:p>
          <w:p w14:paraId="1C5D751B" w14:textId="77777777" w:rsidR="00402C23" w:rsidRPr="00402C23" w:rsidRDefault="00402C23" w:rsidP="00402C23">
            <w:pPr>
              <w:numPr>
                <w:ilvl w:val="0"/>
                <w:numId w:val="118"/>
              </w:numPr>
            </w:pPr>
            <w:r w:rsidRPr="00402C23">
              <w:t xml:space="preserve">Focus on Process: </w:t>
            </w:r>
          </w:p>
          <w:p w14:paraId="48624A53" w14:textId="77777777" w:rsidR="00402C23" w:rsidRPr="00402C23" w:rsidRDefault="00402C23" w:rsidP="00402C23">
            <w:pPr>
              <w:numPr>
                <w:ilvl w:val="1"/>
                <w:numId w:val="118"/>
              </w:numPr>
            </w:pPr>
            <w:r w:rsidRPr="00402C23">
              <w:t>Agree on valuation date</w:t>
            </w:r>
          </w:p>
          <w:p w14:paraId="7DCA30DC" w14:textId="77777777" w:rsidR="00402C23" w:rsidRPr="00402C23" w:rsidRDefault="00402C23" w:rsidP="00402C23">
            <w:pPr>
              <w:numPr>
                <w:ilvl w:val="1"/>
                <w:numId w:val="118"/>
              </w:numPr>
            </w:pPr>
            <w:r w:rsidRPr="00402C23">
              <w:t>Verify transfer completion</w:t>
            </w:r>
          </w:p>
          <w:p w14:paraId="50C1588A" w14:textId="77777777" w:rsidR="00402C23" w:rsidRPr="00402C23" w:rsidRDefault="00402C23" w:rsidP="00402C23">
            <w:pPr>
              <w:numPr>
                <w:ilvl w:val="1"/>
                <w:numId w:val="118"/>
              </w:numPr>
            </w:pPr>
            <w:r w:rsidRPr="00402C23">
              <w:t>Ensure equal treatment with Christine's #2068</w:t>
            </w:r>
          </w:p>
          <w:p w14:paraId="246E8046" w14:textId="77777777" w:rsidR="00402C23" w:rsidRPr="00402C23" w:rsidRDefault="00402C23" w:rsidP="00402C23">
            <w:pPr>
              <w:numPr>
                <w:ilvl w:val="0"/>
                <w:numId w:val="118"/>
              </w:numPr>
            </w:pPr>
            <w:r w:rsidRPr="00402C23">
              <w:t xml:space="preserve">Options: </w:t>
            </w:r>
          </w:p>
          <w:p w14:paraId="3E3BC49D" w14:textId="77777777" w:rsidR="00402C23" w:rsidRPr="00402C23" w:rsidRDefault="00402C23" w:rsidP="00402C23">
            <w:pPr>
              <w:numPr>
                <w:ilvl w:val="1"/>
                <w:numId w:val="118"/>
              </w:numPr>
            </w:pPr>
            <w:r w:rsidRPr="00402C23">
              <w:lastRenderedPageBreak/>
              <w:t>Use same valuation date as Christine's account</w:t>
            </w:r>
          </w:p>
          <w:p w14:paraId="15F283F1" w14:textId="77777777" w:rsidR="00402C23" w:rsidRPr="00402C23" w:rsidRDefault="00402C23" w:rsidP="00402C23">
            <w:pPr>
              <w:numPr>
                <w:ilvl w:val="1"/>
                <w:numId w:val="118"/>
              </w:numPr>
            </w:pPr>
            <w:r w:rsidRPr="00402C23">
              <w:t>True-up any unequal divisions</w:t>
            </w:r>
          </w:p>
          <w:p w14:paraId="13BC8447" w14:textId="77777777" w:rsidR="00402C23" w:rsidRPr="00402C23" w:rsidRDefault="00402C23" w:rsidP="00402C23">
            <w:pPr>
              <w:numPr>
                <w:ilvl w:val="1"/>
                <w:numId w:val="118"/>
              </w:numPr>
            </w:pPr>
            <w:r w:rsidRPr="00402C23">
              <w:t>Consider market changes since division</w:t>
            </w:r>
          </w:p>
          <w:p w14:paraId="422B5576" w14:textId="77777777" w:rsidR="00402C23" w:rsidRPr="00402C23" w:rsidRDefault="00402C23" w:rsidP="00402C23">
            <w:pPr>
              <w:numPr>
                <w:ilvl w:val="0"/>
                <w:numId w:val="118"/>
              </w:numPr>
            </w:pPr>
            <w:r w:rsidRPr="00402C23">
              <w:t xml:space="preserve">Consider coupling with: </w:t>
            </w:r>
          </w:p>
          <w:p w14:paraId="137A5627" w14:textId="77777777" w:rsidR="00402C23" w:rsidRPr="00402C23" w:rsidRDefault="00402C23" w:rsidP="00402C23">
            <w:pPr>
              <w:numPr>
                <w:ilvl w:val="1"/>
                <w:numId w:val="118"/>
              </w:numPr>
            </w:pPr>
            <w:r w:rsidRPr="00402C23">
              <w:t>Christine's #2068 account</w:t>
            </w:r>
          </w:p>
          <w:p w14:paraId="5747D82E" w14:textId="77777777" w:rsidR="00402C23" w:rsidRPr="00402C23" w:rsidRDefault="00402C23" w:rsidP="00402C23">
            <w:pPr>
              <w:numPr>
                <w:ilvl w:val="1"/>
                <w:numId w:val="118"/>
              </w:numPr>
            </w:pPr>
            <w:r w:rsidRPr="00402C23">
              <w:t>Original joint account issues</w:t>
            </w:r>
          </w:p>
          <w:p w14:paraId="7A3D3785" w14:textId="77777777" w:rsidR="00402C23" w:rsidRPr="00402C23" w:rsidRDefault="00402C23" w:rsidP="00402C23">
            <w:pPr>
              <w:numPr>
                <w:ilvl w:val="1"/>
                <w:numId w:val="118"/>
              </w:numPr>
            </w:pPr>
            <w:r w:rsidRPr="00402C23">
              <w:t>Overall temporary order compliance</w:t>
            </w:r>
          </w:p>
          <w:p w14:paraId="1987EF37" w14:textId="77777777" w:rsidR="00402C23" w:rsidRPr="00402C23" w:rsidRDefault="00402C23" w:rsidP="00402C23">
            <w:r w:rsidRPr="00402C23">
              <w:t>This appears to be part of an intended equal division that may need reconciliation. Would you like me to explore the relationship with the other accounts or focus on resolving the valuation difference?</w:t>
            </w:r>
          </w:p>
          <w:p w14:paraId="1F29E63F" w14:textId="77777777" w:rsidR="00402C23" w:rsidRDefault="00402C23" w:rsidP="00402C23"/>
          <w:p w14:paraId="274D634B" w14:textId="77777777" w:rsidR="00402C23" w:rsidRDefault="00402C23" w:rsidP="00402C23">
            <w:r w:rsidRPr="00402C23">
              <w:rPr>
                <w:highlight w:val="yellow"/>
              </w:rPr>
              <w:t>Fidelity #2068 - Christine (post temp)</w:t>
            </w:r>
            <w:r w:rsidRPr="00402C23">
              <w:t xml:space="preserve">  </w:t>
            </w:r>
          </w:p>
          <w:p w14:paraId="63320D3A" w14:textId="387CD03C" w:rsidR="00402C23" w:rsidRPr="00402C23" w:rsidRDefault="00402C23" w:rsidP="00402C23">
            <w:r w:rsidRPr="00402C23">
              <w:t>Let's analyze this post-temporary order account that pairs with the previous one:</w:t>
            </w:r>
          </w:p>
          <w:p w14:paraId="12324FC0" w14:textId="77777777" w:rsidR="00402C23" w:rsidRPr="00402C23" w:rsidRDefault="00402C23" w:rsidP="00402C23">
            <w:pPr>
              <w:numPr>
                <w:ilvl w:val="0"/>
                <w:numId w:val="120"/>
              </w:numPr>
            </w:pPr>
            <w:r w:rsidRPr="00402C23">
              <w:t>Numerical Analysis: Value Discrepancy:</w:t>
            </w:r>
          </w:p>
          <w:p w14:paraId="2F2A3EE2" w14:textId="77777777" w:rsidR="00402C23" w:rsidRPr="00402C23" w:rsidRDefault="00402C23" w:rsidP="00402C23">
            <w:pPr>
              <w:numPr>
                <w:ilvl w:val="0"/>
                <w:numId w:val="121"/>
              </w:numPr>
            </w:pPr>
            <w:r w:rsidRPr="00402C23">
              <w:t>Robert values at: $386,008</w:t>
            </w:r>
          </w:p>
          <w:p w14:paraId="02BB3E8B" w14:textId="77777777" w:rsidR="00402C23" w:rsidRPr="00402C23" w:rsidRDefault="00402C23" w:rsidP="00402C23">
            <w:pPr>
              <w:numPr>
                <w:ilvl w:val="0"/>
                <w:numId w:val="121"/>
              </w:numPr>
            </w:pPr>
            <w:r w:rsidRPr="00402C23">
              <w:t>Christine values at: $440,150</w:t>
            </w:r>
          </w:p>
          <w:p w14:paraId="645B1730" w14:textId="77777777" w:rsidR="00402C23" w:rsidRPr="00402C23" w:rsidRDefault="00402C23" w:rsidP="00402C23">
            <w:pPr>
              <w:numPr>
                <w:ilvl w:val="0"/>
                <w:numId w:val="121"/>
              </w:numPr>
            </w:pPr>
            <w:r w:rsidRPr="00402C23">
              <w:t>Difference: $54,142 (14% higher in Christine's valuation)</w:t>
            </w:r>
          </w:p>
          <w:p w14:paraId="15956B3A" w14:textId="77777777" w:rsidR="00402C23" w:rsidRPr="00402C23" w:rsidRDefault="00402C23" w:rsidP="00402C23">
            <w:r w:rsidRPr="00402C23">
              <w:t>Comparison to Robert's #1931: Robert's Values:</w:t>
            </w:r>
          </w:p>
          <w:p w14:paraId="203F51EF" w14:textId="77777777" w:rsidR="00402C23" w:rsidRPr="00402C23" w:rsidRDefault="00402C23" w:rsidP="00402C23">
            <w:pPr>
              <w:numPr>
                <w:ilvl w:val="0"/>
                <w:numId w:val="122"/>
              </w:numPr>
            </w:pPr>
            <w:r w:rsidRPr="00402C23">
              <w:t>His #1931: $381,478</w:t>
            </w:r>
          </w:p>
          <w:p w14:paraId="38370AB4" w14:textId="77777777" w:rsidR="00402C23" w:rsidRPr="00402C23" w:rsidRDefault="00402C23" w:rsidP="00402C23">
            <w:pPr>
              <w:numPr>
                <w:ilvl w:val="0"/>
                <w:numId w:val="122"/>
              </w:numPr>
            </w:pPr>
            <w:r w:rsidRPr="00402C23">
              <w:t>Her #2068: $386,008</w:t>
            </w:r>
          </w:p>
          <w:p w14:paraId="32A25CCE" w14:textId="77777777" w:rsidR="00402C23" w:rsidRPr="00402C23" w:rsidRDefault="00402C23" w:rsidP="00402C23">
            <w:pPr>
              <w:numPr>
                <w:ilvl w:val="0"/>
                <w:numId w:val="122"/>
              </w:numPr>
            </w:pPr>
            <w:r w:rsidRPr="00402C23">
              <w:t>Nearly equal (~$4,530 difference)</w:t>
            </w:r>
          </w:p>
          <w:p w14:paraId="19CF1445" w14:textId="77777777" w:rsidR="00402C23" w:rsidRPr="00402C23" w:rsidRDefault="00402C23" w:rsidP="00402C23">
            <w:r w:rsidRPr="00402C23">
              <w:t>Christine's Values:</w:t>
            </w:r>
          </w:p>
          <w:p w14:paraId="38494ED8" w14:textId="77777777" w:rsidR="00402C23" w:rsidRPr="00402C23" w:rsidRDefault="00402C23" w:rsidP="00402C23">
            <w:pPr>
              <w:numPr>
                <w:ilvl w:val="0"/>
                <w:numId w:val="123"/>
              </w:numPr>
            </w:pPr>
            <w:r w:rsidRPr="00402C23">
              <w:t>Both accounts at exactly $440,150</w:t>
            </w:r>
          </w:p>
          <w:p w14:paraId="6F627BA6" w14:textId="77777777" w:rsidR="00402C23" w:rsidRPr="00402C23" w:rsidRDefault="00402C23" w:rsidP="00402C23">
            <w:pPr>
              <w:numPr>
                <w:ilvl w:val="0"/>
                <w:numId w:val="123"/>
              </w:numPr>
            </w:pPr>
            <w:r w:rsidRPr="00402C23">
              <w:t>Shows clear intent for equal division</w:t>
            </w:r>
          </w:p>
          <w:p w14:paraId="302E7E93" w14:textId="77777777" w:rsidR="00402C23" w:rsidRPr="00402C23" w:rsidRDefault="00402C23" w:rsidP="00402C23">
            <w:pPr>
              <w:numPr>
                <w:ilvl w:val="0"/>
                <w:numId w:val="124"/>
              </w:numPr>
            </w:pPr>
            <w:r w:rsidRPr="00402C23">
              <w:t>Legal Position Analysis: Key Points:</w:t>
            </w:r>
          </w:p>
          <w:p w14:paraId="02BA9D34" w14:textId="77777777" w:rsidR="00402C23" w:rsidRPr="00402C23" w:rsidRDefault="00402C23" w:rsidP="00402C23">
            <w:pPr>
              <w:numPr>
                <w:ilvl w:val="0"/>
                <w:numId w:val="125"/>
              </w:numPr>
            </w:pPr>
            <w:r w:rsidRPr="00402C23">
              <w:t>Both accounts from same joint source (x5828)</w:t>
            </w:r>
          </w:p>
          <w:p w14:paraId="4C2D9886" w14:textId="77777777" w:rsidR="00402C23" w:rsidRPr="00402C23" w:rsidRDefault="00402C23" w:rsidP="00402C23">
            <w:pPr>
              <w:numPr>
                <w:ilvl w:val="0"/>
                <w:numId w:val="125"/>
              </w:numPr>
            </w:pPr>
            <w:r w:rsidRPr="00402C23">
              <w:t>Christine's doc shows "like kinds valued" at 7/12/24</w:t>
            </w:r>
          </w:p>
          <w:p w14:paraId="0C413536" w14:textId="77777777" w:rsidR="00402C23" w:rsidRPr="00402C23" w:rsidRDefault="00402C23" w:rsidP="00402C23">
            <w:pPr>
              <w:numPr>
                <w:ilvl w:val="0"/>
                <w:numId w:val="125"/>
              </w:numPr>
            </w:pPr>
            <w:r w:rsidRPr="00402C23">
              <w:t>Robert's shows 9/30/24 valuation</w:t>
            </w:r>
          </w:p>
          <w:p w14:paraId="3CA30BA5" w14:textId="77777777" w:rsidR="00402C23" w:rsidRPr="00402C23" w:rsidRDefault="00402C23" w:rsidP="00402C23">
            <w:pPr>
              <w:numPr>
                <w:ilvl w:val="0"/>
                <w:numId w:val="125"/>
              </w:numPr>
            </w:pPr>
            <w:r w:rsidRPr="00402C23">
              <w:t>Pattern suggests attempted equal division under temporary orders</w:t>
            </w:r>
          </w:p>
          <w:p w14:paraId="5602872A" w14:textId="77777777" w:rsidR="00402C23" w:rsidRPr="00402C23" w:rsidRDefault="00402C23" w:rsidP="00402C23">
            <w:r w:rsidRPr="00402C23">
              <w:t>Timeline Issues:</w:t>
            </w:r>
          </w:p>
          <w:p w14:paraId="3A084860" w14:textId="77777777" w:rsidR="00402C23" w:rsidRPr="00402C23" w:rsidRDefault="00402C23" w:rsidP="00402C23">
            <w:pPr>
              <w:numPr>
                <w:ilvl w:val="0"/>
                <w:numId w:val="126"/>
              </w:numPr>
            </w:pPr>
            <w:r w:rsidRPr="00402C23">
              <w:t>Different valuation dates</w:t>
            </w:r>
          </w:p>
          <w:p w14:paraId="6ACD56DA" w14:textId="77777777" w:rsidR="00402C23" w:rsidRPr="00402C23" w:rsidRDefault="00402C23" w:rsidP="00402C23">
            <w:pPr>
              <w:numPr>
                <w:ilvl w:val="0"/>
                <w:numId w:val="126"/>
              </w:numPr>
            </w:pPr>
            <w:r w:rsidRPr="00402C23">
              <w:t>Post-temporary order transfers</w:t>
            </w:r>
          </w:p>
          <w:p w14:paraId="6289CA13" w14:textId="77777777" w:rsidR="00402C23" w:rsidRPr="00402C23" w:rsidRDefault="00402C23" w:rsidP="00402C23">
            <w:pPr>
              <w:numPr>
                <w:ilvl w:val="0"/>
                <w:numId w:val="126"/>
              </w:numPr>
            </w:pPr>
            <w:r w:rsidRPr="00402C23">
              <w:t>Market changes between dates</w:t>
            </w:r>
          </w:p>
          <w:p w14:paraId="5B1A35DC" w14:textId="77777777" w:rsidR="00402C23" w:rsidRPr="00402C23" w:rsidRDefault="00402C23" w:rsidP="00402C23">
            <w:pPr>
              <w:numPr>
                <w:ilvl w:val="0"/>
                <w:numId w:val="127"/>
              </w:numPr>
            </w:pPr>
            <w:r w:rsidRPr="00402C23">
              <w:t>Negotiation Strategy: Critical Observations:</w:t>
            </w:r>
          </w:p>
          <w:p w14:paraId="17911589" w14:textId="77777777" w:rsidR="00402C23" w:rsidRPr="00402C23" w:rsidRDefault="00402C23" w:rsidP="00402C23">
            <w:pPr>
              <w:numPr>
                <w:ilvl w:val="0"/>
                <w:numId w:val="127"/>
              </w:numPr>
            </w:pPr>
            <w:r w:rsidRPr="00402C23">
              <w:lastRenderedPageBreak/>
              <w:t>These accounts (#1931 and #2068) clearly meant to be equal</w:t>
            </w:r>
          </w:p>
          <w:p w14:paraId="33F3EFBA" w14:textId="77777777" w:rsidR="00402C23" w:rsidRPr="00402C23" w:rsidRDefault="00402C23" w:rsidP="00402C23">
            <w:pPr>
              <w:numPr>
                <w:ilvl w:val="0"/>
                <w:numId w:val="127"/>
              </w:numPr>
            </w:pPr>
            <w:r w:rsidRPr="00402C23">
              <w:t>Robert shows them nearly equal (at lower values)</w:t>
            </w:r>
          </w:p>
          <w:p w14:paraId="30408CEF" w14:textId="77777777" w:rsidR="00402C23" w:rsidRPr="00402C23" w:rsidRDefault="00402C23" w:rsidP="00402C23">
            <w:pPr>
              <w:numPr>
                <w:ilvl w:val="0"/>
                <w:numId w:val="127"/>
              </w:numPr>
            </w:pPr>
            <w:r w:rsidRPr="00402C23">
              <w:t>Christine shows them exactly equal (at higher values)</w:t>
            </w:r>
          </w:p>
          <w:p w14:paraId="376B88E9" w14:textId="77777777" w:rsidR="00402C23" w:rsidRPr="00402C23" w:rsidRDefault="00402C23" w:rsidP="00402C23">
            <w:r w:rsidRPr="00402C23">
              <w:t>Key Questions:</w:t>
            </w:r>
          </w:p>
          <w:p w14:paraId="3370358D" w14:textId="77777777" w:rsidR="00402C23" w:rsidRPr="00402C23" w:rsidRDefault="00402C23" w:rsidP="00402C23">
            <w:pPr>
              <w:numPr>
                <w:ilvl w:val="0"/>
                <w:numId w:val="128"/>
              </w:numPr>
            </w:pPr>
            <w:r w:rsidRPr="00402C23">
              <w:t>Why different valuation dates?</w:t>
            </w:r>
          </w:p>
          <w:p w14:paraId="72C33311" w14:textId="77777777" w:rsidR="00402C23" w:rsidRPr="00402C23" w:rsidRDefault="00402C23" w:rsidP="00402C23">
            <w:pPr>
              <w:numPr>
                <w:ilvl w:val="0"/>
                <w:numId w:val="128"/>
              </w:numPr>
            </w:pPr>
            <w:r w:rsidRPr="00402C23">
              <w:t>Were specific assets transferred "in kind"?</w:t>
            </w:r>
          </w:p>
          <w:p w14:paraId="458B1301" w14:textId="77777777" w:rsidR="00402C23" w:rsidRPr="00402C23" w:rsidRDefault="00402C23" w:rsidP="00402C23">
            <w:pPr>
              <w:numPr>
                <w:ilvl w:val="0"/>
                <w:numId w:val="128"/>
              </w:numPr>
            </w:pPr>
            <w:r w:rsidRPr="00402C23">
              <w:t>How handle market changes since division?</w:t>
            </w:r>
          </w:p>
          <w:p w14:paraId="0364E2B6" w14:textId="77777777" w:rsidR="00402C23" w:rsidRPr="00402C23" w:rsidRDefault="00402C23" w:rsidP="00402C23">
            <w:r w:rsidRPr="00402C23">
              <w:t>Strategy Recommendations:</w:t>
            </w:r>
          </w:p>
          <w:p w14:paraId="505A0F52" w14:textId="77777777" w:rsidR="00402C23" w:rsidRPr="00402C23" w:rsidRDefault="00402C23" w:rsidP="00402C23">
            <w:pPr>
              <w:numPr>
                <w:ilvl w:val="0"/>
                <w:numId w:val="129"/>
              </w:numPr>
            </w:pPr>
            <w:r w:rsidRPr="00402C23">
              <w:t>Treat Both Accounts Together:</w:t>
            </w:r>
          </w:p>
          <w:p w14:paraId="2A0AA744" w14:textId="77777777" w:rsidR="00402C23" w:rsidRPr="00402C23" w:rsidRDefault="00402C23" w:rsidP="00402C23">
            <w:pPr>
              <w:numPr>
                <w:ilvl w:val="1"/>
                <w:numId w:val="129"/>
              </w:numPr>
            </w:pPr>
            <w:r w:rsidRPr="00402C23">
              <w:t>Use same valuation date for both</w:t>
            </w:r>
          </w:p>
          <w:p w14:paraId="75BF9372" w14:textId="77777777" w:rsidR="00402C23" w:rsidRPr="00402C23" w:rsidRDefault="00402C23" w:rsidP="00402C23">
            <w:pPr>
              <w:numPr>
                <w:ilvl w:val="1"/>
                <w:numId w:val="129"/>
              </w:numPr>
            </w:pPr>
            <w:r w:rsidRPr="00402C23">
              <w:t>Ensure truly equal division</w:t>
            </w:r>
          </w:p>
          <w:p w14:paraId="51888203" w14:textId="77777777" w:rsidR="00402C23" w:rsidRPr="00402C23" w:rsidRDefault="00402C23" w:rsidP="00402C23">
            <w:pPr>
              <w:numPr>
                <w:ilvl w:val="1"/>
                <w:numId w:val="129"/>
              </w:numPr>
            </w:pPr>
            <w:r w:rsidRPr="00402C23">
              <w:t>Account for any post-division changes</w:t>
            </w:r>
          </w:p>
          <w:p w14:paraId="7CF081D5" w14:textId="77777777" w:rsidR="00402C23" w:rsidRPr="00402C23" w:rsidRDefault="00402C23" w:rsidP="00402C23">
            <w:pPr>
              <w:numPr>
                <w:ilvl w:val="0"/>
                <w:numId w:val="129"/>
              </w:numPr>
            </w:pPr>
            <w:r w:rsidRPr="00402C23">
              <w:t>Options: a) Use Christine's values ($440,150 each) if:</w:t>
            </w:r>
          </w:p>
          <w:p w14:paraId="31B1B2EE" w14:textId="77777777" w:rsidR="00402C23" w:rsidRPr="00402C23" w:rsidRDefault="00402C23" w:rsidP="00402C23">
            <w:pPr>
              <w:numPr>
                <w:ilvl w:val="1"/>
                <w:numId w:val="129"/>
              </w:numPr>
            </w:pPr>
            <w:r w:rsidRPr="00402C23">
              <w:t>Can verify "like kind" transfers</w:t>
            </w:r>
          </w:p>
          <w:p w14:paraId="092A1354" w14:textId="77777777" w:rsidR="00402C23" w:rsidRPr="00402C23" w:rsidRDefault="00402C23" w:rsidP="00402C23">
            <w:pPr>
              <w:numPr>
                <w:ilvl w:val="1"/>
                <w:numId w:val="129"/>
              </w:numPr>
            </w:pPr>
            <w:r w:rsidRPr="00402C23">
              <w:t>Market conditions support b) Use Robert's values ($381-386K each) if:</w:t>
            </w:r>
          </w:p>
          <w:p w14:paraId="2E344034" w14:textId="77777777" w:rsidR="00402C23" w:rsidRPr="00402C23" w:rsidRDefault="00402C23" w:rsidP="00402C23">
            <w:pPr>
              <w:numPr>
                <w:ilvl w:val="1"/>
                <w:numId w:val="129"/>
              </w:numPr>
            </w:pPr>
            <w:r w:rsidRPr="00402C23">
              <w:t>More current/accurate</w:t>
            </w:r>
          </w:p>
          <w:p w14:paraId="258FD7B2" w14:textId="77777777" w:rsidR="00402C23" w:rsidRPr="00402C23" w:rsidRDefault="00402C23" w:rsidP="00402C23">
            <w:pPr>
              <w:numPr>
                <w:ilvl w:val="1"/>
                <w:numId w:val="129"/>
              </w:numPr>
            </w:pPr>
            <w:r w:rsidRPr="00402C23">
              <w:t>Can document market changes</w:t>
            </w:r>
          </w:p>
          <w:p w14:paraId="1A52821C" w14:textId="77777777" w:rsidR="00402C23" w:rsidRPr="00402C23" w:rsidRDefault="00402C23" w:rsidP="00402C23">
            <w:pPr>
              <w:numPr>
                <w:ilvl w:val="0"/>
                <w:numId w:val="129"/>
              </w:numPr>
            </w:pPr>
            <w:r w:rsidRPr="00402C23">
              <w:t>Consider:</w:t>
            </w:r>
          </w:p>
          <w:p w14:paraId="6A5639B8" w14:textId="77777777" w:rsidR="00402C23" w:rsidRPr="00402C23" w:rsidRDefault="00402C23" w:rsidP="00402C23">
            <w:pPr>
              <w:numPr>
                <w:ilvl w:val="1"/>
                <w:numId w:val="129"/>
              </w:numPr>
            </w:pPr>
            <w:r w:rsidRPr="00402C23">
              <w:t>Equal treatment most important</w:t>
            </w:r>
          </w:p>
          <w:p w14:paraId="08F147FA" w14:textId="77777777" w:rsidR="00402C23" w:rsidRPr="00402C23" w:rsidRDefault="00402C23" w:rsidP="00402C23">
            <w:pPr>
              <w:numPr>
                <w:ilvl w:val="1"/>
                <w:numId w:val="129"/>
              </w:numPr>
            </w:pPr>
            <w:r w:rsidRPr="00402C23">
              <w:t>Market risk allocation</w:t>
            </w:r>
          </w:p>
          <w:p w14:paraId="2B62E62A" w14:textId="77777777" w:rsidR="00402C23" w:rsidRPr="00402C23" w:rsidRDefault="00402C23" w:rsidP="00402C23">
            <w:pPr>
              <w:numPr>
                <w:ilvl w:val="1"/>
                <w:numId w:val="129"/>
              </w:numPr>
            </w:pPr>
            <w:r w:rsidRPr="00402C23">
              <w:t>Any true-up needed</w:t>
            </w:r>
          </w:p>
          <w:p w14:paraId="0C249069" w14:textId="77777777" w:rsidR="00402C23" w:rsidRPr="00402C23" w:rsidRDefault="00402C23" w:rsidP="00402C23">
            <w:r w:rsidRPr="00402C23">
              <w:t>This appears to be an intended equal division that needs reconciliation of:</w:t>
            </w:r>
          </w:p>
          <w:p w14:paraId="71C4B3A1" w14:textId="77777777" w:rsidR="00402C23" w:rsidRPr="00402C23" w:rsidRDefault="00402C23" w:rsidP="00402C23">
            <w:pPr>
              <w:numPr>
                <w:ilvl w:val="0"/>
                <w:numId w:val="130"/>
              </w:numPr>
            </w:pPr>
            <w:r w:rsidRPr="00402C23">
              <w:t>Valuation dates</w:t>
            </w:r>
          </w:p>
          <w:p w14:paraId="222C1D21" w14:textId="77777777" w:rsidR="00402C23" w:rsidRPr="00402C23" w:rsidRDefault="00402C23" w:rsidP="00402C23">
            <w:pPr>
              <w:numPr>
                <w:ilvl w:val="0"/>
                <w:numId w:val="130"/>
              </w:numPr>
            </w:pPr>
            <w:r w:rsidRPr="00402C23">
              <w:t>Market changes</w:t>
            </w:r>
          </w:p>
          <w:p w14:paraId="1166355C" w14:textId="77777777" w:rsidR="00402C23" w:rsidRPr="00402C23" w:rsidRDefault="00402C23" w:rsidP="00402C23">
            <w:pPr>
              <w:numPr>
                <w:ilvl w:val="0"/>
                <w:numId w:val="130"/>
              </w:numPr>
            </w:pPr>
            <w:r w:rsidRPr="00402C23">
              <w:t>Final true-up</w:t>
            </w:r>
          </w:p>
          <w:p w14:paraId="6214567A" w14:textId="77777777" w:rsidR="00402C23" w:rsidRPr="00402C23" w:rsidRDefault="00402C23" w:rsidP="00402C23"/>
          <w:p w14:paraId="4542D2EB" w14:textId="00393353" w:rsidR="00402C23" w:rsidRDefault="00402C23" w:rsidP="00402C23">
            <w:r w:rsidRPr="00402C23">
              <w:rPr>
                <w:highlight w:val="yellow"/>
              </w:rPr>
              <w:t>Fidelity IRA #0520 –</w:t>
            </w:r>
            <w:r w:rsidRPr="00402C23">
              <w:t xml:space="preserve"> </w:t>
            </w:r>
          </w:p>
          <w:p w14:paraId="6B0A43DB" w14:textId="27DF86CB" w:rsidR="00402C23" w:rsidRPr="00402C23" w:rsidRDefault="00402C23" w:rsidP="00402C23">
            <w:r w:rsidRPr="00402C23">
              <w:t>Numerical Analysis:</w:t>
            </w:r>
          </w:p>
          <w:p w14:paraId="03DA0DB8" w14:textId="77777777" w:rsidR="00402C23" w:rsidRPr="00402C23" w:rsidRDefault="00402C23">
            <w:pPr>
              <w:numPr>
                <w:ilvl w:val="0"/>
                <w:numId w:val="132"/>
              </w:numPr>
            </w:pPr>
            <w:r w:rsidRPr="00402C23">
              <w:t>Both agree on value: $4,904</w:t>
            </w:r>
          </w:p>
          <w:p w14:paraId="5F4CF846" w14:textId="77777777" w:rsidR="00402C23" w:rsidRPr="00402C23" w:rsidRDefault="00402C23">
            <w:pPr>
              <w:numPr>
                <w:ilvl w:val="0"/>
                <w:numId w:val="132"/>
              </w:numPr>
            </w:pPr>
            <w:r w:rsidRPr="00402C23">
              <w:t>Both agree on characterization as community property</w:t>
            </w:r>
          </w:p>
          <w:p w14:paraId="26DD8A9F" w14:textId="77777777" w:rsidR="00402C23" w:rsidRPr="00402C23" w:rsidRDefault="00402C23">
            <w:pPr>
              <w:numPr>
                <w:ilvl w:val="0"/>
                <w:numId w:val="132"/>
              </w:numPr>
            </w:pPr>
            <w:r w:rsidRPr="00402C23">
              <w:t>Both agree on award to Christine</w:t>
            </w:r>
          </w:p>
          <w:p w14:paraId="1C1BAC89" w14:textId="77777777" w:rsidR="00402C23" w:rsidRPr="00402C23" w:rsidRDefault="00402C23">
            <w:pPr>
              <w:numPr>
                <w:ilvl w:val="0"/>
                <w:numId w:val="132"/>
              </w:numPr>
            </w:pPr>
            <w:r w:rsidRPr="00402C23">
              <w:t>Valuation date matches: 9/30/24</w:t>
            </w:r>
          </w:p>
          <w:p w14:paraId="6CB6D524" w14:textId="77777777" w:rsidR="00402C23" w:rsidRPr="00402C23" w:rsidRDefault="00402C23">
            <w:pPr>
              <w:numPr>
                <w:ilvl w:val="0"/>
                <w:numId w:val="132"/>
              </w:numPr>
            </w:pPr>
            <w:r w:rsidRPr="00402C23">
              <w:t>Zero debt/liens</w:t>
            </w:r>
          </w:p>
          <w:p w14:paraId="3D1BA9F5" w14:textId="77777777" w:rsidR="00402C23" w:rsidRPr="00402C23" w:rsidRDefault="00402C23">
            <w:pPr>
              <w:numPr>
                <w:ilvl w:val="0"/>
                <w:numId w:val="132"/>
              </w:numPr>
            </w:pPr>
            <w:r w:rsidRPr="00402C23">
              <w:t>Very small relative to overall estate (less than 0.1%)</w:t>
            </w:r>
          </w:p>
          <w:p w14:paraId="6953FAC9" w14:textId="77777777" w:rsidR="00402C23" w:rsidRPr="00402C23" w:rsidRDefault="00402C23">
            <w:pPr>
              <w:numPr>
                <w:ilvl w:val="0"/>
                <w:numId w:val="133"/>
              </w:numPr>
            </w:pPr>
            <w:r w:rsidRPr="00402C23">
              <w:lastRenderedPageBreak/>
              <w:t>Legal Position Analysis: Complete Agreement On:</w:t>
            </w:r>
          </w:p>
          <w:p w14:paraId="55C8E89B" w14:textId="77777777" w:rsidR="00402C23" w:rsidRPr="00402C23" w:rsidRDefault="00402C23">
            <w:pPr>
              <w:numPr>
                <w:ilvl w:val="0"/>
                <w:numId w:val="134"/>
              </w:numPr>
            </w:pPr>
            <w:r w:rsidRPr="00402C23">
              <w:t>Value</w:t>
            </w:r>
          </w:p>
          <w:p w14:paraId="17905841" w14:textId="77777777" w:rsidR="00402C23" w:rsidRPr="00402C23" w:rsidRDefault="00402C23">
            <w:pPr>
              <w:numPr>
                <w:ilvl w:val="0"/>
                <w:numId w:val="134"/>
              </w:numPr>
            </w:pPr>
            <w:r w:rsidRPr="00402C23">
              <w:t>Characterization</w:t>
            </w:r>
          </w:p>
          <w:p w14:paraId="17967634" w14:textId="77777777" w:rsidR="00402C23" w:rsidRPr="00402C23" w:rsidRDefault="00402C23">
            <w:pPr>
              <w:numPr>
                <w:ilvl w:val="0"/>
                <w:numId w:val="134"/>
              </w:numPr>
            </w:pPr>
            <w:r w:rsidRPr="00402C23">
              <w:t>Award to Christine</w:t>
            </w:r>
          </w:p>
          <w:p w14:paraId="02417266" w14:textId="77777777" w:rsidR="00402C23" w:rsidRPr="00402C23" w:rsidRDefault="00402C23" w:rsidP="00402C23">
            <w:r w:rsidRPr="00402C23">
              <w:t>Characteristics:</w:t>
            </w:r>
          </w:p>
          <w:p w14:paraId="23CE6DCD" w14:textId="77777777" w:rsidR="00402C23" w:rsidRPr="00402C23" w:rsidRDefault="00402C23">
            <w:pPr>
              <w:numPr>
                <w:ilvl w:val="0"/>
                <w:numId w:val="135"/>
              </w:numPr>
            </w:pPr>
            <w:r w:rsidRPr="00402C23">
              <w:t>IRA can be divided without QDRO</w:t>
            </w:r>
          </w:p>
          <w:p w14:paraId="41571489" w14:textId="77777777" w:rsidR="00402C23" w:rsidRPr="00402C23" w:rsidRDefault="00402C23">
            <w:pPr>
              <w:numPr>
                <w:ilvl w:val="0"/>
                <w:numId w:val="135"/>
              </w:numPr>
            </w:pPr>
            <w:r w:rsidRPr="00402C23">
              <w:t>Small enough that transaction costs matter</w:t>
            </w:r>
          </w:p>
          <w:p w14:paraId="44BBAC0D" w14:textId="77777777" w:rsidR="00402C23" w:rsidRPr="00402C23" w:rsidRDefault="00402C23">
            <w:pPr>
              <w:numPr>
                <w:ilvl w:val="0"/>
                <w:numId w:val="135"/>
              </w:numPr>
            </w:pPr>
            <w:r w:rsidRPr="00402C23">
              <w:t>Not worth complex division given size</w:t>
            </w:r>
          </w:p>
          <w:p w14:paraId="6EC45838" w14:textId="77777777" w:rsidR="00402C23" w:rsidRPr="00402C23" w:rsidRDefault="00402C23">
            <w:pPr>
              <w:numPr>
                <w:ilvl w:val="0"/>
                <w:numId w:val="136"/>
              </w:numPr>
            </w:pPr>
            <w:r w:rsidRPr="00402C23">
              <w:t>Negotiation Strategy: Recommendations:</w:t>
            </w:r>
          </w:p>
          <w:p w14:paraId="7D7952F4" w14:textId="77777777" w:rsidR="00402C23" w:rsidRPr="00402C23" w:rsidRDefault="00402C23" w:rsidP="00402C23">
            <w:r w:rsidRPr="00402C23">
              <w:t>a) Due to small size:</w:t>
            </w:r>
          </w:p>
          <w:p w14:paraId="32704929" w14:textId="77777777" w:rsidR="00402C23" w:rsidRPr="00402C23" w:rsidRDefault="00402C23">
            <w:pPr>
              <w:numPr>
                <w:ilvl w:val="0"/>
                <w:numId w:val="137"/>
              </w:numPr>
            </w:pPr>
            <w:r w:rsidRPr="00402C23">
              <w:t>Not worth separate negotiation</w:t>
            </w:r>
          </w:p>
          <w:p w14:paraId="18B380BD" w14:textId="77777777" w:rsidR="00402C23" w:rsidRPr="00402C23" w:rsidRDefault="00402C23">
            <w:pPr>
              <w:numPr>
                <w:ilvl w:val="0"/>
                <w:numId w:val="137"/>
              </w:numPr>
            </w:pPr>
            <w:r w:rsidRPr="00402C23">
              <w:t>Bundle with other small accounts</w:t>
            </w:r>
          </w:p>
          <w:p w14:paraId="395E9A24" w14:textId="77777777" w:rsidR="00402C23" w:rsidRPr="00402C23" w:rsidRDefault="00402C23">
            <w:pPr>
              <w:numPr>
                <w:ilvl w:val="0"/>
                <w:numId w:val="137"/>
              </w:numPr>
            </w:pPr>
            <w:r w:rsidRPr="00402C23">
              <w:t>Use as rounding number</w:t>
            </w:r>
          </w:p>
          <w:p w14:paraId="7D4C3BDA" w14:textId="77777777" w:rsidR="00402C23" w:rsidRPr="00402C23" w:rsidRDefault="00402C23" w:rsidP="00402C23">
            <w:r w:rsidRPr="00402C23">
              <w:t>b) Most efficient to:</w:t>
            </w:r>
          </w:p>
          <w:p w14:paraId="70A12629" w14:textId="77777777" w:rsidR="00402C23" w:rsidRPr="00402C23" w:rsidRDefault="00402C23">
            <w:pPr>
              <w:numPr>
                <w:ilvl w:val="0"/>
                <w:numId w:val="138"/>
              </w:numPr>
            </w:pPr>
            <w:r w:rsidRPr="00402C23">
              <w:t>Award entirely to Christine as agreed</w:t>
            </w:r>
          </w:p>
          <w:p w14:paraId="7141D86B" w14:textId="77777777" w:rsidR="00402C23" w:rsidRPr="00402C23" w:rsidRDefault="00402C23">
            <w:pPr>
              <w:numPr>
                <w:ilvl w:val="0"/>
                <w:numId w:val="138"/>
              </w:numPr>
            </w:pPr>
            <w:r w:rsidRPr="00402C23">
              <w:t>Simple offset at agreed value</w:t>
            </w:r>
          </w:p>
          <w:p w14:paraId="061885DF" w14:textId="77777777" w:rsidR="00402C23" w:rsidRPr="00402C23" w:rsidRDefault="00402C23">
            <w:pPr>
              <w:numPr>
                <w:ilvl w:val="0"/>
                <w:numId w:val="138"/>
              </w:numPr>
            </w:pPr>
            <w:r w:rsidRPr="00402C23">
              <w:t>Include in broader retirement asset package</w:t>
            </w:r>
          </w:p>
          <w:p w14:paraId="75D47F5F" w14:textId="77777777" w:rsidR="00402C23" w:rsidRPr="00402C23" w:rsidRDefault="00402C23" w:rsidP="00402C23">
            <w:r w:rsidRPr="00402C23">
              <w:t>c) Could combine discussion with:</w:t>
            </w:r>
          </w:p>
          <w:p w14:paraId="742744A9" w14:textId="77777777" w:rsidR="00402C23" w:rsidRPr="00402C23" w:rsidRDefault="00402C23">
            <w:pPr>
              <w:numPr>
                <w:ilvl w:val="0"/>
                <w:numId w:val="139"/>
              </w:numPr>
            </w:pPr>
            <w:r w:rsidRPr="00402C23">
              <w:t>Robert's Fidelity IRA ($66,512)</w:t>
            </w:r>
          </w:p>
          <w:p w14:paraId="21820FFE" w14:textId="77777777" w:rsidR="00402C23" w:rsidRPr="00402C23" w:rsidRDefault="00402C23">
            <w:pPr>
              <w:numPr>
                <w:ilvl w:val="0"/>
                <w:numId w:val="139"/>
              </w:numPr>
            </w:pPr>
            <w:r w:rsidRPr="00402C23">
              <w:t>Other small accounts</w:t>
            </w:r>
          </w:p>
          <w:p w14:paraId="15AC3BD9" w14:textId="77777777" w:rsidR="00402C23" w:rsidRPr="00402C23" w:rsidRDefault="00402C23">
            <w:pPr>
              <w:numPr>
                <w:ilvl w:val="0"/>
                <w:numId w:val="139"/>
              </w:numPr>
            </w:pPr>
            <w:r w:rsidRPr="00402C23">
              <w:t>General retirement category</w:t>
            </w:r>
          </w:p>
          <w:p w14:paraId="0B80ACA2" w14:textId="77777777" w:rsidR="00402C23" w:rsidRPr="00402C23" w:rsidRDefault="00402C23" w:rsidP="00402C23">
            <w:r w:rsidRPr="00402C23">
              <w:t>Strategy:</w:t>
            </w:r>
          </w:p>
          <w:p w14:paraId="626B6A30" w14:textId="77777777" w:rsidR="00402C23" w:rsidRPr="00402C23" w:rsidRDefault="00402C23">
            <w:pPr>
              <w:numPr>
                <w:ilvl w:val="0"/>
                <w:numId w:val="140"/>
              </w:numPr>
            </w:pPr>
            <w:r w:rsidRPr="00402C23">
              <w:t>Don't spend negotiation time on this asset</w:t>
            </w:r>
          </w:p>
          <w:p w14:paraId="4DD59B23" w14:textId="77777777" w:rsidR="00402C23" w:rsidRPr="00402C23" w:rsidRDefault="00402C23">
            <w:pPr>
              <w:numPr>
                <w:ilvl w:val="0"/>
                <w:numId w:val="140"/>
              </w:numPr>
            </w:pPr>
            <w:r w:rsidRPr="00402C23">
              <w:t>Include in broader asset groups</w:t>
            </w:r>
          </w:p>
          <w:p w14:paraId="16AD768B" w14:textId="77777777" w:rsidR="00402C23" w:rsidRPr="00402C23" w:rsidRDefault="00402C23">
            <w:pPr>
              <w:numPr>
                <w:ilvl w:val="0"/>
                <w:numId w:val="140"/>
              </w:numPr>
            </w:pPr>
            <w:r w:rsidRPr="00402C23">
              <w:t>Use for minor adjustments if needed</w:t>
            </w:r>
          </w:p>
          <w:p w14:paraId="738717FB" w14:textId="77777777" w:rsidR="00B83261" w:rsidRPr="00B83261" w:rsidRDefault="00B83261" w:rsidP="00B83261">
            <w:pPr>
              <w:rPr>
                <w:highlight w:val="yellow"/>
              </w:rPr>
            </w:pPr>
            <w:r>
              <w:br/>
            </w:r>
            <w:r>
              <w:br/>
            </w:r>
            <w:r w:rsidRPr="00B83261">
              <w:rPr>
                <w:highlight w:val="yellow"/>
              </w:rPr>
              <w:t xml:space="preserve">Fidelity IRA #0520 - Christine                </w:t>
            </w:r>
          </w:p>
          <w:p w14:paraId="17E0BF44" w14:textId="72A25656" w:rsidR="00B83261" w:rsidRDefault="00B83261" w:rsidP="00B83261">
            <w:r w:rsidRPr="00B83261">
              <w:rPr>
                <w:highlight w:val="yellow"/>
              </w:rPr>
              <w:t>Fidelity Brokerage #0939 - Christine  $</w:t>
            </w:r>
            <w:r w:rsidRPr="00B83261">
              <w:t xml:space="preserve">                   </w:t>
            </w:r>
          </w:p>
          <w:p w14:paraId="16E1E1DB" w14:textId="77777777" w:rsidR="00B83261" w:rsidRDefault="00B83261" w:rsidP="00B83261"/>
          <w:p w14:paraId="75176BF0" w14:textId="20AFE49B" w:rsidR="00B83261" w:rsidRPr="00B83261" w:rsidRDefault="00B83261" w:rsidP="00B83261">
            <w:r w:rsidRPr="00B83261">
              <w:t>Let's analyze these two related accounts together:</w:t>
            </w:r>
          </w:p>
          <w:p w14:paraId="1E94BCEB" w14:textId="77777777" w:rsidR="00B83261" w:rsidRPr="00B83261" w:rsidRDefault="00B83261">
            <w:pPr>
              <w:numPr>
                <w:ilvl w:val="0"/>
                <w:numId w:val="142"/>
              </w:numPr>
            </w:pPr>
            <w:r w:rsidRPr="00B83261">
              <w:t>Numerical Analysis: IRA #0520:</w:t>
            </w:r>
          </w:p>
          <w:p w14:paraId="4B20380C" w14:textId="77777777" w:rsidR="00B83261" w:rsidRPr="00B83261" w:rsidRDefault="00B83261">
            <w:pPr>
              <w:numPr>
                <w:ilvl w:val="0"/>
                <w:numId w:val="143"/>
              </w:numPr>
            </w:pPr>
            <w:r w:rsidRPr="00B83261">
              <w:t>Both agree on value: $4,904</w:t>
            </w:r>
          </w:p>
          <w:p w14:paraId="2E12F270" w14:textId="77777777" w:rsidR="00B83261" w:rsidRPr="00B83261" w:rsidRDefault="00B83261">
            <w:pPr>
              <w:numPr>
                <w:ilvl w:val="0"/>
                <w:numId w:val="143"/>
              </w:numPr>
            </w:pPr>
            <w:r w:rsidRPr="00B83261">
              <w:t>Both agree: Community to Christine</w:t>
            </w:r>
          </w:p>
          <w:p w14:paraId="27EB7081" w14:textId="77777777" w:rsidR="00B83261" w:rsidRPr="00B83261" w:rsidRDefault="00B83261" w:rsidP="00B83261">
            <w:r w:rsidRPr="00B83261">
              <w:t>Brokerage #0939:</w:t>
            </w:r>
          </w:p>
          <w:p w14:paraId="0E47D916" w14:textId="77777777" w:rsidR="00B83261" w:rsidRPr="00B83261" w:rsidRDefault="00B83261">
            <w:pPr>
              <w:numPr>
                <w:ilvl w:val="0"/>
                <w:numId w:val="144"/>
              </w:numPr>
            </w:pPr>
            <w:r w:rsidRPr="00B83261">
              <w:t>Both agree on total value: $12,185</w:t>
            </w:r>
          </w:p>
          <w:p w14:paraId="755FDAC2" w14:textId="77777777" w:rsidR="00B83261" w:rsidRPr="00B83261" w:rsidRDefault="00B83261">
            <w:pPr>
              <w:numPr>
                <w:ilvl w:val="0"/>
                <w:numId w:val="144"/>
              </w:numPr>
            </w:pPr>
            <w:r w:rsidRPr="00B83261">
              <w:t xml:space="preserve">Key Difference: Christine splits into: </w:t>
            </w:r>
          </w:p>
          <w:p w14:paraId="79584666" w14:textId="77777777" w:rsidR="00B83261" w:rsidRPr="00B83261" w:rsidRDefault="00B83261">
            <w:pPr>
              <w:numPr>
                <w:ilvl w:val="1"/>
                <w:numId w:val="144"/>
              </w:numPr>
            </w:pPr>
            <w:r w:rsidRPr="00B83261">
              <w:t>$999 separate property</w:t>
            </w:r>
          </w:p>
          <w:p w14:paraId="4A91B60F" w14:textId="77777777" w:rsidR="00B83261" w:rsidRPr="00B83261" w:rsidRDefault="00B83261">
            <w:pPr>
              <w:numPr>
                <w:ilvl w:val="1"/>
                <w:numId w:val="144"/>
              </w:numPr>
            </w:pPr>
            <w:r w:rsidRPr="00B83261">
              <w:t>$11,186 community property</w:t>
            </w:r>
          </w:p>
          <w:p w14:paraId="530232CB" w14:textId="77777777" w:rsidR="00B83261" w:rsidRPr="00B83261" w:rsidRDefault="00B83261">
            <w:pPr>
              <w:numPr>
                <w:ilvl w:val="0"/>
                <w:numId w:val="144"/>
              </w:numPr>
            </w:pPr>
            <w:r w:rsidRPr="00B83261">
              <w:t>Robert shows all as community</w:t>
            </w:r>
          </w:p>
          <w:p w14:paraId="16636B51" w14:textId="77777777" w:rsidR="00B83261" w:rsidRPr="00B83261" w:rsidRDefault="00B83261" w:rsidP="00B83261">
            <w:r w:rsidRPr="00B83261">
              <w:t>Combined Impact:</w:t>
            </w:r>
          </w:p>
          <w:p w14:paraId="7F18C688" w14:textId="77777777" w:rsidR="00B83261" w:rsidRPr="00B83261" w:rsidRDefault="00B83261">
            <w:pPr>
              <w:numPr>
                <w:ilvl w:val="0"/>
                <w:numId w:val="145"/>
              </w:numPr>
            </w:pPr>
            <w:r w:rsidRPr="00B83261">
              <w:t>Small total amount ($17,089)</w:t>
            </w:r>
          </w:p>
          <w:p w14:paraId="748553E0" w14:textId="77777777" w:rsidR="00B83261" w:rsidRPr="00B83261" w:rsidRDefault="00B83261">
            <w:pPr>
              <w:numPr>
                <w:ilvl w:val="0"/>
                <w:numId w:val="145"/>
              </w:numPr>
            </w:pPr>
            <w:r w:rsidRPr="00B83261">
              <w:lastRenderedPageBreak/>
              <w:t>Dispute over $999 characterization</w:t>
            </w:r>
          </w:p>
          <w:p w14:paraId="39EFBDF9" w14:textId="77777777" w:rsidR="00B83261" w:rsidRPr="00B83261" w:rsidRDefault="00B83261">
            <w:pPr>
              <w:numPr>
                <w:ilvl w:val="0"/>
                <w:numId w:val="145"/>
              </w:numPr>
            </w:pPr>
            <w:r w:rsidRPr="00B83261">
              <w:t>Note: Christine's exhibit indicates $999 is "Starbucks RSUs 1st to vest after separation"</w:t>
            </w:r>
          </w:p>
          <w:p w14:paraId="3D57CE34" w14:textId="77777777" w:rsidR="00B83261" w:rsidRPr="00B83261" w:rsidRDefault="00B83261">
            <w:pPr>
              <w:numPr>
                <w:ilvl w:val="0"/>
                <w:numId w:val="146"/>
              </w:numPr>
            </w:pPr>
            <w:r w:rsidRPr="00B83261">
              <w:t xml:space="preserve">Legal Position Analysis: Key Issues: a) For $999 Separate Property Claim: </w:t>
            </w:r>
          </w:p>
          <w:p w14:paraId="6C8E6513" w14:textId="77777777" w:rsidR="00B83261" w:rsidRPr="00B83261" w:rsidRDefault="00B83261">
            <w:pPr>
              <w:numPr>
                <w:ilvl w:val="1"/>
                <w:numId w:val="146"/>
              </w:numPr>
            </w:pPr>
            <w:r w:rsidRPr="00B83261">
              <w:t>Post-separation RSU vesting</w:t>
            </w:r>
          </w:p>
          <w:p w14:paraId="2DC86EFB" w14:textId="77777777" w:rsidR="00B83261" w:rsidRPr="00B83261" w:rsidRDefault="00B83261">
            <w:pPr>
              <w:numPr>
                <w:ilvl w:val="1"/>
                <w:numId w:val="146"/>
              </w:numPr>
            </w:pPr>
            <w:r w:rsidRPr="00B83261">
              <w:t>Clear tracing available</w:t>
            </w:r>
          </w:p>
          <w:p w14:paraId="7D566E5E" w14:textId="77777777" w:rsidR="00B83261" w:rsidRPr="00B83261" w:rsidRDefault="00B83261">
            <w:pPr>
              <w:numPr>
                <w:ilvl w:val="1"/>
                <w:numId w:val="146"/>
              </w:numPr>
            </w:pPr>
            <w:r w:rsidRPr="00B83261">
              <w:t>Small amount</w:t>
            </w:r>
          </w:p>
          <w:p w14:paraId="77D50E85" w14:textId="77777777" w:rsidR="00B83261" w:rsidRPr="00B83261" w:rsidRDefault="00B83261">
            <w:pPr>
              <w:numPr>
                <w:ilvl w:val="1"/>
                <w:numId w:val="146"/>
              </w:numPr>
            </w:pPr>
            <w:r w:rsidRPr="00B83261">
              <w:t>Clear connection to employment</w:t>
            </w:r>
          </w:p>
          <w:p w14:paraId="439B069E" w14:textId="77777777" w:rsidR="00B83261" w:rsidRPr="00B83261" w:rsidRDefault="00B83261">
            <w:pPr>
              <w:numPr>
                <w:ilvl w:val="1"/>
                <w:numId w:val="146"/>
              </w:numPr>
            </w:pPr>
            <w:r w:rsidRPr="00B83261">
              <w:t>Specific identification</w:t>
            </w:r>
          </w:p>
          <w:p w14:paraId="2D59B072" w14:textId="77777777" w:rsidR="00B83261" w:rsidRPr="00B83261" w:rsidRDefault="00B83261" w:rsidP="00B83261">
            <w:r w:rsidRPr="00B83261">
              <w:t>b) Legal Principles:</w:t>
            </w:r>
          </w:p>
          <w:p w14:paraId="64D2BF1B" w14:textId="77777777" w:rsidR="00B83261" w:rsidRPr="00B83261" w:rsidRDefault="00B83261">
            <w:pPr>
              <w:numPr>
                <w:ilvl w:val="0"/>
                <w:numId w:val="147"/>
              </w:numPr>
            </w:pPr>
            <w:r w:rsidRPr="00B83261">
              <w:t>Post-separation earnings typically separate</w:t>
            </w:r>
          </w:p>
          <w:p w14:paraId="03FA69C5" w14:textId="77777777" w:rsidR="00B83261" w:rsidRPr="00B83261" w:rsidRDefault="00B83261">
            <w:pPr>
              <w:numPr>
                <w:ilvl w:val="0"/>
                <w:numId w:val="147"/>
              </w:numPr>
            </w:pPr>
            <w:r w:rsidRPr="00B83261">
              <w:t>RSU vesting rules can be complex</w:t>
            </w:r>
          </w:p>
          <w:p w14:paraId="38B860D1" w14:textId="77777777" w:rsidR="00B83261" w:rsidRPr="00B83261" w:rsidRDefault="00B83261">
            <w:pPr>
              <w:numPr>
                <w:ilvl w:val="0"/>
                <w:numId w:val="147"/>
              </w:numPr>
            </w:pPr>
            <w:r w:rsidRPr="00B83261">
              <w:t>Need to consider grant dates vs vesting dates</w:t>
            </w:r>
          </w:p>
          <w:p w14:paraId="1466F8E3" w14:textId="77777777" w:rsidR="00B83261" w:rsidRPr="00B83261" w:rsidRDefault="00B83261">
            <w:pPr>
              <w:numPr>
                <w:ilvl w:val="0"/>
                <w:numId w:val="147"/>
              </w:numPr>
            </w:pPr>
            <w:r w:rsidRPr="00B83261">
              <w:t>Time rule allocation might apply</w:t>
            </w:r>
          </w:p>
          <w:p w14:paraId="4D66D077" w14:textId="77777777" w:rsidR="00B83261" w:rsidRPr="00B83261" w:rsidRDefault="00B83261">
            <w:pPr>
              <w:numPr>
                <w:ilvl w:val="0"/>
                <w:numId w:val="148"/>
              </w:numPr>
            </w:pPr>
            <w:r w:rsidRPr="00B83261">
              <w:t>Negotiation Strategy: Strategic Observations:</w:t>
            </w:r>
          </w:p>
          <w:p w14:paraId="7C584150" w14:textId="77777777" w:rsidR="00B83261" w:rsidRPr="00B83261" w:rsidRDefault="00B83261">
            <w:pPr>
              <w:numPr>
                <w:ilvl w:val="0"/>
                <w:numId w:val="148"/>
              </w:numPr>
            </w:pPr>
            <w:r w:rsidRPr="00B83261">
              <w:t>Total amount very small ($17,089)</w:t>
            </w:r>
          </w:p>
          <w:p w14:paraId="60CEA354" w14:textId="77777777" w:rsidR="00B83261" w:rsidRPr="00B83261" w:rsidRDefault="00B83261">
            <w:pPr>
              <w:numPr>
                <w:ilvl w:val="0"/>
                <w:numId w:val="148"/>
              </w:numPr>
            </w:pPr>
            <w:r w:rsidRPr="00B83261">
              <w:t>Separate property claim even smaller ($999)</w:t>
            </w:r>
          </w:p>
          <w:p w14:paraId="725CC4B9" w14:textId="77777777" w:rsidR="00B83261" w:rsidRPr="00B83261" w:rsidRDefault="00B83261">
            <w:pPr>
              <w:numPr>
                <w:ilvl w:val="0"/>
                <w:numId w:val="148"/>
              </w:numPr>
            </w:pPr>
            <w:r w:rsidRPr="00B83261">
              <w:t>Clear tracing available</w:t>
            </w:r>
          </w:p>
          <w:p w14:paraId="6BF3ED08" w14:textId="77777777" w:rsidR="00B83261" w:rsidRPr="00B83261" w:rsidRDefault="00B83261">
            <w:pPr>
              <w:numPr>
                <w:ilvl w:val="0"/>
                <w:numId w:val="148"/>
              </w:numPr>
            </w:pPr>
            <w:r w:rsidRPr="00B83261">
              <w:t>Part of larger RSU picture</w:t>
            </w:r>
          </w:p>
          <w:p w14:paraId="07D9479E" w14:textId="77777777" w:rsidR="00B83261" w:rsidRPr="00B83261" w:rsidRDefault="00B83261" w:rsidP="00B83261">
            <w:r w:rsidRPr="00B83261">
              <w:t>Recommendations: a) Due to small size:</w:t>
            </w:r>
          </w:p>
          <w:p w14:paraId="359D27AE" w14:textId="77777777" w:rsidR="00B83261" w:rsidRPr="00B83261" w:rsidRDefault="00B83261">
            <w:pPr>
              <w:numPr>
                <w:ilvl w:val="0"/>
                <w:numId w:val="149"/>
              </w:numPr>
            </w:pPr>
            <w:r w:rsidRPr="00B83261">
              <w:t>Not worth significant negotiation time</w:t>
            </w:r>
          </w:p>
          <w:p w14:paraId="69080949" w14:textId="77777777" w:rsidR="00B83261" w:rsidRPr="00B83261" w:rsidRDefault="00B83261">
            <w:pPr>
              <w:numPr>
                <w:ilvl w:val="0"/>
                <w:numId w:val="149"/>
              </w:numPr>
            </w:pPr>
            <w:r w:rsidRPr="00B83261">
              <w:t>Bundle with other RSU/stock discussions</w:t>
            </w:r>
          </w:p>
          <w:p w14:paraId="745935DE" w14:textId="77777777" w:rsidR="00B83261" w:rsidRPr="00B83261" w:rsidRDefault="00B83261">
            <w:pPr>
              <w:numPr>
                <w:ilvl w:val="0"/>
                <w:numId w:val="149"/>
              </w:numPr>
            </w:pPr>
            <w:r w:rsidRPr="00B83261">
              <w:t>Consider as part of broader compensation package</w:t>
            </w:r>
          </w:p>
          <w:p w14:paraId="1D748B9F" w14:textId="77777777" w:rsidR="00B83261" w:rsidRPr="00B83261" w:rsidRDefault="00B83261" w:rsidP="00B83261">
            <w:r w:rsidRPr="00B83261">
              <w:t>b) Options:</w:t>
            </w:r>
          </w:p>
          <w:p w14:paraId="1B1D23E9" w14:textId="77777777" w:rsidR="00B83261" w:rsidRPr="00B83261" w:rsidRDefault="00B83261">
            <w:pPr>
              <w:numPr>
                <w:ilvl w:val="0"/>
                <w:numId w:val="150"/>
              </w:numPr>
            </w:pPr>
            <w:r w:rsidRPr="00B83261">
              <w:t xml:space="preserve">Quick resolution: </w:t>
            </w:r>
          </w:p>
          <w:p w14:paraId="47F7709E" w14:textId="77777777" w:rsidR="00B83261" w:rsidRPr="00B83261" w:rsidRDefault="00B83261">
            <w:pPr>
              <w:numPr>
                <w:ilvl w:val="1"/>
                <w:numId w:val="150"/>
              </w:numPr>
            </w:pPr>
            <w:r w:rsidRPr="00B83261">
              <w:t>Accept Christine's characterization (minimal impact)</w:t>
            </w:r>
          </w:p>
          <w:p w14:paraId="7AA84878" w14:textId="77777777" w:rsidR="00B83261" w:rsidRPr="00B83261" w:rsidRDefault="00B83261">
            <w:pPr>
              <w:numPr>
                <w:ilvl w:val="1"/>
                <w:numId w:val="150"/>
              </w:numPr>
            </w:pPr>
            <w:r w:rsidRPr="00B83261">
              <w:t>Include in broader RSU/stock settlement</w:t>
            </w:r>
          </w:p>
          <w:p w14:paraId="24F11317" w14:textId="77777777" w:rsidR="00B83261" w:rsidRPr="00B83261" w:rsidRDefault="00B83261">
            <w:pPr>
              <w:numPr>
                <w:ilvl w:val="1"/>
                <w:numId w:val="150"/>
              </w:numPr>
            </w:pPr>
            <w:r w:rsidRPr="00B83261">
              <w:t>Use as minor offset</w:t>
            </w:r>
          </w:p>
          <w:p w14:paraId="4F76179F" w14:textId="77777777" w:rsidR="00B83261" w:rsidRPr="00B83261" w:rsidRDefault="00B83261">
            <w:pPr>
              <w:numPr>
                <w:ilvl w:val="0"/>
                <w:numId w:val="150"/>
              </w:numPr>
            </w:pPr>
            <w:r w:rsidRPr="00B83261">
              <w:t xml:space="preserve">Bundle with: </w:t>
            </w:r>
          </w:p>
          <w:p w14:paraId="0075066F" w14:textId="77777777" w:rsidR="00B83261" w:rsidRPr="00B83261" w:rsidRDefault="00B83261">
            <w:pPr>
              <w:numPr>
                <w:ilvl w:val="1"/>
                <w:numId w:val="150"/>
              </w:numPr>
            </w:pPr>
            <w:r w:rsidRPr="00B83261">
              <w:t>Other RSU discussions</w:t>
            </w:r>
          </w:p>
          <w:p w14:paraId="2484715F" w14:textId="77777777" w:rsidR="00B83261" w:rsidRPr="00B83261" w:rsidRDefault="00B83261">
            <w:pPr>
              <w:numPr>
                <w:ilvl w:val="1"/>
                <w:numId w:val="150"/>
              </w:numPr>
            </w:pPr>
            <w:r w:rsidRPr="00B83261">
              <w:t>Post-separation earnings issues</w:t>
            </w:r>
          </w:p>
          <w:p w14:paraId="07FE00F7" w14:textId="77777777" w:rsidR="00B83261" w:rsidRPr="00B83261" w:rsidRDefault="00B83261">
            <w:pPr>
              <w:numPr>
                <w:ilvl w:val="1"/>
                <w:numId w:val="150"/>
              </w:numPr>
            </w:pPr>
            <w:r w:rsidRPr="00B83261">
              <w:t>Broader stock division strategy</w:t>
            </w:r>
          </w:p>
          <w:p w14:paraId="3677AC3B" w14:textId="77777777" w:rsidR="00B83261" w:rsidRPr="00B83261" w:rsidRDefault="00B83261" w:rsidP="00B83261">
            <w:r w:rsidRPr="00B83261">
              <w:t>Questions:</w:t>
            </w:r>
          </w:p>
          <w:p w14:paraId="281720E0" w14:textId="77777777" w:rsidR="00B83261" w:rsidRPr="00B83261" w:rsidRDefault="00B83261">
            <w:pPr>
              <w:numPr>
                <w:ilvl w:val="0"/>
                <w:numId w:val="151"/>
              </w:numPr>
            </w:pPr>
            <w:r w:rsidRPr="00B83261">
              <w:t>Are there other RSUs in dispute?</w:t>
            </w:r>
          </w:p>
          <w:p w14:paraId="1A54ED78" w14:textId="77777777" w:rsidR="00B83261" w:rsidRPr="00B83261" w:rsidRDefault="00B83261">
            <w:pPr>
              <w:numPr>
                <w:ilvl w:val="0"/>
                <w:numId w:val="151"/>
              </w:numPr>
            </w:pPr>
            <w:r w:rsidRPr="00B83261">
              <w:t>Part of larger compensation pattern?</w:t>
            </w:r>
          </w:p>
          <w:p w14:paraId="4726E1FF" w14:textId="77777777" w:rsidR="00B83261" w:rsidRPr="00B83261" w:rsidRDefault="00B83261">
            <w:pPr>
              <w:numPr>
                <w:ilvl w:val="0"/>
                <w:numId w:val="151"/>
              </w:numPr>
            </w:pPr>
            <w:r w:rsidRPr="00B83261">
              <w:lastRenderedPageBreak/>
              <w:t>Any other post-separation vesting issues?</w:t>
            </w:r>
          </w:p>
          <w:p w14:paraId="39B8BF77" w14:textId="77777777" w:rsidR="00B83261" w:rsidRPr="00B83261" w:rsidRDefault="00B83261" w:rsidP="00B83261">
            <w:r w:rsidRPr="00B83261">
              <w:t>Given the small amounts, suggest:</w:t>
            </w:r>
          </w:p>
          <w:p w14:paraId="7F960B2C" w14:textId="77777777" w:rsidR="00B83261" w:rsidRPr="00B83261" w:rsidRDefault="00B83261">
            <w:pPr>
              <w:numPr>
                <w:ilvl w:val="0"/>
                <w:numId w:val="152"/>
              </w:numPr>
            </w:pPr>
            <w:r w:rsidRPr="00B83261">
              <w:t>Bundle with other stock/RSU issues</w:t>
            </w:r>
          </w:p>
          <w:p w14:paraId="3A379A1C" w14:textId="77777777" w:rsidR="00B83261" w:rsidRPr="00B83261" w:rsidRDefault="00B83261">
            <w:pPr>
              <w:numPr>
                <w:ilvl w:val="0"/>
                <w:numId w:val="152"/>
              </w:numPr>
            </w:pPr>
            <w:r w:rsidRPr="00B83261">
              <w:t>Accept Christine's characterization (minimal impact)</w:t>
            </w:r>
          </w:p>
          <w:p w14:paraId="021FF938" w14:textId="77777777" w:rsidR="00B83261" w:rsidRPr="00B83261" w:rsidRDefault="00B83261">
            <w:pPr>
              <w:numPr>
                <w:ilvl w:val="0"/>
                <w:numId w:val="152"/>
              </w:numPr>
            </w:pPr>
            <w:r w:rsidRPr="00B83261">
              <w:t>Use as minor balancing item</w:t>
            </w:r>
          </w:p>
          <w:p w14:paraId="36A3F50D" w14:textId="1FA8930A" w:rsidR="00B46A22" w:rsidRDefault="00B46A22"/>
        </w:tc>
        <w:tc>
          <w:tcPr>
            <w:tcW w:w="4788" w:type="dxa"/>
          </w:tcPr>
          <w:p w14:paraId="7A66C026" w14:textId="77777777" w:rsidR="00783BDD" w:rsidRPr="00783BDD" w:rsidRDefault="00783BDD" w:rsidP="00783BDD">
            <w:r w:rsidRPr="00783BDD">
              <w:rPr>
                <w:highlight w:val="yellow"/>
              </w:rPr>
              <w:lastRenderedPageBreak/>
              <w:t>House</w:t>
            </w:r>
            <w:r>
              <w:br/>
            </w:r>
            <w:r>
              <w:br/>
            </w:r>
            <w:r w:rsidRPr="00783BDD">
              <w:t xml:space="preserve">  </w:t>
            </w:r>
            <w:r w:rsidRPr="00783BDD">
              <w:rPr>
                <w:b/>
                <w:bCs/>
              </w:rPr>
              <w:t>Value Comparison</w:t>
            </w:r>
            <w:r w:rsidRPr="00783BDD">
              <w:t>:</w:t>
            </w:r>
          </w:p>
          <w:p w14:paraId="52E67D3F" w14:textId="77777777" w:rsidR="00783BDD" w:rsidRPr="00783BDD" w:rsidRDefault="00783BDD" w:rsidP="00783BDD">
            <w:pPr>
              <w:numPr>
                <w:ilvl w:val="0"/>
                <w:numId w:val="10"/>
              </w:numPr>
            </w:pPr>
            <w:r w:rsidRPr="00783BDD">
              <w:rPr>
                <w:b/>
                <w:bCs/>
              </w:rPr>
              <w:t>Robert’s Value</w:t>
            </w:r>
            <w:r w:rsidRPr="00783BDD">
              <w:t>: $2,700,000.</w:t>
            </w:r>
          </w:p>
          <w:p w14:paraId="6F5FB512" w14:textId="77777777" w:rsidR="00783BDD" w:rsidRPr="00783BDD" w:rsidRDefault="00783BDD" w:rsidP="00783BDD">
            <w:pPr>
              <w:numPr>
                <w:ilvl w:val="0"/>
                <w:numId w:val="10"/>
              </w:numPr>
            </w:pPr>
            <w:r w:rsidRPr="00783BDD">
              <w:rPr>
                <w:b/>
                <w:bCs/>
              </w:rPr>
              <w:t>Christine’s Value</w:t>
            </w:r>
            <w:r w:rsidRPr="00783BDD">
              <w:t>: $2,504,000.</w:t>
            </w:r>
          </w:p>
          <w:p w14:paraId="45B275EA" w14:textId="77777777" w:rsidR="00783BDD" w:rsidRPr="00783BDD" w:rsidRDefault="00783BDD" w:rsidP="00783BDD">
            <w:pPr>
              <w:numPr>
                <w:ilvl w:val="0"/>
                <w:numId w:val="10"/>
              </w:numPr>
            </w:pPr>
            <w:r w:rsidRPr="00783BDD">
              <w:rPr>
                <w:b/>
                <w:bCs/>
              </w:rPr>
              <w:t>Difference</w:t>
            </w:r>
            <w:r w:rsidRPr="00783BDD">
              <w:t>: Robert’s valuation is $196,000 higher than Christine’s.</w:t>
            </w:r>
          </w:p>
          <w:p w14:paraId="6A626DF1" w14:textId="77777777" w:rsidR="00783BDD" w:rsidRPr="00783BDD" w:rsidRDefault="00783BDD" w:rsidP="00783BDD">
            <w:r w:rsidRPr="00783BDD">
              <w:t xml:space="preserve">  </w:t>
            </w:r>
            <w:r w:rsidRPr="00783BDD">
              <w:rPr>
                <w:b/>
                <w:bCs/>
              </w:rPr>
              <w:t>Liability</w:t>
            </w:r>
            <w:r w:rsidRPr="00783BDD">
              <w:t>:</w:t>
            </w:r>
          </w:p>
          <w:p w14:paraId="5D20B1E2" w14:textId="77777777" w:rsidR="00783BDD" w:rsidRPr="00783BDD" w:rsidRDefault="00783BDD" w:rsidP="00783BDD">
            <w:pPr>
              <w:numPr>
                <w:ilvl w:val="0"/>
                <w:numId w:val="11"/>
              </w:numPr>
            </w:pPr>
            <w:r w:rsidRPr="00783BDD">
              <w:t>Both sides agree on a liability of $(344,330).</w:t>
            </w:r>
          </w:p>
          <w:p w14:paraId="4A550431" w14:textId="77777777" w:rsidR="00783BDD" w:rsidRPr="00783BDD" w:rsidRDefault="00783BDD" w:rsidP="00783BDD">
            <w:r w:rsidRPr="00783BDD">
              <w:t xml:space="preserve">  </w:t>
            </w:r>
            <w:r w:rsidRPr="00783BDD">
              <w:rPr>
                <w:b/>
                <w:bCs/>
              </w:rPr>
              <w:t>Core Positions</w:t>
            </w:r>
            <w:r w:rsidRPr="00783BDD">
              <w:t>:</w:t>
            </w:r>
          </w:p>
          <w:p w14:paraId="3A8EA484" w14:textId="77777777" w:rsidR="00783BDD" w:rsidRPr="00783BDD" w:rsidRDefault="00783BDD" w:rsidP="00783BDD">
            <w:pPr>
              <w:numPr>
                <w:ilvl w:val="0"/>
                <w:numId w:val="12"/>
              </w:numPr>
            </w:pPr>
            <w:r w:rsidRPr="00783BDD">
              <w:rPr>
                <w:b/>
                <w:bCs/>
              </w:rPr>
              <w:t>Christine's Position</w:t>
            </w:r>
            <w:r w:rsidRPr="00783BDD">
              <w:t>: She claims an additional $515,413 as her separate property, presumably due to contributions from her parents or other personal funds, which she believes should be returned to her before community division.</w:t>
            </w:r>
          </w:p>
          <w:p w14:paraId="0D4A3831" w14:textId="77777777" w:rsidR="00783BDD" w:rsidRPr="00783BDD" w:rsidRDefault="00783BDD" w:rsidP="00783BDD">
            <w:pPr>
              <w:numPr>
                <w:ilvl w:val="0"/>
                <w:numId w:val="12"/>
              </w:numPr>
            </w:pPr>
            <w:r w:rsidRPr="00783BDD">
              <w:rPr>
                <w:b/>
                <w:bCs/>
              </w:rPr>
              <w:t>Robert's Position</w:t>
            </w:r>
            <w:r w:rsidRPr="00783BDD">
              <w:t>: Considers the entire amount as community property without an extra offset for separate funds to Christine.</w:t>
            </w:r>
          </w:p>
          <w:p w14:paraId="735A7A47" w14:textId="77777777" w:rsidR="00783BDD" w:rsidRPr="00783BDD" w:rsidRDefault="00783BDD" w:rsidP="00783BDD">
            <w:r w:rsidRPr="00783BDD">
              <w:t xml:space="preserve">  </w:t>
            </w:r>
            <w:r w:rsidRPr="00783BDD">
              <w:rPr>
                <w:b/>
                <w:bCs/>
              </w:rPr>
              <w:t>Analysis</w:t>
            </w:r>
            <w:r w:rsidRPr="00783BDD">
              <w:t>:</w:t>
            </w:r>
          </w:p>
          <w:p w14:paraId="7111E4C2" w14:textId="77777777" w:rsidR="00783BDD" w:rsidRPr="00783BDD" w:rsidRDefault="00783BDD" w:rsidP="00783BDD">
            <w:pPr>
              <w:numPr>
                <w:ilvl w:val="0"/>
                <w:numId w:val="13"/>
              </w:numPr>
            </w:pPr>
            <w:r w:rsidRPr="00783BDD">
              <w:t>Christine’s claim of $515,413 as separate property suggests she views this as a personal loan or contribution that should be reimbursed. This stance could favor her if accepted, reducing her net share of community property division.</w:t>
            </w:r>
          </w:p>
          <w:p w14:paraId="5681E721" w14:textId="77777777" w:rsidR="00783BDD" w:rsidRPr="00783BDD" w:rsidRDefault="00783BDD" w:rsidP="00783BDD">
            <w:pPr>
              <w:numPr>
                <w:ilvl w:val="0"/>
                <w:numId w:val="13"/>
              </w:numPr>
            </w:pPr>
            <w:r w:rsidRPr="00783BDD">
              <w:t>Robert’s position of full community treatment could favor him by avoiding an offset in Christine's favor.</w:t>
            </w:r>
          </w:p>
          <w:p w14:paraId="508CB22E" w14:textId="77777777" w:rsidR="00783BDD" w:rsidRPr="00783BDD" w:rsidRDefault="00783BDD" w:rsidP="00783BDD">
            <w:r w:rsidRPr="00783BDD">
              <w:t xml:space="preserve">  </w:t>
            </w:r>
            <w:r w:rsidRPr="00783BDD">
              <w:rPr>
                <w:b/>
                <w:bCs/>
              </w:rPr>
              <w:t>Negotiation Strategy</w:t>
            </w:r>
            <w:r w:rsidRPr="00783BDD">
              <w:t>:</w:t>
            </w:r>
          </w:p>
          <w:p w14:paraId="409C7CB5" w14:textId="77777777" w:rsidR="00783BDD" w:rsidRPr="00783BDD" w:rsidRDefault="00783BDD" w:rsidP="00783BDD">
            <w:pPr>
              <w:numPr>
                <w:ilvl w:val="0"/>
                <w:numId w:val="14"/>
              </w:numPr>
            </w:pPr>
            <w:r w:rsidRPr="00783BDD">
              <w:t>If Christine’s claim is based on a parental contribution, Robert could argue it was a gift rather than a loan, challenging the basis of her separate property claim.</w:t>
            </w:r>
          </w:p>
          <w:p w14:paraId="4E68F81B" w14:textId="77777777" w:rsidR="00783BDD" w:rsidRPr="00783BDD" w:rsidRDefault="00783BDD" w:rsidP="00783BDD">
            <w:pPr>
              <w:numPr>
                <w:ilvl w:val="0"/>
                <w:numId w:val="14"/>
              </w:numPr>
            </w:pPr>
            <w:r w:rsidRPr="00783BDD">
              <w:t>Robert might leverage the higher valuation of $2,700,000 in negotiations to emphasize that, even without the $515,413 offset, the community value would be significant.</w:t>
            </w:r>
          </w:p>
          <w:p w14:paraId="353F6E13" w14:textId="77777777" w:rsidR="00783BDD" w:rsidRDefault="00783BDD"/>
          <w:p w14:paraId="5130CB73" w14:textId="77777777" w:rsidR="00783BDD" w:rsidRDefault="00783BDD">
            <w:r w:rsidRPr="00783BDD">
              <w:rPr>
                <w:highlight w:val="yellow"/>
              </w:rPr>
              <w:t>Condo</w:t>
            </w:r>
          </w:p>
          <w:p w14:paraId="2D9D2385" w14:textId="77777777" w:rsidR="00783BDD" w:rsidRDefault="00783BDD"/>
          <w:p w14:paraId="662ECF42" w14:textId="77777777" w:rsidR="00783BDD" w:rsidRPr="00783BDD" w:rsidRDefault="00783BDD" w:rsidP="00783BDD">
            <w:r w:rsidRPr="00783BDD">
              <w:lastRenderedPageBreak/>
              <w:t>For the property at 7012 116th Ave NE Unit D:</w:t>
            </w:r>
          </w:p>
          <w:p w14:paraId="2CD1FE87" w14:textId="77777777" w:rsidR="00783BDD" w:rsidRPr="00783BDD" w:rsidRDefault="00783BDD" w:rsidP="00783BDD">
            <w:pPr>
              <w:numPr>
                <w:ilvl w:val="0"/>
                <w:numId w:val="27"/>
              </w:numPr>
            </w:pPr>
            <w:r w:rsidRPr="00783BDD">
              <w:rPr>
                <w:b/>
                <w:bCs/>
              </w:rPr>
              <w:t>Value Comparison</w:t>
            </w:r>
            <w:r w:rsidRPr="00783BDD">
              <w:t>:</w:t>
            </w:r>
          </w:p>
          <w:p w14:paraId="0F1E5BEF" w14:textId="77777777" w:rsidR="00783BDD" w:rsidRPr="00783BDD" w:rsidRDefault="00783BDD" w:rsidP="00783BDD">
            <w:pPr>
              <w:numPr>
                <w:ilvl w:val="1"/>
                <w:numId w:val="27"/>
              </w:numPr>
            </w:pPr>
            <w:r w:rsidRPr="00783BDD">
              <w:t xml:space="preserve">Both Robert and Christine agree on the property value at </w:t>
            </w:r>
            <w:r w:rsidRPr="00783BDD">
              <w:rPr>
                <w:b/>
                <w:bCs/>
              </w:rPr>
              <w:t>$570,000</w:t>
            </w:r>
            <w:r w:rsidRPr="00783BDD">
              <w:t>.</w:t>
            </w:r>
          </w:p>
          <w:p w14:paraId="1AB99FF7" w14:textId="77777777" w:rsidR="00783BDD" w:rsidRPr="00783BDD" w:rsidRDefault="00783BDD" w:rsidP="00783BDD">
            <w:pPr>
              <w:numPr>
                <w:ilvl w:val="0"/>
                <w:numId w:val="27"/>
              </w:numPr>
            </w:pPr>
            <w:r w:rsidRPr="00783BDD">
              <w:rPr>
                <w:b/>
                <w:bCs/>
              </w:rPr>
              <w:t>Liability</w:t>
            </w:r>
            <w:r w:rsidRPr="00783BDD">
              <w:t>:</w:t>
            </w:r>
          </w:p>
          <w:p w14:paraId="5E3A8CC9" w14:textId="77777777" w:rsidR="00783BDD" w:rsidRPr="00783BDD" w:rsidRDefault="00783BDD" w:rsidP="00783BDD">
            <w:pPr>
              <w:numPr>
                <w:ilvl w:val="1"/>
                <w:numId w:val="27"/>
              </w:numPr>
            </w:pPr>
            <w:r w:rsidRPr="00783BDD">
              <w:t xml:space="preserve">Both also agree on a mortgage liability of approximately </w:t>
            </w:r>
            <w:r w:rsidRPr="00783BDD">
              <w:rPr>
                <w:b/>
                <w:bCs/>
              </w:rPr>
              <w:t>$(114,320)</w:t>
            </w:r>
            <w:r w:rsidRPr="00783BDD">
              <w:t xml:space="preserve"> to </w:t>
            </w:r>
            <w:r w:rsidRPr="00783BDD">
              <w:rPr>
                <w:b/>
                <w:bCs/>
              </w:rPr>
              <w:t>$(114,321)</w:t>
            </w:r>
            <w:r w:rsidRPr="00783BDD">
              <w:t>.</w:t>
            </w:r>
          </w:p>
          <w:p w14:paraId="0737F4DB" w14:textId="77777777" w:rsidR="00783BDD" w:rsidRPr="00783BDD" w:rsidRDefault="00783BDD" w:rsidP="00783BDD">
            <w:pPr>
              <w:numPr>
                <w:ilvl w:val="0"/>
                <w:numId w:val="27"/>
              </w:numPr>
            </w:pPr>
            <w:r w:rsidRPr="00783BDD">
              <w:rPr>
                <w:b/>
                <w:bCs/>
              </w:rPr>
              <w:t>Core Positions</w:t>
            </w:r>
            <w:r w:rsidRPr="00783BDD">
              <w:t>:</w:t>
            </w:r>
          </w:p>
          <w:p w14:paraId="08B93660" w14:textId="77777777" w:rsidR="00783BDD" w:rsidRPr="00783BDD" w:rsidRDefault="00783BDD" w:rsidP="00783BDD">
            <w:pPr>
              <w:numPr>
                <w:ilvl w:val="1"/>
                <w:numId w:val="27"/>
              </w:numPr>
            </w:pPr>
            <w:r w:rsidRPr="00783BDD">
              <w:rPr>
                <w:b/>
                <w:bCs/>
              </w:rPr>
              <w:t>Christine's Position</w:t>
            </w:r>
            <w:r w:rsidRPr="00783BDD">
              <w:t>: She prefers that this property is awarded to her ("Community to Wife"), indicating that she seeks full ownership in the distribution.</w:t>
            </w:r>
          </w:p>
          <w:p w14:paraId="4467B8EC" w14:textId="77777777" w:rsidR="00783BDD" w:rsidRPr="00783BDD" w:rsidRDefault="00783BDD" w:rsidP="00783BDD">
            <w:pPr>
              <w:numPr>
                <w:ilvl w:val="1"/>
                <w:numId w:val="27"/>
              </w:numPr>
            </w:pPr>
            <w:r w:rsidRPr="00783BDD">
              <w:rPr>
                <w:b/>
                <w:bCs/>
              </w:rPr>
              <w:t>Robert's Position</w:t>
            </w:r>
            <w:r w:rsidRPr="00783BDD">
              <w:t>: The position is marked as "Community," implying that Robert views it as a community asset but may not oppose awarding it to Christine if balanced with other distributions.</w:t>
            </w:r>
          </w:p>
          <w:p w14:paraId="5A2E0A7A" w14:textId="77777777" w:rsidR="00783BDD" w:rsidRPr="00783BDD" w:rsidRDefault="00783BDD" w:rsidP="00783BDD">
            <w:pPr>
              <w:numPr>
                <w:ilvl w:val="0"/>
                <w:numId w:val="27"/>
              </w:numPr>
            </w:pPr>
            <w:r w:rsidRPr="00783BDD">
              <w:rPr>
                <w:b/>
                <w:bCs/>
              </w:rPr>
              <w:t>Analysis</w:t>
            </w:r>
            <w:r w:rsidRPr="00783BDD">
              <w:t>:</w:t>
            </w:r>
          </w:p>
          <w:p w14:paraId="3354D4DF" w14:textId="77777777" w:rsidR="00783BDD" w:rsidRPr="00783BDD" w:rsidRDefault="00783BDD" w:rsidP="00783BDD">
            <w:pPr>
              <w:numPr>
                <w:ilvl w:val="1"/>
                <w:numId w:val="27"/>
              </w:numPr>
            </w:pPr>
            <w:r w:rsidRPr="00783BDD">
              <w:t>Since there is agreement on the value and liability, the primary point is Christine’s preference to retain full ownership.</w:t>
            </w:r>
          </w:p>
          <w:p w14:paraId="58772DBA" w14:textId="77777777" w:rsidR="00783BDD" w:rsidRPr="00783BDD" w:rsidRDefault="00783BDD" w:rsidP="00783BDD">
            <w:pPr>
              <w:numPr>
                <w:ilvl w:val="1"/>
                <w:numId w:val="27"/>
              </w:numPr>
            </w:pPr>
            <w:r w:rsidRPr="00783BDD">
              <w:t>Awarding the property to Christine could simplify negotiations if Robert can negotiate a balancing asset in return.</w:t>
            </w:r>
          </w:p>
          <w:p w14:paraId="6F2213AE" w14:textId="77777777" w:rsidR="00783BDD" w:rsidRPr="00783BDD" w:rsidRDefault="00783BDD" w:rsidP="00783BDD">
            <w:pPr>
              <w:numPr>
                <w:ilvl w:val="0"/>
                <w:numId w:val="27"/>
              </w:numPr>
            </w:pPr>
            <w:r w:rsidRPr="00783BDD">
              <w:rPr>
                <w:b/>
                <w:bCs/>
              </w:rPr>
              <w:t>Negotiation Strategy</w:t>
            </w:r>
            <w:r w:rsidRPr="00783BDD">
              <w:t>:</w:t>
            </w:r>
          </w:p>
          <w:p w14:paraId="0959F59F" w14:textId="77777777" w:rsidR="00783BDD" w:rsidRPr="00783BDD" w:rsidRDefault="00783BDD" w:rsidP="00783BDD">
            <w:pPr>
              <w:numPr>
                <w:ilvl w:val="1"/>
                <w:numId w:val="27"/>
              </w:numPr>
            </w:pPr>
            <w:r w:rsidRPr="00783BDD">
              <w:t>Robert could agree to Christine taking this property to streamline the asset division, especially if he can secure a favorable asset or offset in return.</w:t>
            </w:r>
          </w:p>
          <w:p w14:paraId="5B308E88" w14:textId="77777777" w:rsidR="00783BDD" w:rsidRPr="00783BDD" w:rsidRDefault="00783BDD" w:rsidP="00783BDD">
            <w:pPr>
              <w:numPr>
                <w:ilvl w:val="1"/>
                <w:numId w:val="27"/>
              </w:numPr>
            </w:pPr>
            <w:r w:rsidRPr="00783BDD">
              <w:t>He might also emphasize the fairness of any compensating adjustments in other areas, such as retirement or cash accounts, to maintain an equitable split.</w:t>
            </w:r>
          </w:p>
          <w:p w14:paraId="40B577CD" w14:textId="77777777" w:rsidR="00783BDD" w:rsidRDefault="00783BDD"/>
          <w:p w14:paraId="111456CB" w14:textId="77777777" w:rsidR="00783BDD" w:rsidRPr="00783BDD" w:rsidRDefault="00783BDD" w:rsidP="00783BDD">
            <w:r w:rsidRPr="00783BDD">
              <w:rPr>
                <w:highlight w:val="yellow"/>
              </w:rPr>
              <w:t>For the Cabo Timeshares:</w:t>
            </w:r>
          </w:p>
          <w:p w14:paraId="5452671D" w14:textId="77777777" w:rsidR="00783BDD" w:rsidRPr="00783BDD" w:rsidRDefault="00783BDD" w:rsidP="00783BDD">
            <w:pPr>
              <w:numPr>
                <w:ilvl w:val="0"/>
                <w:numId w:val="40"/>
              </w:numPr>
            </w:pPr>
            <w:r w:rsidRPr="00783BDD">
              <w:rPr>
                <w:b/>
                <w:bCs/>
              </w:rPr>
              <w:lastRenderedPageBreak/>
              <w:t>Value Comparison</w:t>
            </w:r>
            <w:r w:rsidRPr="00783BDD">
              <w:t>:</w:t>
            </w:r>
          </w:p>
          <w:p w14:paraId="784A944E" w14:textId="77777777" w:rsidR="00783BDD" w:rsidRPr="00783BDD" w:rsidRDefault="00783BDD" w:rsidP="00783BDD">
            <w:pPr>
              <w:numPr>
                <w:ilvl w:val="1"/>
                <w:numId w:val="40"/>
              </w:numPr>
            </w:pPr>
            <w:r w:rsidRPr="00783BDD">
              <w:rPr>
                <w:b/>
                <w:bCs/>
              </w:rPr>
              <w:t>Robert’s Value</w:t>
            </w:r>
            <w:r w:rsidRPr="00783BDD">
              <w:t>: $0 (no assigned value).</w:t>
            </w:r>
          </w:p>
          <w:p w14:paraId="60286D32" w14:textId="77777777" w:rsidR="00783BDD" w:rsidRPr="00783BDD" w:rsidRDefault="00783BDD" w:rsidP="00783BDD">
            <w:pPr>
              <w:numPr>
                <w:ilvl w:val="1"/>
                <w:numId w:val="40"/>
              </w:numPr>
            </w:pPr>
            <w:r w:rsidRPr="00783BDD">
              <w:rPr>
                <w:b/>
                <w:bCs/>
              </w:rPr>
              <w:t>Christine’s Value</w:t>
            </w:r>
            <w:r w:rsidRPr="00783BDD">
              <w:t>: $95,000.</w:t>
            </w:r>
          </w:p>
          <w:p w14:paraId="09F1F08F" w14:textId="77777777" w:rsidR="00783BDD" w:rsidRPr="00783BDD" w:rsidRDefault="00783BDD" w:rsidP="00783BDD">
            <w:pPr>
              <w:numPr>
                <w:ilvl w:val="1"/>
                <w:numId w:val="40"/>
              </w:numPr>
            </w:pPr>
            <w:r w:rsidRPr="00783BDD">
              <w:rPr>
                <w:b/>
                <w:bCs/>
              </w:rPr>
              <w:t>Difference</w:t>
            </w:r>
            <w:r w:rsidRPr="00783BDD">
              <w:t>: Christine values this asset at $95,000, whereas Robert does not attribute any value to it.</w:t>
            </w:r>
          </w:p>
          <w:p w14:paraId="21A645D0" w14:textId="77777777" w:rsidR="00783BDD" w:rsidRPr="00783BDD" w:rsidRDefault="00783BDD" w:rsidP="00783BDD">
            <w:pPr>
              <w:numPr>
                <w:ilvl w:val="0"/>
                <w:numId w:val="40"/>
              </w:numPr>
            </w:pPr>
            <w:r w:rsidRPr="00783BDD">
              <w:rPr>
                <w:b/>
                <w:bCs/>
              </w:rPr>
              <w:t>Liability</w:t>
            </w:r>
            <w:r w:rsidRPr="00783BDD">
              <w:t>:</w:t>
            </w:r>
          </w:p>
          <w:p w14:paraId="02D10852" w14:textId="77777777" w:rsidR="00783BDD" w:rsidRPr="00783BDD" w:rsidRDefault="00783BDD" w:rsidP="00783BDD">
            <w:pPr>
              <w:numPr>
                <w:ilvl w:val="1"/>
                <w:numId w:val="40"/>
              </w:numPr>
            </w:pPr>
            <w:r w:rsidRPr="00783BDD">
              <w:t>No liabilities are listed for this asset by either party.</w:t>
            </w:r>
          </w:p>
          <w:p w14:paraId="2838D768" w14:textId="77777777" w:rsidR="00783BDD" w:rsidRPr="00783BDD" w:rsidRDefault="00783BDD" w:rsidP="00783BDD">
            <w:pPr>
              <w:numPr>
                <w:ilvl w:val="0"/>
                <w:numId w:val="40"/>
              </w:numPr>
            </w:pPr>
            <w:r w:rsidRPr="00783BDD">
              <w:rPr>
                <w:b/>
                <w:bCs/>
              </w:rPr>
              <w:t>Core Positions</w:t>
            </w:r>
            <w:r w:rsidRPr="00783BDD">
              <w:t>:</w:t>
            </w:r>
          </w:p>
          <w:p w14:paraId="27AC6B4E" w14:textId="77777777" w:rsidR="00783BDD" w:rsidRPr="00783BDD" w:rsidRDefault="00783BDD" w:rsidP="00783BDD">
            <w:pPr>
              <w:numPr>
                <w:ilvl w:val="1"/>
                <w:numId w:val="40"/>
              </w:numPr>
            </w:pPr>
            <w:r w:rsidRPr="00783BDD">
              <w:rPr>
                <w:b/>
                <w:bCs/>
              </w:rPr>
              <w:t>Christine's Position</w:t>
            </w:r>
            <w:r w:rsidRPr="00783BDD">
              <w:t>: She is interested in retaining this timeshare, as indicated by “Community to Wife.”</w:t>
            </w:r>
          </w:p>
          <w:p w14:paraId="1C9D547F" w14:textId="77777777" w:rsidR="00783BDD" w:rsidRPr="00783BDD" w:rsidRDefault="00783BDD" w:rsidP="00783BDD">
            <w:pPr>
              <w:numPr>
                <w:ilvl w:val="1"/>
                <w:numId w:val="40"/>
              </w:numPr>
            </w:pPr>
            <w:r w:rsidRPr="00783BDD">
              <w:rPr>
                <w:b/>
                <w:bCs/>
              </w:rPr>
              <w:t>Robert's Position</w:t>
            </w:r>
            <w:r w:rsidRPr="00783BDD">
              <w:t>: By not assigning any value, Robert may view this as either a negligible or non-community asset.</w:t>
            </w:r>
          </w:p>
          <w:p w14:paraId="5ABF58B6" w14:textId="77777777" w:rsidR="00783BDD" w:rsidRPr="00783BDD" w:rsidRDefault="00783BDD" w:rsidP="00783BDD">
            <w:pPr>
              <w:numPr>
                <w:ilvl w:val="0"/>
                <w:numId w:val="40"/>
              </w:numPr>
            </w:pPr>
            <w:r w:rsidRPr="00783BDD">
              <w:rPr>
                <w:b/>
                <w:bCs/>
              </w:rPr>
              <w:t>Analysis</w:t>
            </w:r>
            <w:r w:rsidRPr="00783BDD">
              <w:t>:</w:t>
            </w:r>
          </w:p>
          <w:p w14:paraId="79BB3061" w14:textId="77777777" w:rsidR="00783BDD" w:rsidRPr="00783BDD" w:rsidRDefault="00783BDD" w:rsidP="00783BDD">
            <w:pPr>
              <w:numPr>
                <w:ilvl w:val="1"/>
                <w:numId w:val="40"/>
              </w:numPr>
            </w:pPr>
            <w:r w:rsidRPr="00783BDD">
              <w:t>Christine’s valuation of $95,000 could give her leverage in claiming a fair share of assets, though it’s unclear why Robert assigns it no value. This discrepancy may need clarification on whether Robert sees it as a depreciated or unusable asset.</w:t>
            </w:r>
          </w:p>
          <w:p w14:paraId="1D3BF985" w14:textId="77777777" w:rsidR="00783BDD" w:rsidRPr="00783BDD" w:rsidRDefault="00783BDD" w:rsidP="00783BDD">
            <w:pPr>
              <w:numPr>
                <w:ilvl w:val="1"/>
                <w:numId w:val="40"/>
              </w:numPr>
            </w:pPr>
            <w:r w:rsidRPr="00783BDD">
              <w:t>Christine’s preference to keep the timeshare might simplify negotiations if Robert doesn’t contest her claim.</w:t>
            </w:r>
          </w:p>
          <w:p w14:paraId="20E01598" w14:textId="77777777" w:rsidR="00783BDD" w:rsidRPr="00783BDD" w:rsidRDefault="00783BDD" w:rsidP="00783BDD">
            <w:pPr>
              <w:numPr>
                <w:ilvl w:val="0"/>
                <w:numId w:val="40"/>
              </w:numPr>
            </w:pPr>
            <w:r w:rsidRPr="00783BDD">
              <w:rPr>
                <w:b/>
                <w:bCs/>
              </w:rPr>
              <w:t>Negotiation Strategy</w:t>
            </w:r>
            <w:r w:rsidRPr="00783BDD">
              <w:t>:</w:t>
            </w:r>
          </w:p>
          <w:p w14:paraId="4FA93D7D" w14:textId="77777777" w:rsidR="00783BDD" w:rsidRPr="00783BDD" w:rsidRDefault="00783BDD" w:rsidP="00783BDD">
            <w:pPr>
              <w:numPr>
                <w:ilvl w:val="1"/>
                <w:numId w:val="40"/>
              </w:numPr>
            </w:pPr>
            <w:r w:rsidRPr="00783BDD">
              <w:t>Robert could leverage Christine’s interest in the timeshare, potentially conceding it to her if he can gain a more favorable allocation elsewhere.</w:t>
            </w:r>
          </w:p>
          <w:p w14:paraId="2AA8B303" w14:textId="77777777" w:rsidR="00783BDD" w:rsidRPr="00783BDD" w:rsidRDefault="00783BDD" w:rsidP="00783BDD">
            <w:pPr>
              <w:numPr>
                <w:ilvl w:val="1"/>
                <w:numId w:val="40"/>
              </w:numPr>
            </w:pPr>
            <w:r w:rsidRPr="00783BDD">
              <w:t>If Robert seeks to include this asset in the overall valuation for community property, he could question Christine’s valuation to clarify its real market worth.</w:t>
            </w:r>
          </w:p>
          <w:p w14:paraId="42B998B2" w14:textId="77777777" w:rsidR="00783BDD" w:rsidRDefault="00783BDD"/>
          <w:p w14:paraId="29DF5AB9" w14:textId="77777777" w:rsidR="00783BDD" w:rsidRDefault="00783BDD"/>
          <w:p w14:paraId="003705C7" w14:textId="77777777" w:rsidR="00B46A22" w:rsidRPr="00B46A22" w:rsidRDefault="00B46A22" w:rsidP="00B46A22">
            <w:r w:rsidRPr="00B46A22">
              <w:rPr>
                <w:highlight w:val="yellow"/>
              </w:rPr>
              <w:t>For the Microsoft 401(k) - Robert:</w:t>
            </w:r>
          </w:p>
          <w:p w14:paraId="59E565AE" w14:textId="77777777" w:rsidR="00B46A22" w:rsidRPr="00B46A22" w:rsidRDefault="00B46A22" w:rsidP="00B46A22">
            <w:pPr>
              <w:numPr>
                <w:ilvl w:val="0"/>
                <w:numId w:val="53"/>
              </w:numPr>
            </w:pPr>
            <w:r w:rsidRPr="00B46A22">
              <w:rPr>
                <w:b/>
                <w:bCs/>
              </w:rPr>
              <w:t>Value Comparison</w:t>
            </w:r>
            <w:r w:rsidRPr="00B46A22">
              <w:t>:</w:t>
            </w:r>
          </w:p>
          <w:p w14:paraId="507A9B81" w14:textId="77777777" w:rsidR="00B46A22" w:rsidRPr="00B46A22" w:rsidRDefault="00B46A22" w:rsidP="00B46A22">
            <w:pPr>
              <w:numPr>
                <w:ilvl w:val="1"/>
                <w:numId w:val="53"/>
              </w:numPr>
            </w:pPr>
            <w:r w:rsidRPr="00B46A22">
              <w:t xml:space="preserve">Both Robert and Christine agree on the value of </w:t>
            </w:r>
            <w:r w:rsidRPr="00B46A22">
              <w:rPr>
                <w:b/>
                <w:bCs/>
              </w:rPr>
              <w:t>$1,824,071</w:t>
            </w:r>
            <w:r w:rsidRPr="00B46A22">
              <w:t xml:space="preserve"> for this retirement account.</w:t>
            </w:r>
          </w:p>
          <w:p w14:paraId="0AAC7D2E" w14:textId="77777777" w:rsidR="00B46A22" w:rsidRPr="00B46A22" w:rsidRDefault="00B46A22" w:rsidP="00B46A22">
            <w:pPr>
              <w:numPr>
                <w:ilvl w:val="0"/>
                <w:numId w:val="53"/>
              </w:numPr>
            </w:pPr>
            <w:r w:rsidRPr="00B46A22">
              <w:rPr>
                <w:b/>
                <w:bCs/>
              </w:rPr>
              <w:t>Liability</w:t>
            </w:r>
            <w:r w:rsidRPr="00B46A22">
              <w:t>:</w:t>
            </w:r>
          </w:p>
          <w:p w14:paraId="164B14F8" w14:textId="77777777" w:rsidR="00B46A22" w:rsidRPr="00B46A22" w:rsidRDefault="00B46A22" w:rsidP="00B46A22">
            <w:pPr>
              <w:numPr>
                <w:ilvl w:val="1"/>
                <w:numId w:val="53"/>
              </w:numPr>
            </w:pPr>
            <w:r w:rsidRPr="00B46A22">
              <w:t>There are no liabilities associated with this account for either party.</w:t>
            </w:r>
          </w:p>
          <w:p w14:paraId="59703DF7" w14:textId="77777777" w:rsidR="00B46A22" w:rsidRPr="00B46A22" w:rsidRDefault="00B46A22" w:rsidP="00B46A22">
            <w:pPr>
              <w:numPr>
                <w:ilvl w:val="0"/>
                <w:numId w:val="53"/>
              </w:numPr>
            </w:pPr>
            <w:r w:rsidRPr="00B46A22">
              <w:rPr>
                <w:b/>
                <w:bCs/>
              </w:rPr>
              <w:t>Core Positions</w:t>
            </w:r>
            <w:r w:rsidRPr="00B46A22">
              <w:t>:</w:t>
            </w:r>
          </w:p>
          <w:p w14:paraId="42061EB2" w14:textId="77777777" w:rsidR="00B46A22" w:rsidRPr="00B46A22" w:rsidRDefault="00B46A22" w:rsidP="00B46A22">
            <w:pPr>
              <w:numPr>
                <w:ilvl w:val="1"/>
                <w:numId w:val="53"/>
              </w:numPr>
            </w:pPr>
            <w:r w:rsidRPr="00B46A22">
              <w:rPr>
                <w:b/>
                <w:bCs/>
              </w:rPr>
              <w:t>Christine's Position</w:t>
            </w:r>
            <w:r w:rsidRPr="00B46A22">
              <w:t>: She agrees that this asset should go to Robert, as indicated by “Comm to RM.”</w:t>
            </w:r>
          </w:p>
          <w:p w14:paraId="7FD47710" w14:textId="77777777" w:rsidR="00B46A22" w:rsidRPr="00B46A22" w:rsidRDefault="00B46A22" w:rsidP="00B46A22">
            <w:pPr>
              <w:numPr>
                <w:ilvl w:val="1"/>
                <w:numId w:val="53"/>
              </w:numPr>
            </w:pPr>
            <w:r w:rsidRPr="00B46A22">
              <w:rPr>
                <w:b/>
                <w:bCs/>
              </w:rPr>
              <w:t>Robert's Position</w:t>
            </w:r>
            <w:r w:rsidRPr="00B46A22">
              <w:t>: Robert is also in favor of retaining this account.</w:t>
            </w:r>
          </w:p>
          <w:p w14:paraId="14E8B04E" w14:textId="77777777" w:rsidR="00B46A22" w:rsidRPr="00B46A22" w:rsidRDefault="00B46A22" w:rsidP="00B46A22">
            <w:pPr>
              <w:numPr>
                <w:ilvl w:val="0"/>
                <w:numId w:val="53"/>
              </w:numPr>
            </w:pPr>
            <w:r w:rsidRPr="00B46A22">
              <w:rPr>
                <w:b/>
                <w:bCs/>
              </w:rPr>
              <w:t>Analysis</w:t>
            </w:r>
            <w:r w:rsidRPr="00B46A22">
              <w:t>:</w:t>
            </w:r>
          </w:p>
          <w:p w14:paraId="3DC04DD1" w14:textId="77777777" w:rsidR="00B46A22" w:rsidRPr="00B46A22" w:rsidRDefault="00B46A22" w:rsidP="00B46A22">
            <w:pPr>
              <w:numPr>
                <w:ilvl w:val="1"/>
                <w:numId w:val="53"/>
              </w:numPr>
            </w:pPr>
            <w:r w:rsidRPr="00B46A22">
              <w:t>Since both parties agree on the valuation and distribution of this asset to Robert, there is no conflict here. This mutual agreement simplifies the asset division process for this item.</w:t>
            </w:r>
          </w:p>
          <w:p w14:paraId="15762E95" w14:textId="77777777" w:rsidR="00B46A22" w:rsidRPr="00B46A22" w:rsidRDefault="00B46A22" w:rsidP="00B46A22">
            <w:pPr>
              <w:numPr>
                <w:ilvl w:val="0"/>
                <w:numId w:val="53"/>
              </w:numPr>
            </w:pPr>
            <w:r w:rsidRPr="00B46A22">
              <w:rPr>
                <w:b/>
                <w:bCs/>
              </w:rPr>
              <w:t>Negotiation Strategy</w:t>
            </w:r>
            <w:r w:rsidRPr="00B46A22">
              <w:t>:</w:t>
            </w:r>
          </w:p>
          <w:p w14:paraId="71E5D3EE" w14:textId="77777777" w:rsidR="00B46A22" w:rsidRPr="00B46A22" w:rsidRDefault="00B46A22" w:rsidP="00B46A22">
            <w:pPr>
              <w:numPr>
                <w:ilvl w:val="1"/>
                <w:numId w:val="53"/>
              </w:numPr>
            </w:pPr>
            <w:r w:rsidRPr="00B46A22">
              <w:t>No further negotiation is needed for this asset, as both parties are aligned. Robert could use this as a basis for a fair exchange, emphasizing other assets where Christine’s preferences are prioritized.</w:t>
            </w:r>
          </w:p>
          <w:p w14:paraId="690176D6" w14:textId="77777777" w:rsidR="00783BDD" w:rsidRDefault="00783BDD"/>
          <w:p w14:paraId="2011FD7B" w14:textId="77777777" w:rsidR="00B46A22" w:rsidRPr="00B46A22" w:rsidRDefault="00B46A22" w:rsidP="00B46A22">
            <w:r w:rsidRPr="00B46A22">
              <w:rPr>
                <w:highlight w:val="yellow"/>
              </w:rPr>
              <w:t>For the Microsoft DCP - Robert:</w:t>
            </w:r>
          </w:p>
          <w:p w14:paraId="6D3624EF" w14:textId="77777777" w:rsidR="00B46A22" w:rsidRPr="00B46A22" w:rsidRDefault="00B46A22" w:rsidP="00B46A22">
            <w:pPr>
              <w:numPr>
                <w:ilvl w:val="0"/>
                <w:numId w:val="65"/>
              </w:numPr>
            </w:pPr>
            <w:r w:rsidRPr="00B46A22">
              <w:rPr>
                <w:b/>
                <w:bCs/>
              </w:rPr>
              <w:t>Value Comparison</w:t>
            </w:r>
            <w:r w:rsidRPr="00B46A22">
              <w:t>:</w:t>
            </w:r>
          </w:p>
          <w:p w14:paraId="5133C914" w14:textId="77777777" w:rsidR="00B46A22" w:rsidRPr="00B46A22" w:rsidRDefault="00B46A22" w:rsidP="00B46A22">
            <w:pPr>
              <w:numPr>
                <w:ilvl w:val="1"/>
                <w:numId w:val="65"/>
              </w:numPr>
            </w:pPr>
            <w:r w:rsidRPr="00B46A22">
              <w:t xml:space="preserve">Both Robert and Christine agree on the value of </w:t>
            </w:r>
            <w:r w:rsidRPr="00B46A22">
              <w:rPr>
                <w:b/>
                <w:bCs/>
              </w:rPr>
              <w:t>$32,889</w:t>
            </w:r>
            <w:r w:rsidRPr="00B46A22">
              <w:t xml:space="preserve"> for this deferred compensation plan.</w:t>
            </w:r>
          </w:p>
          <w:p w14:paraId="4AB5DF9A" w14:textId="77777777" w:rsidR="00B46A22" w:rsidRPr="00B46A22" w:rsidRDefault="00B46A22" w:rsidP="00B46A22">
            <w:pPr>
              <w:numPr>
                <w:ilvl w:val="0"/>
                <w:numId w:val="65"/>
              </w:numPr>
            </w:pPr>
            <w:r w:rsidRPr="00B46A22">
              <w:rPr>
                <w:b/>
                <w:bCs/>
              </w:rPr>
              <w:t>Liability</w:t>
            </w:r>
            <w:r w:rsidRPr="00B46A22">
              <w:t>:</w:t>
            </w:r>
          </w:p>
          <w:p w14:paraId="3E5000E5" w14:textId="77777777" w:rsidR="00B46A22" w:rsidRPr="00B46A22" w:rsidRDefault="00B46A22" w:rsidP="00B46A22">
            <w:pPr>
              <w:numPr>
                <w:ilvl w:val="1"/>
                <w:numId w:val="65"/>
              </w:numPr>
            </w:pPr>
            <w:r w:rsidRPr="00B46A22">
              <w:t>There are no liabilities associated with this asset for either party.</w:t>
            </w:r>
          </w:p>
          <w:p w14:paraId="1E3F24E4" w14:textId="77777777" w:rsidR="00B46A22" w:rsidRPr="00B46A22" w:rsidRDefault="00B46A22" w:rsidP="00B46A22">
            <w:pPr>
              <w:numPr>
                <w:ilvl w:val="0"/>
                <w:numId w:val="65"/>
              </w:numPr>
            </w:pPr>
            <w:r w:rsidRPr="00B46A22">
              <w:rPr>
                <w:b/>
                <w:bCs/>
              </w:rPr>
              <w:t>Core Positions</w:t>
            </w:r>
            <w:r w:rsidRPr="00B46A22">
              <w:t>:</w:t>
            </w:r>
          </w:p>
          <w:p w14:paraId="7776EE2E" w14:textId="77777777" w:rsidR="00B46A22" w:rsidRPr="00B46A22" w:rsidRDefault="00B46A22" w:rsidP="00B46A22">
            <w:pPr>
              <w:numPr>
                <w:ilvl w:val="1"/>
                <w:numId w:val="65"/>
              </w:numPr>
            </w:pPr>
            <w:r w:rsidRPr="00B46A22">
              <w:rPr>
                <w:b/>
                <w:bCs/>
              </w:rPr>
              <w:t>Christine's Position</w:t>
            </w:r>
            <w:r w:rsidRPr="00B46A22">
              <w:t xml:space="preserve">: She agrees that this asset should be </w:t>
            </w:r>
            <w:r w:rsidRPr="00B46A22">
              <w:lastRenderedPageBreak/>
              <w:t>allocated to Robert, as indicated by “Comm to RM.”</w:t>
            </w:r>
          </w:p>
          <w:p w14:paraId="289C531F" w14:textId="77777777" w:rsidR="00B46A22" w:rsidRPr="00B46A22" w:rsidRDefault="00B46A22" w:rsidP="00B46A22">
            <w:pPr>
              <w:numPr>
                <w:ilvl w:val="1"/>
                <w:numId w:val="65"/>
              </w:numPr>
            </w:pPr>
            <w:r w:rsidRPr="00B46A22">
              <w:rPr>
                <w:b/>
                <w:bCs/>
              </w:rPr>
              <w:t>Robert's Position</w:t>
            </w:r>
            <w:r w:rsidRPr="00B46A22">
              <w:t>: Robert also intends to retain this asset.</w:t>
            </w:r>
          </w:p>
          <w:p w14:paraId="102DA235" w14:textId="77777777" w:rsidR="00B46A22" w:rsidRPr="00B46A22" w:rsidRDefault="00B46A22" w:rsidP="00B46A22">
            <w:pPr>
              <w:numPr>
                <w:ilvl w:val="0"/>
                <w:numId w:val="65"/>
              </w:numPr>
            </w:pPr>
            <w:r w:rsidRPr="00B46A22">
              <w:rPr>
                <w:b/>
                <w:bCs/>
              </w:rPr>
              <w:t>Analysis</w:t>
            </w:r>
            <w:r w:rsidRPr="00B46A22">
              <w:t>:</w:t>
            </w:r>
          </w:p>
          <w:p w14:paraId="41B48BD8" w14:textId="77777777" w:rsidR="00B46A22" w:rsidRPr="00B46A22" w:rsidRDefault="00B46A22" w:rsidP="00B46A22">
            <w:pPr>
              <w:numPr>
                <w:ilvl w:val="1"/>
                <w:numId w:val="65"/>
              </w:numPr>
            </w:pPr>
            <w:r w:rsidRPr="00B46A22">
              <w:t>This asset has a straightforward agreement in terms of valuation and distribution, reducing any potential for dispute. It will remain with Robert as both parties prefer.</w:t>
            </w:r>
          </w:p>
          <w:p w14:paraId="4665A6F9" w14:textId="77777777" w:rsidR="00B46A22" w:rsidRPr="00B46A22" w:rsidRDefault="00B46A22" w:rsidP="00B46A22">
            <w:pPr>
              <w:numPr>
                <w:ilvl w:val="0"/>
                <w:numId w:val="65"/>
              </w:numPr>
            </w:pPr>
            <w:r w:rsidRPr="00B46A22">
              <w:rPr>
                <w:b/>
                <w:bCs/>
              </w:rPr>
              <w:t>Negotiation Strategy</w:t>
            </w:r>
            <w:r w:rsidRPr="00B46A22">
              <w:t>:</w:t>
            </w:r>
          </w:p>
          <w:p w14:paraId="44C37F90" w14:textId="77777777" w:rsidR="00B46A22" w:rsidRDefault="00B46A22" w:rsidP="00B46A22">
            <w:pPr>
              <w:numPr>
                <w:ilvl w:val="1"/>
                <w:numId w:val="65"/>
              </w:numPr>
            </w:pPr>
            <w:r w:rsidRPr="00B46A22">
              <w:t>As both parties agree, this asset requires no further negotiation. Robert could use the agreement on these financial accounts as a baseline when discussing the allocation of more contentious assets.</w:t>
            </w:r>
          </w:p>
          <w:p w14:paraId="2727F2AF" w14:textId="77777777" w:rsidR="00B46A22" w:rsidRPr="00B46A22" w:rsidRDefault="00B46A22" w:rsidP="00B46A22">
            <w:pPr>
              <w:ind w:left="1440"/>
            </w:pPr>
          </w:p>
          <w:p w14:paraId="38659D64" w14:textId="77777777" w:rsidR="00B46A22" w:rsidRPr="00B46A22" w:rsidRDefault="00B46A22" w:rsidP="00B46A22">
            <w:r w:rsidRPr="00B46A22">
              <w:rPr>
                <w:highlight w:val="yellow"/>
              </w:rPr>
              <w:t>For the Microsoft HSA #5316 - Robert:</w:t>
            </w:r>
          </w:p>
          <w:p w14:paraId="2D53EA42" w14:textId="77777777" w:rsidR="00B46A22" w:rsidRPr="00B46A22" w:rsidRDefault="00B46A22" w:rsidP="00B46A22">
            <w:pPr>
              <w:numPr>
                <w:ilvl w:val="0"/>
                <w:numId w:val="75"/>
              </w:numPr>
            </w:pPr>
            <w:r w:rsidRPr="00B46A22">
              <w:rPr>
                <w:b/>
                <w:bCs/>
              </w:rPr>
              <w:t>Value Comparison</w:t>
            </w:r>
            <w:r w:rsidRPr="00B46A22">
              <w:t>:</w:t>
            </w:r>
          </w:p>
          <w:p w14:paraId="074EB328" w14:textId="77777777" w:rsidR="00B46A22" w:rsidRPr="00B46A22" w:rsidRDefault="00B46A22" w:rsidP="00B46A22">
            <w:pPr>
              <w:numPr>
                <w:ilvl w:val="1"/>
                <w:numId w:val="75"/>
              </w:numPr>
            </w:pPr>
            <w:r w:rsidRPr="00B46A22">
              <w:t xml:space="preserve">Both Robert and Christine agree on the value of </w:t>
            </w:r>
            <w:r w:rsidRPr="00B46A22">
              <w:rPr>
                <w:b/>
                <w:bCs/>
              </w:rPr>
              <w:t>$32,428</w:t>
            </w:r>
            <w:r w:rsidRPr="00B46A22">
              <w:t xml:space="preserve"> for this Health Savings Account (HSA).</w:t>
            </w:r>
          </w:p>
          <w:p w14:paraId="713BBC73" w14:textId="77777777" w:rsidR="00B46A22" w:rsidRPr="00B46A22" w:rsidRDefault="00B46A22" w:rsidP="00B46A22">
            <w:pPr>
              <w:numPr>
                <w:ilvl w:val="0"/>
                <w:numId w:val="75"/>
              </w:numPr>
            </w:pPr>
            <w:r w:rsidRPr="00B46A22">
              <w:rPr>
                <w:b/>
                <w:bCs/>
              </w:rPr>
              <w:t>Liability</w:t>
            </w:r>
            <w:r w:rsidRPr="00B46A22">
              <w:t>:</w:t>
            </w:r>
          </w:p>
          <w:p w14:paraId="1BB98D74" w14:textId="77777777" w:rsidR="00B46A22" w:rsidRPr="00B46A22" w:rsidRDefault="00B46A22" w:rsidP="00B46A22">
            <w:pPr>
              <w:numPr>
                <w:ilvl w:val="1"/>
                <w:numId w:val="75"/>
              </w:numPr>
            </w:pPr>
            <w:r w:rsidRPr="00B46A22">
              <w:t>There are no liabilities associated with this asset for either party.</w:t>
            </w:r>
          </w:p>
          <w:p w14:paraId="3874506A" w14:textId="77777777" w:rsidR="00B46A22" w:rsidRPr="00B46A22" w:rsidRDefault="00B46A22" w:rsidP="00B46A22">
            <w:pPr>
              <w:numPr>
                <w:ilvl w:val="0"/>
                <w:numId w:val="75"/>
              </w:numPr>
            </w:pPr>
            <w:r w:rsidRPr="00B46A22">
              <w:rPr>
                <w:b/>
                <w:bCs/>
              </w:rPr>
              <w:t>Core Positions</w:t>
            </w:r>
            <w:r w:rsidRPr="00B46A22">
              <w:t>:</w:t>
            </w:r>
          </w:p>
          <w:p w14:paraId="613DD1F7" w14:textId="77777777" w:rsidR="00B46A22" w:rsidRPr="00B46A22" w:rsidRDefault="00B46A22" w:rsidP="00B46A22">
            <w:pPr>
              <w:numPr>
                <w:ilvl w:val="1"/>
                <w:numId w:val="75"/>
              </w:numPr>
            </w:pPr>
            <w:r w:rsidRPr="00B46A22">
              <w:rPr>
                <w:b/>
                <w:bCs/>
              </w:rPr>
              <w:t>Christine's Position</w:t>
            </w:r>
            <w:r w:rsidRPr="00B46A22">
              <w:t>: She agrees that this HSA should go to Robert, as indicated by “Comm to RM.”</w:t>
            </w:r>
          </w:p>
          <w:p w14:paraId="1BACDA4F" w14:textId="77777777" w:rsidR="00B46A22" w:rsidRPr="00B46A22" w:rsidRDefault="00B46A22" w:rsidP="00B46A22">
            <w:pPr>
              <w:numPr>
                <w:ilvl w:val="1"/>
                <w:numId w:val="75"/>
              </w:numPr>
            </w:pPr>
            <w:r w:rsidRPr="00B46A22">
              <w:rPr>
                <w:b/>
                <w:bCs/>
              </w:rPr>
              <w:t>Robert's Position</w:t>
            </w:r>
            <w:r w:rsidRPr="00B46A22">
              <w:t>: Robert is also in favor of retaining this HSA.</w:t>
            </w:r>
          </w:p>
          <w:p w14:paraId="513FB98D" w14:textId="77777777" w:rsidR="00B46A22" w:rsidRPr="00B46A22" w:rsidRDefault="00B46A22" w:rsidP="00B46A22">
            <w:pPr>
              <w:numPr>
                <w:ilvl w:val="0"/>
                <w:numId w:val="75"/>
              </w:numPr>
            </w:pPr>
            <w:r w:rsidRPr="00B46A22">
              <w:rPr>
                <w:b/>
                <w:bCs/>
              </w:rPr>
              <w:t>Analysis</w:t>
            </w:r>
            <w:r w:rsidRPr="00B46A22">
              <w:t>:</w:t>
            </w:r>
          </w:p>
          <w:p w14:paraId="14BE408D" w14:textId="77777777" w:rsidR="00B46A22" w:rsidRPr="00B46A22" w:rsidRDefault="00B46A22" w:rsidP="00B46A22">
            <w:pPr>
              <w:numPr>
                <w:ilvl w:val="1"/>
                <w:numId w:val="75"/>
              </w:numPr>
            </w:pPr>
            <w:r w:rsidRPr="00B46A22">
              <w:t>This asset has no discrepancies in valuation or intended distribution. It will remain with Robert as both parties agree on this allocation.</w:t>
            </w:r>
          </w:p>
          <w:p w14:paraId="61BF0B08" w14:textId="77777777" w:rsidR="00B46A22" w:rsidRPr="00B46A22" w:rsidRDefault="00B46A22" w:rsidP="00B46A22">
            <w:pPr>
              <w:numPr>
                <w:ilvl w:val="0"/>
                <w:numId w:val="75"/>
              </w:numPr>
            </w:pPr>
            <w:r w:rsidRPr="00B46A22">
              <w:rPr>
                <w:b/>
                <w:bCs/>
              </w:rPr>
              <w:t>Negotiation Strategy</w:t>
            </w:r>
            <w:r w:rsidRPr="00B46A22">
              <w:t>:</w:t>
            </w:r>
          </w:p>
          <w:p w14:paraId="79171961" w14:textId="77777777" w:rsidR="00B46A22" w:rsidRPr="00B46A22" w:rsidRDefault="00B46A22" w:rsidP="00B46A22">
            <w:pPr>
              <w:numPr>
                <w:ilvl w:val="1"/>
                <w:numId w:val="75"/>
              </w:numPr>
            </w:pPr>
            <w:r w:rsidRPr="00B46A22">
              <w:t xml:space="preserve">No further negotiation is necessary for this asset. This </w:t>
            </w:r>
            <w:r w:rsidRPr="00B46A22">
              <w:lastRenderedPageBreak/>
              <w:t>agreement may contribute to a smoother discussion on more complex or disputed assets.</w:t>
            </w:r>
          </w:p>
          <w:p w14:paraId="702A887C" w14:textId="77777777" w:rsidR="00B46A22" w:rsidRDefault="00B46A22" w:rsidP="00B46A22"/>
          <w:p w14:paraId="23C24B2C" w14:textId="7C51FB81" w:rsidR="00B46A22" w:rsidRPr="00B46A22" w:rsidRDefault="00B46A22" w:rsidP="00B46A22">
            <w:r w:rsidRPr="00B46A22">
              <w:rPr>
                <w:highlight w:val="yellow"/>
              </w:rPr>
              <w:t>For the Starbucks 401(k) - Christine:</w:t>
            </w:r>
          </w:p>
          <w:p w14:paraId="6FCA946C" w14:textId="77777777" w:rsidR="00B46A22" w:rsidRPr="00B46A22" w:rsidRDefault="00B46A22" w:rsidP="00B46A22">
            <w:pPr>
              <w:numPr>
                <w:ilvl w:val="0"/>
                <w:numId w:val="87"/>
              </w:numPr>
            </w:pPr>
            <w:r w:rsidRPr="00B46A22">
              <w:rPr>
                <w:b/>
                <w:bCs/>
              </w:rPr>
              <w:t>Value Comparison</w:t>
            </w:r>
            <w:r w:rsidRPr="00B46A22">
              <w:t>:</w:t>
            </w:r>
          </w:p>
          <w:p w14:paraId="49ACF157" w14:textId="77777777" w:rsidR="00B46A22" w:rsidRPr="00B46A22" w:rsidRDefault="00B46A22" w:rsidP="00B46A22">
            <w:pPr>
              <w:numPr>
                <w:ilvl w:val="1"/>
                <w:numId w:val="87"/>
              </w:numPr>
            </w:pPr>
            <w:r w:rsidRPr="00B46A22">
              <w:t xml:space="preserve">Both Robert and Christine agree on the value of </w:t>
            </w:r>
            <w:r w:rsidRPr="00B46A22">
              <w:rPr>
                <w:b/>
                <w:bCs/>
              </w:rPr>
              <w:t>$1,098,190</w:t>
            </w:r>
            <w:r w:rsidRPr="00B46A22">
              <w:t xml:space="preserve"> for this retirement account.</w:t>
            </w:r>
          </w:p>
          <w:p w14:paraId="0AB3650F" w14:textId="77777777" w:rsidR="00B46A22" w:rsidRPr="00B46A22" w:rsidRDefault="00B46A22" w:rsidP="00B46A22">
            <w:pPr>
              <w:numPr>
                <w:ilvl w:val="0"/>
                <w:numId w:val="87"/>
              </w:numPr>
            </w:pPr>
            <w:r w:rsidRPr="00B46A22">
              <w:rPr>
                <w:b/>
                <w:bCs/>
              </w:rPr>
              <w:t>Liability</w:t>
            </w:r>
            <w:r w:rsidRPr="00B46A22">
              <w:t>:</w:t>
            </w:r>
          </w:p>
          <w:p w14:paraId="1F38AABF" w14:textId="77777777" w:rsidR="00B46A22" w:rsidRPr="00B46A22" w:rsidRDefault="00B46A22" w:rsidP="00B46A22">
            <w:pPr>
              <w:numPr>
                <w:ilvl w:val="1"/>
                <w:numId w:val="87"/>
              </w:numPr>
            </w:pPr>
            <w:r w:rsidRPr="00B46A22">
              <w:t>There are no liabilities associated with this account for either party.</w:t>
            </w:r>
          </w:p>
          <w:p w14:paraId="5BFB2100" w14:textId="77777777" w:rsidR="00B46A22" w:rsidRPr="00B46A22" w:rsidRDefault="00B46A22" w:rsidP="00B46A22">
            <w:pPr>
              <w:numPr>
                <w:ilvl w:val="0"/>
                <w:numId w:val="87"/>
              </w:numPr>
            </w:pPr>
            <w:r w:rsidRPr="00B46A22">
              <w:rPr>
                <w:b/>
                <w:bCs/>
              </w:rPr>
              <w:t>Core Positions</w:t>
            </w:r>
            <w:r w:rsidRPr="00B46A22">
              <w:t>:</w:t>
            </w:r>
          </w:p>
          <w:p w14:paraId="4C2DDF01" w14:textId="77777777" w:rsidR="00B46A22" w:rsidRPr="00B46A22" w:rsidRDefault="00B46A22" w:rsidP="00B46A22">
            <w:pPr>
              <w:numPr>
                <w:ilvl w:val="1"/>
                <w:numId w:val="87"/>
              </w:numPr>
            </w:pPr>
            <w:r w:rsidRPr="00B46A22">
              <w:rPr>
                <w:b/>
                <w:bCs/>
              </w:rPr>
              <w:t>Christine's Position</w:t>
            </w:r>
            <w:r w:rsidRPr="00B46A22">
              <w:t xml:space="preserve">: She claims an additional </w:t>
            </w:r>
            <w:r w:rsidRPr="00B46A22">
              <w:rPr>
                <w:b/>
                <w:bCs/>
              </w:rPr>
              <w:t>$36,574</w:t>
            </w:r>
            <w:r w:rsidRPr="00B46A22">
              <w:t xml:space="preserve"> as her separate property, likely from post-separation contributions or other personal contributions, and she seeks to retain this account entirely.</w:t>
            </w:r>
          </w:p>
          <w:p w14:paraId="16D119AF" w14:textId="77777777" w:rsidR="00B46A22" w:rsidRPr="00B46A22" w:rsidRDefault="00B46A22" w:rsidP="00B46A22">
            <w:pPr>
              <w:numPr>
                <w:ilvl w:val="1"/>
                <w:numId w:val="87"/>
              </w:numPr>
            </w:pPr>
            <w:r w:rsidRPr="00B46A22">
              <w:rPr>
                <w:b/>
                <w:bCs/>
              </w:rPr>
              <w:t>Robert's Position</w:t>
            </w:r>
            <w:r w:rsidRPr="00B46A22">
              <w:t>: He agrees that this asset is primarily community property but does not explicitly acknowledge the separate $36,574 amount to Christine.</w:t>
            </w:r>
          </w:p>
          <w:p w14:paraId="6ED30CC3" w14:textId="77777777" w:rsidR="00B46A22" w:rsidRPr="00B46A22" w:rsidRDefault="00B46A22" w:rsidP="00B46A22">
            <w:pPr>
              <w:numPr>
                <w:ilvl w:val="0"/>
                <w:numId w:val="87"/>
              </w:numPr>
            </w:pPr>
            <w:r w:rsidRPr="00B46A22">
              <w:rPr>
                <w:b/>
                <w:bCs/>
              </w:rPr>
              <w:t>Analysis</w:t>
            </w:r>
            <w:r w:rsidRPr="00B46A22">
              <w:t>:</w:t>
            </w:r>
          </w:p>
          <w:p w14:paraId="319D8BE7" w14:textId="77777777" w:rsidR="00B46A22" w:rsidRPr="00B46A22" w:rsidRDefault="00B46A22" w:rsidP="00B46A22">
            <w:pPr>
              <w:numPr>
                <w:ilvl w:val="1"/>
                <w:numId w:val="87"/>
              </w:numPr>
            </w:pPr>
            <w:r w:rsidRPr="00B46A22">
              <w:t>Christine’s additional claim of $36,574 as separate property could provide her with a slight advantage in terms of total value retained. If Robert does not contest this amount, Christine would retain full control of the account and the additional amount.</w:t>
            </w:r>
          </w:p>
          <w:p w14:paraId="040CE886" w14:textId="77777777" w:rsidR="00B46A22" w:rsidRPr="00B46A22" w:rsidRDefault="00B46A22" w:rsidP="00B46A22">
            <w:pPr>
              <w:numPr>
                <w:ilvl w:val="1"/>
                <w:numId w:val="87"/>
              </w:numPr>
            </w:pPr>
            <w:r w:rsidRPr="00B46A22">
              <w:t>The agreed-upon allocation simplifies the division but leaves room for discussion on whether the $36,574 is rightfully separate or should be treated differently.</w:t>
            </w:r>
          </w:p>
          <w:p w14:paraId="7E411AB8" w14:textId="77777777" w:rsidR="00B46A22" w:rsidRPr="00B46A22" w:rsidRDefault="00B46A22" w:rsidP="00B46A22">
            <w:pPr>
              <w:numPr>
                <w:ilvl w:val="0"/>
                <w:numId w:val="87"/>
              </w:numPr>
            </w:pPr>
            <w:r w:rsidRPr="00B46A22">
              <w:rPr>
                <w:b/>
                <w:bCs/>
              </w:rPr>
              <w:t>Negotiation Strategy</w:t>
            </w:r>
            <w:r w:rsidRPr="00B46A22">
              <w:t>:</w:t>
            </w:r>
          </w:p>
          <w:p w14:paraId="22AAEDF8" w14:textId="77777777" w:rsidR="00B46A22" w:rsidRPr="00B46A22" w:rsidRDefault="00B46A22" w:rsidP="00B46A22">
            <w:pPr>
              <w:numPr>
                <w:ilvl w:val="1"/>
                <w:numId w:val="87"/>
              </w:numPr>
            </w:pPr>
            <w:r w:rsidRPr="00B46A22">
              <w:t xml:space="preserve">Robert could either agree to the separate $36,574 to expedite negotiations or inquire further </w:t>
            </w:r>
            <w:r w:rsidRPr="00B46A22">
              <w:lastRenderedPageBreak/>
              <w:t>about the basis for this amount being classified as separate. Clarifying its classification could ensure a fully equitable division.</w:t>
            </w:r>
          </w:p>
          <w:p w14:paraId="2922AFE7" w14:textId="77777777" w:rsidR="00B46A22" w:rsidRDefault="00B46A22"/>
          <w:p w14:paraId="17AD85DE" w14:textId="77777777" w:rsidR="00B46A22" w:rsidRPr="00B46A22" w:rsidRDefault="00B46A22" w:rsidP="00B46A22">
            <w:r w:rsidRPr="00B46A22">
              <w:rPr>
                <w:highlight w:val="yellow"/>
              </w:rPr>
              <w:t>For the Fidelity Brokerage #2840 - Robert:</w:t>
            </w:r>
          </w:p>
          <w:p w14:paraId="76F56299" w14:textId="77777777" w:rsidR="00B46A22" w:rsidRPr="00B46A22" w:rsidRDefault="00B46A22" w:rsidP="00B46A22">
            <w:pPr>
              <w:numPr>
                <w:ilvl w:val="0"/>
                <w:numId w:val="98"/>
              </w:numPr>
            </w:pPr>
            <w:r w:rsidRPr="00B46A22">
              <w:rPr>
                <w:b/>
                <w:bCs/>
              </w:rPr>
              <w:t>Value Comparison</w:t>
            </w:r>
            <w:r w:rsidRPr="00B46A22">
              <w:t>:</w:t>
            </w:r>
          </w:p>
          <w:p w14:paraId="3ED47654" w14:textId="77777777" w:rsidR="00B46A22" w:rsidRPr="00B46A22" w:rsidRDefault="00B46A22" w:rsidP="00B46A22">
            <w:pPr>
              <w:numPr>
                <w:ilvl w:val="1"/>
                <w:numId w:val="98"/>
              </w:numPr>
            </w:pPr>
            <w:r w:rsidRPr="00B46A22">
              <w:t xml:space="preserve">Both Robert and Christine agree on the value of </w:t>
            </w:r>
            <w:r w:rsidRPr="00B46A22">
              <w:rPr>
                <w:b/>
                <w:bCs/>
              </w:rPr>
              <w:t>$1,553,333</w:t>
            </w:r>
            <w:r w:rsidRPr="00B46A22">
              <w:t xml:space="preserve"> for this brokerage account.</w:t>
            </w:r>
          </w:p>
          <w:p w14:paraId="77CC39F9" w14:textId="77777777" w:rsidR="00B46A22" w:rsidRPr="00B46A22" w:rsidRDefault="00B46A22" w:rsidP="00B46A22">
            <w:pPr>
              <w:numPr>
                <w:ilvl w:val="0"/>
                <w:numId w:val="98"/>
              </w:numPr>
            </w:pPr>
            <w:r w:rsidRPr="00B46A22">
              <w:rPr>
                <w:b/>
                <w:bCs/>
              </w:rPr>
              <w:t>Liability</w:t>
            </w:r>
            <w:r w:rsidRPr="00B46A22">
              <w:t>:</w:t>
            </w:r>
          </w:p>
          <w:p w14:paraId="70D8EDE8" w14:textId="77777777" w:rsidR="00B46A22" w:rsidRPr="00B46A22" w:rsidRDefault="00B46A22" w:rsidP="00B46A22">
            <w:pPr>
              <w:numPr>
                <w:ilvl w:val="1"/>
                <w:numId w:val="98"/>
              </w:numPr>
            </w:pPr>
            <w:r w:rsidRPr="00B46A22">
              <w:t>There are no liabilities associated with this account for either party.</w:t>
            </w:r>
          </w:p>
          <w:p w14:paraId="4D2BBF36" w14:textId="77777777" w:rsidR="00B46A22" w:rsidRPr="00B46A22" w:rsidRDefault="00B46A22" w:rsidP="00B46A22">
            <w:pPr>
              <w:numPr>
                <w:ilvl w:val="0"/>
                <w:numId w:val="98"/>
              </w:numPr>
            </w:pPr>
            <w:r w:rsidRPr="00B46A22">
              <w:rPr>
                <w:b/>
                <w:bCs/>
              </w:rPr>
              <w:t>Core Positions</w:t>
            </w:r>
            <w:r w:rsidRPr="00B46A22">
              <w:t>:</w:t>
            </w:r>
          </w:p>
          <w:p w14:paraId="2253640B" w14:textId="77777777" w:rsidR="00B46A22" w:rsidRPr="00B46A22" w:rsidRDefault="00B46A22" w:rsidP="00B46A22">
            <w:pPr>
              <w:numPr>
                <w:ilvl w:val="1"/>
                <w:numId w:val="98"/>
              </w:numPr>
            </w:pPr>
            <w:r w:rsidRPr="00B46A22">
              <w:rPr>
                <w:b/>
                <w:bCs/>
              </w:rPr>
              <w:t>Christine's Position</w:t>
            </w:r>
            <w:r w:rsidRPr="00B46A22">
              <w:t>: She classifies this asset as community property.</w:t>
            </w:r>
          </w:p>
          <w:p w14:paraId="7431C346" w14:textId="77777777" w:rsidR="00B46A22" w:rsidRPr="00B46A22" w:rsidRDefault="00B46A22" w:rsidP="00B46A22">
            <w:pPr>
              <w:numPr>
                <w:ilvl w:val="1"/>
                <w:numId w:val="98"/>
              </w:numPr>
            </w:pPr>
            <w:r w:rsidRPr="00B46A22">
              <w:rPr>
                <w:b/>
                <w:bCs/>
              </w:rPr>
              <w:t>Robert's Position</w:t>
            </w:r>
            <w:r w:rsidRPr="00B46A22">
              <w:t>: He intends to retain this account entirely as indicated by “Comm to RM.”</w:t>
            </w:r>
          </w:p>
          <w:p w14:paraId="341D46FF" w14:textId="77777777" w:rsidR="00B46A22" w:rsidRPr="00B46A22" w:rsidRDefault="00B46A22" w:rsidP="00B46A22">
            <w:pPr>
              <w:numPr>
                <w:ilvl w:val="0"/>
                <w:numId w:val="98"/>
              </w:numPr>
            </w:pPr>
            <w:r w:rsidRPr="00B46A22">
              <w:rPr>
                <w:b/>
                <w:bCs/>
              </w:rPr>
              <w:t>Analysis</w:t>
            </w:r>
            <w:r w:rsidRPr="00B46A22">
              <w:t>:</w:t>
            </w:r>
          </w:p>
          <w:p w14:paraId="62397422" w14:textId="77777777" w:rsidR="00B46A22" w:rsidRPr="00B46A22" w:rsidRDefault="00B46A22" w:rsidP="00B46A22">
            <w:pPr>
              <w:numPr>
                <w:ilvl w:val="1"/>
                <w:numId w:val="98"/>
              </w:numPr>
            </w:pPr>
            <w:r w:rsidRPr="00B46A22">
              <w:t>Since both parties agree on the valuation and the community property classification, and Christine seems amenable to Robert retaining the account, this asset division appears straightforward.</w:t>
            </w:r>
          </w:p>
          <w:p w14:paraId="512931D7" w14:textId="77777777" w:rsidR="00B46A22" w:rsidRPr="00B46A22" w:rsidRDefault="00B46A22" w:rsidP="00B46A22">
            <w:pPr>
              <w:numPr>
                <w:ilvl w:val="1"/>
                <w:numId w:val="98"/>
              </w:numPr>
            </w:pPr>
            <w:r w:rsidRPr="00B46A22">
              <w:t>Retaining this high-value asset may strengthen Robert’s position in negotiating a balanced distribution overall.</w:t>
            </w:r>
          </w:p>
          <w:p w14:paraId="3469D7C1" w14:textId="77777777" w:rsidR="00B46A22" w:rsidRPr="00B46A22" w:rsidRDefault="00B46A22" w:rsidP="00B46A22">
            <w:pPr>
              <w:numPr>
                <w:ilvl w:val="0"/>
                <w:numId w:val="98"/>
              </w:numPr>
            </w:pPr>
            <w:r w:rsidRPr="00B46A22">
              <w:rPr>
                <w:b/>
                <w:bCs/>
              </w:rPr>
              <w:t>Negotiation Strategy</w:t>
            </w:r>
            <w:r w:rsidRPr="00B46A22">
              <w:t>:</w:t>
            </w:r>
          </w:p>
          <w:p w14:paraId="5B86C800" w14:textId="77777777" w:rsidR="00B46A22" w:rsidRDefault="00B46A22" w:rsidP="00B46A22">
            <w:pPr>
              <w:numPr>
                <w:ilvl w:val="1"/>
                <w:numId w:val="98"/>
              </w:numPr>
            </w:pPr>
            <w:r w:rsidRPr="00B46A22">
              <w:t>Since both parties agree, Robert may retain this asset without additional negotiation. However, Robert could consider leveraging this account's value to offset more contentious assets, ensuring an equitable overall division.</w:t>
            </w:r>
          </w:p>
          <w:p w14:paraId="3F1CC555" w14:textId="77777777" w:rsidR="00402C23" w:rsidRPr="00B46A22" w:rsidRDefault="00402C23" w:rsidP="00402C23">
            <w:pPr>
              <w:ind w:left="1440"/>
            </w:pPr>
          </w:p>
          <w:p w14:paraId="1B2E4B30" w14:textId="77777777" w:rsidR="00402C23" w:rsidRPr="00402C23" w:rsidRDefault="00402C23" w:rsidP="00402C23">
            <w:r w:rsidRPr="00402C23">
              <w:rPr>
                <w:highlight w:val="yellow"/>
              </w:rPr>
              <w:t>For the Fidelity IRA #9280 - Robert:</w:t>
            </w:r>
          </w:p>
          <w:p w14:paraId="5A07232A" w14:textId="77777777" w:rsidR="00402C23" w:rsidRPr="00402C23" w:rsidRDefault="00402C23" w:rsidP="00402C23">
            <w:pPr>
              <w:numPr>
                <w:ilvl w:val="0"/>
                <w:numId w:val="109"/>
              </w:numPr>
            </w:pPr>
            <w:r w:rsidRPr="00402C23">
              <w:rPr>
                <w:b/>
                <w:bCs/>
              </w:rPr>
              <w:t>Value Comparison</w:t>
            </w:r>
            <w:r w:rsidRPr="00402C23">
              <w:t>:</w:t>
            </w:r>
          </w:p>
          <w:p w14:paraId="5EDCDAF9" w14:textId="77777777" w:rsidR="00402C23" w:rsidRPr="00402C23" w:rsidRDefault="00402C23" w:rsidP="00402C23">
            <w:pPr>
              <w:numPr>
                <w:ilvl w:val="1"/>
                <w:numId w:val="109"/>
              </w:numPr>
            </w:pPr>
            <w:r w:rsidRPr="00402C23">
              <w:lastRenderedPageBreak/>
              <w:t xml:space="preserve">Both Robert and Christine agree on the value of </w:t>
            </w:r>
            <w:r w:rsidRPr="00402C23">
              <w:rPr>
                <w:b/>
                <w:bCs/>
              </w:rPr>
              <w:t>$66,512</w:t>
            </w:r>
            <w:r w:rsidRPr="00402C23">
              <w:t xml:space="preserve"> for this IRA account.</w:t>
            </w:r>
          </w:p>
          <w:p w14:paraId="59C95EB1" w14:textId="77777777" w:rsidR="00402C23" w:rsidRPr="00402C23" w:rsidRDefault="00402C23" w:rsidP="00402C23">
            <w:pPr>
              <w:numPr>
                <w:ilvl w:val="0"/>
                <w:numId w:val="109"/>
              </w:numPr>
            </w:pPr>
            <w:r w:rsidRPr="00402C23">
              <w:rPr>
                <w:b/>
                <w:bCs/>
              </w:rPr>
              <w:t>Liability</w:t>
            </w:r>
            <w:r w:rsidRPr="00402C23">
              <w:t>:</w:t>
            </w:r>
          </w:p>
          <w:p w14:paraId="1D429D25" w14:textId="77777777" w:rsidR="00402C23" w:rsidRPr="00402C23" w:rsidRDefault="00402C23" w:rsidP="00402C23">
            <w:pPr>
              <w:numPr>
                <w:ilvl w:val="1"/>
                <w:numId w:val="109"/>
              </w:numPr>
            </w:pPr>
            <w:r w:rsidRPr="00402C23">
              <w:t>There are no liabilities associated with this account for either party.</w:t>
            </w:r>
          </w:p>
          <w:p w14:paraId="1F935D0D" w14:textId="77777777" w:rsidR="00402C23" w:rsidRPr="00402C23" w:rsidRDefault="00402C23" w:rsidP="00402C23">
            <w:pPr>
              <w:numPr>
                <w:ilvl w:val="0"/>
                <w:numId w:val="109"/>
              </w:numPr>
            </w:pPr>
            <w:r w:rsidRPr="00402C23">
              <w:rPr>
                <w:b/>
                <w:bCs/>
              </w:rPr>
              <w:t>Core Positions</w:t>
            </w:r>
            <w:r w:rsidRPr="00402C23">
              <w:t>:</w:t>
            </w:r>
          </w:p>
          <w:p w14:paraId="73656F92" w14:textId="77777777" w:rsidR="00402C23" w:rsidRPr="00402C23" w:rsidRDefault="00402C23" w:rsidP="00402C23">
            <w:pPr>
              <w:numPr>
                <w:ilvl w:val="1"/>
                <w:numId w:val="109"/>
              </w:numPr>
            </w:pPr>
            <w:r w:rsidRPr="00402C23">
              <w:rPr>
                <w:b/>
                <w:bCs/>
              </w:rPr>
              <w:t>Christine's Position</w:t>
            </w:r>
            <w:r w:rsidRPr="00402C23">
              <w:t>: She agrees that this IRA should go to Robert, as indicated by “Comm to RM.”</w:t>
            </w:r>
          </w:p>
          <w:p w14:paraId="1576288E" w14:textId="77777777" w:rsidR="00402C23" w:rsidRPr="00402C23" w:rsidRDefault="00402C23" w:rsidP="00402C23">
            <w:pPr>
              <w:numPr>
                <w:ilvl w:val="1"/>
                <w:numId w:val="109"/>
              </w:numPr>
            </w:pPr>
            <w:r w:rsidRPr="00402C23">
              <w:rPr>
                <w:b/>
                <w:bCs/>
              </w:rPr>
              <w:t>Robert's Position</w:t>
            </w:r>
            <w:r w:rsidRPr="00402C23">
              <w:t>: Robert is also in favor of retaining this IRA.</w:t>
            </w:r>
          </w:p>
          <w:p w14:paraId="70FE9471" w14:textId="77777777" w:rsidR="00402C23" w:rsidRPr="00402C23" w:rsidRDefault="00402C23" w:rsidP="00402C23">
            <w:pPr>
              <w:numPr>
                <w:ilvl w:val="0"/>
                <w:numId w:val="109"/>
              </w:numPr>
            </w:pPr>
            <w:r w:rsidRPr="00402C23">
              <w:rPr>
                <w:b/>
                <w:bCs/>
              </w:rPr>
              <w:t>Analysis</w:t>
            </w:r>
            <w:r w:rsidRPr="00402C23">
              <w:t>:</w:t>
            </w:r>
          </w:p>
          <w:p w14:paraId="7191B07A" w14:textId="77777777" w:rsidR="00402C23" w:rsidRPr="00402C23" w:rsidRDefault="00402C23" w:rsidP="00402C23">
            <w:pPr>
              <w:numPr>
                <w:ilvl w:val="1"/>
                <w:numId w:val="109"/>
              </w:numPr>
            </w:pPr>
            <w:r w:rsidRPr="00402C23">
              <w:t>This asset has no discrepancies in valuation or intended distribution. Both parties agree that it should remain with Robert.</w:t>
            </w:r>
          </w:p>
          <w:p w14:paraId="7D2C3B37" w14:textId="77777777" w:rsidR="00402C23" w:rsidRPr="00402C23" w:rsidRDefault="00402C23" w:rsidP="00402C23">
            <w:pPr>
              <w:numPr>
                <w:ilvl w:val="0"/>
                <w:numId w:val="109"/>
              </w:numPr>
            </w:pPr>
            <w:r w:rsidRPr="00402C23">
              <w:rPr>
                <w:b/>
                <w:bCs/>
              </w:rPr>
              <w:t>Negotiation Strategy</w:t>
            </w:r>
            <w:r w:rsidRPr="00402C23">
              <w:t>:</w:t>
            </w:r>
          </w:p>
          <w:p w14:paraId="24E8B9C6" w14:textId="77777777" w:rsidR="00402C23" w:rsidRPr="00402C23" w:rsidRDefault="00402C23" w:rsidP="00402C23">
            <w:pPr>
              <w:numPr>
                <w:ilvl w:val="1"/>
                <w:numId w:val="109"/>
              </w:numPr>
            </w:pPr>
            <w:r w:rsidRPr="00402C23">
              <w:t>No additional negotiation is required for this asset. As both parties are in agreement, this provides a straightforward division. Robert could use this alignment to streamline negotiations on more complex assets.</w:t>
            </w:r>
          </w:p>
          <w:p w14:paraId="0F2BA019" w14:textId="77777777" w:rsidR="00402C23" w:rsidRDefault="00402C23" w:rsidP="00402C23">
            <w:r w:rsidRPr="00402C23">
              <w:t>Would you like to continue with the next item?</w:t>
            </w:r>
          </w:p>
          <w:p w14:paraId="07A279CB" w14:textId="77777777" w:rsidR="00402C23" w:rsidRDefault="00402C23" w:rsidP="00402C23"/>
          <w:p w14:paraId="18E96443" w14:textId="77777777" w:rsidR="00402C23" w:rsidRPr="00402C23" w:rsidRDefault="00402C23" w:rsidP="00402C23"/>
          <w:p w14:paraId="5846B3AB" w14:textId="77777777" w:rsidR="00402C23" w:rsidRPr="00402C23" w:rsidRDefault="00402C23" w:rsidP="00402C23">
            <w:r w:rsidRPr="00402C23">
              <w:rPr>
                <w:highlight w:val="yellow"/>
              </w:rPr>
              <w:t>For the Fidelity #1931 - Robert (post temp):</w:t>
            </w:r>
          </w:p>
          <w:p w14:paraId="2B678BE7" w14:textId="77777777" w:rsidR="00402C23" w:rsidRPr="00402C23" w:rsidRDefault="00402C23" w:rsidP="00402C23">
            <w:pPr>
              <w:numPr>
                <w:ilvl w:val="0"/>
                <w:numId w:val="119"/>
              </w:numPr>
            </w:pPr>
            <w:r w:rsidRPr="00402C23">
              <w:rPr>
                <w:b/>
                <w:bCs/>
              </w:rPr>
              <w:t>Value Comparison</w:t>
            </w:r>
            <w:r w:rsidRPr="00402C23">
              <w:t>:</w:t>
            </w:r>
          </w:p>
          <w:p w14:paraId="3E6EDC28" w14:textId="77777777" w:rsidR="00402C23" w:rsidRPr="00402C23" w:rsidRDefault="00402C23" w:rsidP="00402C23">
            <w:pPr>
              <w:numPr>
                <w:ilvl w:val="1"/>
                <w:numId w:val="119"/>
              </w:numPr>
            </w:pPr>
            <w:r w:rsidRPr="00402C23">
              <w:rPr>
                <w:b/>
                <w:bCs/>
              </w:rPr>
              <w:t>Robert’s Value</w:t>
            </w:r>
            <w:r w:rsidRPr="00402C23">
              <w:t>: $381,478.</w:t>
            </w:r>
          </w:p>
          <w:p w14:paraId="3E00D00F" w14:textId="77777777" w:rsidR="00402C23" w:rsidRPr="00402C23" w:rsidRDefault="00402C23" w:rsidP="00402C23">
            <w:pPr>
              <w:numPr>
                <w:ilvl w:val="1"/>
                <w:numId w:val="119"/>
              </w:numPr>
            </w:pPr>
            <w:r w:rsidRPr="00402C23">
              <w:rPr>
                <w:b/>
                <w:bCs/>
              </w:rPr>
              <w:t>Christine’s Value</w:t>
            </w:r>
            <w:r w:rsidRPr="00402C23">
              <w:t>: $440,150.</w:t>
            </w:r>
          </w:p>
          <w:p w14:paraId="403AAE02" w14:textId="77777777" w:rsidR="00402C23" w:rsidRPr="00402C23" w:rsidRDefault="00402C23" w:rsidP="00402C23">
            <w:pPr>
              <w:numPr>
                <w:ilvl w:val="1"/>
                <w:numId w:val="119"/>
              </w:numPr>
            </w:pPr>
            <w:r w:rsidRPr="00402C23">
              <w:rPr>
                <w:b/>
                <w:bCs/>
              </w:rPr>
              <w:t>Difference</w:t>
            </w:r>
            <w:r w:rsidRPr="00402C23">
              <w:t>: Christine’s valuation is higher by $58,672.</w:t>
            </w:r>
          </w:p>
          <w:p w14:paraId="26326569" w14:textId="77777777" w:rsidR="00402C23" w:rsidRPr="00402C23" w:rsidRDefault="00402C23" w:rsidP="00402C23">
            <w:pPr>
              <w:numPr>
                <w:ilvl w:val="0"/>
                <w:numId w:val="119"/>
              </w:numPr>
            </w:pPr>
            <w:r w:rsidRPr="00402C23">
              <w:rPr>
                <w:b/>
                <w:bCs/>
              </w:rPr>
              <w:t>Liability</w:t>
            </w:r>
            <w:r w:rsidRPr="00402C23">
              <w:t>:</w:t>
            </w:r>
          </w:p>
          <w:p w14:paraId="76692916" w14:textId="77777777" w:rsidR="00402C23" w:rsidRPr="00402C23" w:rsidRDefault="00402C23" w:rsidP="00402C23">
            <w:pPr>
              <w:numPr>
                <w:ilvl w:val="1"/>
                <w:numId w:val="119"/>
              </w:numPr>
            </w:pPr>
            <w:r w:rsidRPr="00402C23">
              <w:t>There are no liabilities associated with this account for either party.</w:t>
            </w:r>
          </w:p>
          <w:p w14:paraId="3B5A16D2" w14:textId="77777777" w:rsidR="00402C23" w:rsidRPr="00402C23" w:rsidRDefault="00402C23" w:rsidP="00402C23">
            <w:pPr>
              <w:numPr>
                <w:ilvl w:val="0"/>
                <w:numId w:val="119"/>
              </w:numPr>
            </w:pPr>
            <w:r w:rsidRPr="00402C23">
              <w:rPr>
                <w:b/>
                <w:bCs/>
              </w:rPr>
              <w:t>Core Positions</w:t>
            </w:r>
            <w:r w:rsidRPr="00402C23">
              <w:t>:</w:t>
            </w:r>
          </w:p>
          <w:p w14:paraId="0A2A4A70" w14:textId="77777777" w:rsidR="00402C23" w:rsidRPr="00402C23" w:rsidRDefault="00402C23" w:rsidP="00402C23">
            <w:pPr>
              <w:numPr>
                <w:ilvl w:val="1"/>
                <w:numId w:val="119"/>
              </w:numPr>
            </w:pPr>
            <w:r w:rsidRPr="00402C23">
              <w:rPr>
                <w:b/>
                <w:bCs/>
              </w:rPr>
              <w:t>Christine's Position</w:t>
            </w:r>
            <w:r w:rsidRPr="00402C23">
              <w:t>: She acknowledges this as community property but values it at $440,150.</w:t>
            </w:r>
          </w:p>
          <w:p w14:paraId="13765D7E" w14:textId="77777777" w:rsidR="00402C23" w:rsidRPr="00402C23" w:rsidRDefault="00402C23" w:rsidP="00402C23">
            <w:pPr>
              <w:numPr>
                <w:ilvl w:val="1"/>
                <w:numId w:val="119"/>
              </w:numPr>
            </w:pPr>
            <w:r w:rsidRPr="00402C23">
              <w:rPr>
                <w:b/>
                <w:bCs/>
              </w:rPr>
              <w:lastRenderedPageBreak/>
              <w:t>Robert's Position</w:t>
            </w:r>
            <w:r w:rsidRPr="00402C23">
              <w:t>: He also considers it community property but values it at $381,478, which is lower than Christine’s valuation.</w:t>
            </w:r>
          </w:p>
          <w:p w14:paraId="3EED6418" w14:textId="77777777" w:rsidR="00402C23" w:rsidRPr="00402C23" w:rsidRDefault="00402C23" w:rsidP="00402C23">
            <w:pPr>
              <w:numPr>
                <w:ilvl w:val="0"/>
                <w:numId w:val="119"/>
              </w:numPr>
            </w:pPr>
            <w:r w:rsidRPr="00402C23">
              <w:rPr>
                <w:b/>
                <w:bCs/>
              </w:rPr>
              <w:t>Analysis</w:t>
            </w:r>
            <w:r w:rsidRPr="00402C23">
              <w:t>:</w:t>
            </w:r>
          </w:p>
          <w:p w14:paraId="3425C4D6" w14:textId="77777777" w:rsidR="00402C23" w:rsidRPr="00402C23" w:rsidRDefault="00402C23" w:rsidP="00402C23">
            <w:pPr>
              <w:numPr>
                <w:ilvl w:val="1"/>
                <w:numId w:val="119"/>
              </w:numPr>
            </w:pPr>
            <w:r w:rsidRPr="00402C23">
              <w:t>The difference in valuations could stem from different assessment dates or fluctuations in account value post-separation. This discrepancy may require clarification, especially if both parties aim to ensure accurate valuations for an equitable division.</w:t>
            </w:r>
          </w:p>
          <w:p w14:paraId="27FD1099" w14:textId="77777777" w:rsidR="00402C23" w:rsidRPr="00402C23" w:rsidRDefault="00402C23" w:rsidP="00402C23">
            <w:pPr>
              <w:numPr>
                <w:ilvl w:val="0"/>
                <w:numId w:val="119"/>
              </w:numPr>
            </w:pPr>
            <w:r w:rsidRPr="00402C23">
              <w:rPr>
                <w:b/>
                <w:bCs/>
              </w:rPr>
              <w:t>Negotiation Strategy</w:t>
            </w:r>
            <w:r w:rsidRPr="00402C23">
              <w:t>:</w:t>
            </w:r>
          </w:p>
          <w:p w14:paraId="327282AB" w14:textId="77777777" w:rsidR="00402C23" w:rsidRPr="00402C23" w:rsidRDefault="00402C23" w:rsidP="00402C23">
            <w:pPr>
              <w:numPr>
                <w:ilvl w:val="1"/>
                <w:numId w:val="119"/>
              </w:numPr>
            </w:pPr>
            <w:r w:rsidRPr="00402C23">
              <w:t>Robert could request a review of the valuation date or provide recent statements to clarify the actual value.</w:t>
            </w:r>
          </w:p>
          <w:p w14:paraId="6E0B9FBA" w14:textId="77777777" w:rsidR="00402C23" w:rsidRDefault="00402C23" w:rsidP="00402C23">
            <w:pPr>
              <w:numPr>
                <w:ilvl w:val="1"/>
                <w:numId w:val="119"/>
              </w:numPr>
            </w:pPr>
            <w:r w:rsidRPr="00402C23">
              <w:t>If Christine agrees to the lower valuation, it could streamline negotiations. Alternatively, Robert could leverage the discrepancy to negotiate adjustments in other assets if Christine insists on the higher value.</w:t>
            </w:r>
          </w:p>
          <w:p w14:paraId="7C51C97F" w14:textId="77777777" w:rsidR="00402C23" w:rsidRDefault="00402C23" w:rsidP="00402C23"/>
          <w:p w14:paraId="2A0765AF" w14:textId="77777777" w:rsidR="00402C23" w:rsidRPr="00402C23" w:rsidRDefault="00402C23" w:rsidP="00402C23"/>
          <w:p w14:paraId="70CE6A02" w14:textId="77777777" w:rsidR="00402C23" w:rsidRPr="00402C23" w:rsidRDefault="00402C23" w:rsidP="00402C23">
            <w:r w:rsidRPr="00402C23">
              <w:rPr>
                <w:highlight w:val="yellow"/>
              </w:rPr>
              <w:t>For the Fidelity #2068 - Christine (post temp):</w:t>
            </w:r>
          </w:p>
          <w:p w14:paraId="39C5C544" w14:textId="77777777" w:rsidR="00402C23" w:rsidRPr="00402C23" w:rsidRDefault="00402C23" w:rsidP="00402C23">
            <w:pPr>
              <w:numPr>
                <w:ilvl w:val="0"/>
                <w:numId w:val="131"/>
              </w:numPr>
            </w:pPr>
            <w:r w:rsidRPr="00402C23">
              <w:rPr>
                <w:b/>
                <w:bCs/>
              </w:rPr>
              <w:t>Value Comparison</w:t>
            </w:r>
            <w:r w:rsidRPr="00402C23">
              <w:t>:</w:t>
            </w:r>
          </w:p>
          <w:p w14:paraId="732D82F6" w14:textId="77777777" w:rsidR="00402C23" w:rsidRPr="00402C23" w:rsidRDefault="00402C23" w:rsidP="00402C23">
            <w:pPr>
              <w:numPr>
                <w:ilvl w:val="1"/>
                <w:numId w:val="131"/>
              </w:numPr>
            </w:pPr>
            <w:r w:rsidRPr="00402C23">
              <w:rPr>
                <w:b/>
                <w:bCs/>
              </w:rPr>
              <w:t>Robert’s Value</w:t>
            </w:r>
            <w:r w:rsidRPr="00402C23">
              <w:t>: $386,008.</w:t>
            </w:r>
          </w:p>
          <w:p w14:paraId="34061F96" w14:textId="77777777" w:rsidR="00402C23" w:rsidRPr="00402C23" w:rsidRDefault="00402C23" w:rsidP="00402C23">
            <w:pPr>
              <w:numPr>
                <w:ilvl w:val="1"/>
                <w:numId w:val="131"/>
              </w:numPr>
            </w:pPr>
            <w:r w:rsidRPr="00402C23">
              <w:rPr>
                <w:b/>
                <w:bCs/>
              </w:rPr>
              <w:t>Christine’s Value</w:t>
            </w:r>
            <w:r w:rsidRPr="00402C23">
              <w:t>: $440,150.</w:t>
            </w:r>
          </w:p>
          <w:p w14:paraId="69F6A005" w14:textId="77777777" w:rsidR="00402C23" w:rsidRPr="00402C23" w:rsidRDefault="00402C23" w:rsidP="00402C23">
            <w:pPr>
              <w:numPr>
                <w:ilvl w:val="1"/>
                <w:numId w:val="131"/>
              </w:numPr>
            </w:pPr>
            <w:r w:rsidRPr="00402C23">
              <w:rPr>
                <w:b/>
                <w:bCs/>
              </w:rPr>
              <w:t>Difference</w:t>
            </w:r>
            <w:r w:rsidRPr="00402C23">
              <w:t>: Christine’s valuation is higher by $54,142.</w:t>
            </w:r>
          </w:p>
          <w:p w14:paraId="3565DA8D" w14:textId="77777777" w:rsidR="00402C23" w:rsidRPr="00402C23" w:rsidRDefault="00402C23" w:rsidP="00402C23">
            <w:pPr>
              <w:numPr>
                <w:ilvl w:val="0"/>
                <w:numId w:val="131"/>
              </w:numPr>
            </w:pPr>
            <w:r w:rsidRPr="00402C23">
              <w:rPr>
                <w:b/>
                <w:bCs/>
              </w:rPr>
              <w:t>Liability</w:t>
            </w:r>
            <w:r w:rsidRPr="00402C23">
              <w:t>:</w:t>
            </w:r>
          </w:p>
          <w:p w14:paraId="1F7E1AEE" w14:textId="77777777" w:rsidR="00402C23" w:rsidRPr="00402C23" w:rsidRDefault="00402C23" w:rsidP="00402C23">
            <w:pPr>
              <w:numPr>
                <w:ilvl w:val="1"/>
                <w:numId w:val="131"/>
              </w:numPr>
            </w:pPr>
            <w:r w:rsidRPr="00402C23">
              <w:t>There are no liabilities associated with this account for either party.</w:t>
            </w:r>
          </w:p>
          <w:p w14:paraId="43DBEFC8" w14:textId="77777777" w:rsidR="00402C23" w:rsidRPr="00402C23" w:rsidRDefault="00402C23" w:rsidP="00402C23">
            <w:pPr>
              <w:numPr>
                <w:ilvl w:val="0"/>
                <w:numId w:val="131"/>
              </w:numPr>
            </w:pPr>
            <w:r w:rsidRPr="00402C23">
              <w:rPr>
                <w:b/>
                <w:bCs/>
              </w:rPr>
              <w:t>Core Positions</w:t>
            </w:r>
            <w:r w:rsidRPr="00402C23">
              <w:t>:</w:t>
            </w:r>
          </w:p>
          <w:p w14:paraId="678AA4E5" w14:textId="77777777" w:rsidR="00402C23" w:rsidRPr="00402C23" w:rsidRDefault="00402C23" w:rsidP="00402C23">
            <w:pPr>
              <w:numPr>
                <w:ilvl w:val="1"/>
                <w:numId w:val="131"/>
              </w:numPr>
            </w:pPr>
            <w:r w:rsidRPr="00402C23">
              <w:rPr>
                <w:b/>
                <w:bCs/>
              </w:rPr>
              <w:t>Christine's Position</w:t>
            </w:r>
            <w:r w:rsidRPr="00402C23">
              <w:t>: She values the account at $440,150 and wishes to retain it as community property allocated to her.</w:t>
            </w:r>
          </w:p>
          <w:p w14:paraId="4CE4CBD8" w14:textId="77777777" w:rsidR="00402C23" w:rsidRPr="00402C23" w:rsidRDefault="00402C23" w:rsidP="00402C23">
            <w:pPr>
              <w:numPr>
                <w:ilvl w:val="1"/>
                <w:numId w:val="131"/>
              </w:numPr>
            </w:pPr>
            <w:r w:rsidRPr="00402C23">
              <w:rPr>
                <w:b/>
                <w:bCs/>
              </w:rPr>
              <w:lastRenderedPageBreak/>
              <w:t>Robert's Position</w:t>
            </w:r>
            <w:r w:rsidRPr="00402C23">
              <w:t>: He values the account at $386,008, which is lower than Christine’s valuation, but agrees it should remain with Christine.</w:t>
            </w:r>
          </w:p>
          <w:p w14:paraId="006CF178" w14:textId="77777777" w:rsidR="00402C23" w:rsidRPr="00402C23" w:rsidRDefault="00402C23" w:rsidP="00402C23">
            <w:pPr>
              <w:numPr>
                <w:ilvl w:val="0"/>
                <w:numId w:val="131"/>
              </w:numPr>
            </w:pPr>
            <w:r w:rsidRPr="00402C23">
              <w:rPr>
                <w:b/>
                <w:bCs/>
              </w:rPr>
              <w:t>Analysis</w:t>
            </w:r>
            <w:r w:rsidRPr="00402C23">
              <w:t>:</w:t>
            </w:r>
          </w:p>
          <w:p w14:paraId="6E782D75" w14:textId="77777777" w:rsidR="00402C23" w:rsidRPr="00402C23" w:rsidRDefault="00402C23" w:rsidP="00402C23">
            <w:pPr>
              <w:numPr>
                <w:ilvl w:val="1"/>
                <w:numId w:val="131"/>
              </w:numPr>
            </w:pPr>
            <w:r w:rsidRPr="00402C23">
              <w:t>The valuation discrepancy may be due to different assessment dates or fluctuations in the account’s market value. This difference could impact the total equitable distribution if not reconciled.</w:t>
            </w:r>
          </w:p>
          <w:p w14:paraId="1374C96F" w14:textId="77777777" w:rsidR="00402C23" w:rsidRPr="00402C23" w:rsidRDefault="00402C23" w:rsidP="00402C23">
            <w:pPr>
              <w:numPr>
                <w:ilvl w:val="0"/>
                <w:numId w:val="131"/>
              </w:numPr>
            </w:pPr>
            <w:r w:rsidRPr="00402C23">
              <w:rPr>
                <w:b/>
                <w:bCs/>
              </w:rPr>
              <w:t>Negotiation Strategy</w:t>
            </w:r>
            <w:r w:rsidRPr="00402C23">
              <w:t>:</w:t>
            </w:r>
          </w:p>
          <w:p w14:paraId="026063F2" w14:textId="77777777" w:rsidR="00402C23" w:rsidRPr="00402C23" w:rsidRDefault="00402C23" w:rsidP="00402C23">
            <w:pPr>
              <w:numPr>
                <w:ilvl w:val="1"/>
                <w:numId w:val="131"/>
              </w:numPr>
            </w:pPr>
            <w:r w:rsidRPr="00402C23">
              <w:t>Robert could request updated statements to confirm the account’s current value, potentially negotiating a middle ground or accepting Christine’s higher valuation if it simplifies the division process.</w:t>
            </w:r>
          </w:p>
          <w:p w14:paraId="46E6EC5E" w14:textId="77777777" w:rsidR="00402C23" w:rsidRPr="00402C23" w:rsidRDefault="00402C23" w:rsidP="00402C23">
            <w:pPr>
              <w:numPr>
                <w:ilvl w:val="1"/>
                <w:numId w:val="131"/>
              </w:numPr>
            </w:pPr>
            <w:r w:rsidRPr="00402C23">
              <w:t>If Robert agrees to Christine’s valuation, he might use this as leverage to negotiate more favorable terms on other assets.</w:t>
            </w:r>
          </w:p>
          <w:p w14:paraId="18619183" w14:textId="77777777" w:rsidR="00402C23" w:rsidRDefault="00402C23" w:rsidP="00402C23"/>
          <w:p w14:paraId="7D89D15F" w14:textId="6BC8FB67" w:rsidR="00402C23" w:rsidRPr="00402C23" w:rsidRDefault="00402C23" w:rsidP="00402C23">
            <w:r w:rsidRPr="00402C23">
              <w:rPr>
                <w:highlight w:val="yellow"/>
              </w:rPr>
              <w:t>For the Fidelity #2068 - Christine (post temp):</w:t>
            </w:r>
          </w:p>
          <w:p w14:paraId="2B322ED0" w14:textId="77777777" w:rsidR="00402C23" w:rsidRPr="00402C23" w:rsidRDefault="00402C23">
            <w:pPr>
              <w:numPr>
                <w:ilvl w:val="0"/>
                <w:numId w:val="141"/>
              </w:numPr>
            </w:pPr>
            <w:r w:rsidRPr="00402C23">
              <w:rPr>
                <w:b/>
                <w:bCs/>
              </w:rPr>
              <w:t>Value Comparison</w:t>
            </w:r>
            <w:r w:rsidRPr="00402C23">
              <w:t>:</w:t>
            </w:r>
          </w:p>
          <w:p w14:paraId="3F3A9A6F" w14:textId="77777777" w:rsidR="00402C23" w:rsidRPr="00402C23" w:rsidRDefault="00402C23">
            <w:pPr>
              <w:numPr>
                <w:ilvl w:val="1"/>
                <w:numId w:val="141"/>
              </w:numPr>
            </w:pPr>
            <w:r w:rsidRPr="00402C23">
              <w:rPr>
                <w:b/>
                <w:bCs/>
              </w:rPr>
              <w:t>Robert’s Value</w:t>
            </w:r>
            <w:r w:rsidRPr="00402C23">
              <w:t>: $386,008.</w:t>
            </w:r>
          </w:p>
          <w:p w14:paraId="464368FE" w14:textId="77777777" w:rsidR="00402C23" w:rsidRPr="00402C23" w:rsidRDefault="00402C23">
            <w:pPr>
              <w:numPr>
                <w:ilvl w:val="1"/>
                <w:numId w:val="141"/>
              </w:numPr>
            </w:pPr>
            <w:r w:rsidRPr="00402C23">
              <w:rPr>
                <w:b/>
                <w:bCs/>
              </w:rPr>
              <w:t>Christine’s Value</w:t>
            </w:r>
            <w:r w:rsidRPr="00402C23">
              <w:t>: $440,150.</w:t>
            </w:r>
          </w:p>
          <w:p w14:paraId="231FBBDB" w14:textId="77777777" w:rsidR="00402C23" w:rsidRPr="00402C23" w:rsidRDefault="00402C23">
            <w:pPr>
              <w:numPr>
                <w:ilvl w:val="1"/>
                <w:numId w:val="141"/>
              </w:numPr>
            </w:pPr>
            <w:r w:rsidRPr="00402C23">
              <w:rPr>
                <w:b/>
                <w:bCs/>
              </w:rPr>
              <w:t>Difference</w:t>
            </w:r>
            <w:r w:rsidRPr="00402C23">
              <w:t>: Christine’s valuation is higher by $54,142.</w:t>
            </w:r>
          </w:p>
          <w:p w14:paraId="13768366" w14:textId="77777777" w:rsidR="00402C23" w:rsidRPr="00402C23" w:rsidRDefault="00402C23">
            <w:pPr>
              <w:numPr>
                <w:ilvl w:val="0"/>
                <w:numId w:val="141"/>
              </w:numPr>
            </w:pPr>
            <w:r w:rsidRPr="00402C23">
              <w:rPr>
                <w:b/>
                <w:bCs/>
              </w:rPr>
              <w:t>Liability</w:t>
            </w:r>
            <w:r w:rsidRPr="00402C23">
              <w:t>:</w:t>
            </w:r>
          </w:p>
          <w:p w14:paraId="449B946E" w14:textId="77777777" w:rsidR="00402C23" w:rsidRPr="00402C23" w:rsidRDefault="00402C23">
            <w:pPr>
              <w:numPr>
                <w:ilvl w:val="1"/>
                <w:numId w:val="141"/>
              </w:numPr>
            </w:pPr>
            <w:r w:rsidRPr="00402C23">
              <w:t>There are no liabilities associated with this account for either party.</w:t>
            </w:r>
          </w:p>
          <w:p w14:paraId="1F9A1887" w14:textId="77777777" w:rsidR="00402C23" w:rsidRPr="00402C23" w:rsidRDefault="00402C23">
            <w:pPr>
              <w:numPr>
                <w:ilvl w:val="0"/>
                <w:numId w:val="141"/>
              </w:numPr>
            </w:pPr>
            <w:r w:rsidRPr="00402C23">
              <w:rPr>
                <w:b/>
                <w:bCs/>
              </w:rPr>
              <w:t>Core Positions</w:t>
            </w:r>
            <w:r w:rsidRPr="00402C23">
              <w:t>:</w:t>
            </w:r>
          </w:p>
          <w:p w14:paraId="75ABC157" w14:textId="77777777" w:rsidR="00402C23" w:rsidRPr="00402C23" w:rsidRDefault="00402C23">
            <w:pPr>
              <w:numPr>
                <w:ilvl w:val="1"/>
                <w:numId w:val="141"/>
              </w:numPr>
            </w:pPr>
            <w:r w:rsidRPr="00402C23">
              <w:rPr>
                <w:b/>
                <w:bCs/>
              </w:rPr>
              <w:t>Christine's Position</w:t>
            </w:r>
            <w:r w:rsidRPr="00402C23">
              <w:t>: She values the account at $440,150 and wishes to retain it as community property allocated to her.</w:t>
            </w:r>
          </w:p>
          <w:p w14:paraId="59251FB0" w14:textId="77777777" w:rsidR="00402C23" w:rsidRPr="00402C23" w:rsidRDefault="00402C23">
            <w:pPr>
              <w:numPr>
                <w:ilvl w:val="1"/>
                <w:numId w:val="141"/>
              </w:numPr>
            </w:pPr>
            <w:r w:rsidRPr="00402C23">
              <w:rPr>
                <w:b/>
                <w:bCs/>
              </w:rPr>
              <w:t>Robert's Position</w:t>
            </w:r>
            <w:r w:rsidRPr="00402C23">
              <w:t>: He values the account at $386,008, which is lower than Christine’s valuation, but agrees it should remain with Christine.</w:t>
            </w:r>
          </w:p>
          <w:p w14:paraId="003D9129" w14:textId="77777777" w:rsidR="00402C23" w:rsidRPr="00402C23" w:rsidRDefault="00402C23">
            <w:pPr>
              <w:numPr>
                <w:ilvl w:val="0"/>
                <w:numId w:val="141"/>
              </w:numPr>
            </w:pPr>
            <w:r w:rsidRPr="00402C23">
              <w:rPr>
                <w:b/>
                <w:bCs/>
              </w:rPr>
              <w:lastRenderedPageBreak/>
              <w:t>Analysis</w:t>
            </w:r>
            <w:r w:rsidRPr="00402C23">
              <w:t>:</w:t>
            </w:r>
          </w:p>
          <w:p w14:paraId="54F68CCA" w14:textId="77777777" w:rsidR="00402C23" w:rsidRPr="00402C23" w:rsidRDefault="00402C23">
            <w:pPr>
              <w:numPr>
                <w:ilvl w:val="1"/>
                <w:numId w:val="141"/>
              </w:numPr>
            </w:pPr>
            <w:r w:rsidRPr="00402C23">
              <w:t>The valuation discrepancy may be due to different assessment dates or fluctuations in the account’s market value. This difference could impact the total equitable distribution if not reconciled.</w:t>
            </w:r>
          </w:p>
          <w:p w14:paraId="1183F263" w14:textId="77777777" w:rsidR="00402C23" w:rsidRPr="00402C23" w:rsidRDefault="00402C23">
            <w:pPr>
              <w:numPr>
                <w:ilvl w:val="0"/>
                <w:numId w:val="141"/>
              </w:numPr>
            </w:pPr>
            <w:r w:rsidRPr="00402C23">
              <w:rPr>
                <w:b/>
                <w:bCs/>
              </w:rPr>
              <w:t>Negotiation Strategy</w:t>
            </w:r>
            <w:r w:rsidRPr="00402C23">
              <w:t>:</w:t>
            </w:r>
          </w:p>
          <w:p w14:paraId="0DF66907" w14:textId="77777777" w:rsidR="00402C23" w:rsidRPr="00402C23" w:rsidRDefault="00402C23">
            <w:pPr>
              <w:numPr>
                <w:ilvl w:val="1"/>
                <w:numId w:val="141"/>
              </w:numPr>
            </w:pPr>
            <w:r w:rsidRPr="00402C23">
              <w:t>Robert could request updated statements to confirm the account’s current value, potentially negotiating a middle ground or accepting Christine’s higher valuation if it simplifies the division process.</w:t>
            </w:r>
          </w:p>
          <w:p w14:paraId="4127F9B3" w14:textId="77777777" w:rsidR="00402C23" w:rsidRPr="00402C23" w:rsidRDefault="00402C23">
            <w:pPr>
              <w:numPr>
                <w:ilvl w:val="1"/>
                <w:numId w:val="141"/>
              </w:numPr>
            </w:pPr>
            <w:r w:rsidRPr="00402C23">
              <w:t>If Robert agrees to Christine’s valuation, he might use this as leverage to negotiate more favorable terms on other assets.</w:t>
            </w:r>
          </w:p>
          <w:p w14:paraId="1871847F" w14:textId="77777777" w:rsidR="00B46A22" w:rsidRDefault="00B46A22"/>
          <w:p w14:paraId="2A718423" w14:textId="77777777" w:rsidR="00B83261" w:rsidRDefault="00B83261"/>
          <w:p w14:paraId="6AB33EA9" w14:textId="77777777" w:rsidR="00B83261" w:rsidRPr="00B83261" w:rsidRDefault="00B83261" w:rsidP="00B83261">
            <w:pPr>
              <w:rPr>
                <w:b/>
                <w:bCs/>
              </w:rPr>
            </w:pPr>
            <w:r w:rsidRPr="00B83261">
              <w:rPr>
                <w:b/>
                <w:bCs/>
              </w:rPr>
              <w:t>Fidelity IRA #0520 - Christine</w:t>
            </w:r>
          </w:p>
          <w:p w14:paraId="7977DC4B" w14:textId="77777777" w:rsidR="00B83261" w:rsidRPr="00B83261" w:rsidRDefault="00B83261">
            <w:pPr>
              <w:numPr>
                <w:ilvl w:val="0"/>
                <w:numId w:val="153"/>
              </w:numPr>
            </w:pPr>
            <w:r w:rsidRPr="00B83261">
              <w:rPr>
                <w:b/>
                <w:bCs/>
              </w:rPr>
              <w:t>Value Comparison</w:t>
            </w:r>
            <w:r w:rsidRPr="00B83261">
              <w:t>:</w:t>
            </w:r>
          </w:p>
          <w:p w14:paraId="064B0F9A" w14:textId="77777777" w:rsidR="00B83261" w:rsidRPr="00B83261" w:rsidRDefault="00B83261">
            <w:pPr>
              <w:numPr>
                <w:ilvl w:val="1"/>
                <w:numId w:val="153"/>
              </w:numPr>
            </w:pPr>
            <w:r w:rsidRPr="00B83261">
              <w:t xml:space="preserve">Both Robert and Christine agree on the value of </w:t>
            </w:r>
            <w:r w:rsidRPr="00B83261">
              <w:rPr>
                <w:b/>
                <w:bCs/>
              </w:rPr>
              <w:t>$4,904</w:t>
            </w:r>
            <w:r w:rsidRPr="00B83261">
              <w:t>.</w:t>
            </w:r>
          </w:p>
          <w:p w14:paraId="08A23F38" w14:textId="77777777" w:rsidR="00B83261" w:rsidRPr="00B83261" w:rsidRDefault="00B83261">
            <w:pPr>
              <w:numPr>
                <w:ilvl w:val="0"/>
                <w:numId w:val="153"/>
              </w:numPr>
            </w:pPr>
            <w:r w:rsidRPr="00B83261">
              <w:rPr>
                <w:b/>
                <w:bCs/>
              </w:rPr>
              <w:t>Liability</w:t>
            </w:r>
            <w:r w:rsidRPr="00B83261">
              <w:t>:</w:t>
            </w:r>
          </w:p>
          <w:p w14:paraId="53600AA1" w14:textId="77777777" w:rsidR="00B83261" w:rsidRPr="00B83261" w:rsidRDefault="00B83261">
            <w:pPr>
              <w:numPr>
                <w:ilvl w:val="1"/>
                <w:numId w:val="153"/>
              </w:numPr>
            </w:pPr>
            <w:r w:rsidRPr="00B83261">
              <w:t>There are no liabilities associated with this account.</w:t>
            </w:r>
          </w:p>
          <w:p w14:paraId="2684A0AD" w14:textId="77777777" w:rsidR="00B83261" w:rsidRPr="00B83261" w:rsidRDefault="00B83261">
            <w:pPr>
              <w:numPr>
                <w:ilvl w:val="0"/>
                <w:numId w:val="153"/>
              </w:numPr>
            </w:pPr>
            <w:r w:rsidRPr="00B83261">
              <w:rPr>
                <w:b/>
                <w:bCs/>
              </w:rPr>
              <w:t>Core Positions</w:t>
            </w:r>
            <w:r w:rsidRPr="00B83261">
              <w:t>:</w:t>
            </w:r>
          </w:p>
          <w:p w14:paraId="4914CCB0" w14:textId="77777777" w:rsidR="00B83261" w:rsidRPr="00B83261" w:rsidRDefault="00B83261">
            <w:pPr>
              <w:numPr>
                <w:ilvl w:val="1"/>
                <w:numId w:val="153"/>
              </w:numPr>
            </w:pPr>
            <w:r w:rsidRPr="00B83261">
              <w:t>Both Robert and Christine agree that this account should be classified as community property allocated to Christine.</w:t>
            </w:r>
          </w:p>
          <w:p w14:paraId="3DFD4C7C" w14:textId="77777777" w:rsidR="00B83261" w:rsidRPr="00B83261" w:rsidRDefault="00B83261">
            <w:pPr>
              <w:numPr>
                <w:ilvl w:val="0"/>
                <w:numId w:val="153"/>
              </w:numPr>
            </w:pPr>
            <w:r w:rsidRPr="00B83261">
              <w:rPr>
                <w:b/>
                <w:bCs/>
              </w:rPr>
              <w:t>Analysis</w:t>
            </w:r>
            <w:r w:rsidRPr="00B83261">
              <w:t>:</w:t>
            </w:r>
          </w:p>
          <w:p w14:paraId="396C1500" w14:textId="77777777" w:rsidR="00B83261" w:rsidRPr="00B83261" w:rsidRDefault="00B83261">
            <w:pPr>
              <w:numPr>
                <w:ilvl w:val="1"/>
                <w:numId w:val="153"/>
              </w:numPr>
            </w:pPr>
            <w:r w:rsidRPr="00B83261">
              <w:t>This asset has no discrepancies and is mutually agreed upon, making it straightforward for division.</w:t>
            </w:r>
          </w:p>
          <w:p w14:paraId="026E86AF" w14:textId="77777777" w:rsidR="00B83261" w:rsidRPr="00B83261" w:rsidRDefault="00B83261">
            <w:pPr>
              <w:numPr>
                <w:ilvl w:val="0"/>
                <w:numId w:val="153"/>
              </w:numPr>
            </w:pPr>
            <w:r w:rsidRPr="00B83261">
              <w:rPr>
                <w:b/>
                <w:bCs/>
              </w:rPr>
              <w:t>Negotiation Strategy</w:t>
            </w:r>
            <w:r w:rsidRPr="00B83261">
              <w:t>:</w:t>
            </w:r>
          </w:p>
          <w:p w14:paraId="65318758" w14:textId="77777777" w:rsidR="00B83261" w:rsidRPr="00B83261" w:rsidRDefault="00B83261">
            <w:pPr>
              <w:numPr>
                <w:ilvl w:val="1"/>
                <w:numId w:val="153"/>
              </w:numPr>
            </w:pPr>
            <w:r w:rsidRPr="00B83261">
              <w:t>No additional negotiation is required since both parties are aligned.</w:t>
            </w:r>
          </w:p>
          <w:p w14:paraId="38221569" w14:textId="77777777" w:rsidR="00B83261" w:rsidRPr="00B83261" w:rsidRDefault="00000000" w:rsidP="00B83261">
            <w:r>
              <w:pict w14:anchorId="507D1C4B">
                <v:rect id="_x0000_i1025" style="width:0;height:1.5pt" o:hralign="center" o:hrstd="t" o:hr="t" fillcolor="#a0a0a0" stroked="f"/>
              </w:pict>
            </w:r>
          </w:p>
          <w:p w14:paraId="0E9C30D8" w14:textId="77777777" w:rsidR="00B83261" w:rsidRPr="00B83261" w:rsidRDefault="00B83261" w:rsidP="00B83261">
            <w:pPr>
              <w:rPr>
                <w:b/>
                <w:bCs/>
              </w:rPr>
            </w:pPr>
            <w:r w:rsidRPr="00B83261">
              <w:rPr>
                <w:b/>
                <w:bCs/>
              </w:rPr>
              <w:t>Fidelity Brokerage #0939 - Christine</w:t>
            </w:r>
          </w:p>
          <w:p w14:paraId="190A7DD3" w14:textId="77777777" w:rsidR="00B83261" w:rsidRPr="00B83261" w:rsidRDefault="00B83261">
            <w:pPr>
              <w:numPr>
                <w:ilvl w:val="0"/>
                <w:numId w:val="154"/>
              </w:numPr>
            </w:pPr>
            <w:r w:rsidRPr="00B83261">
              <w:rPr>
                <w:b/>
                <w:bCs/>
              </w:rPr>
              <w:t>Value Comparison</w:t>
            </w:r>
            <w:r w:rsidRPr="00B83261">
              <w:t>:</w:t>
            </w:r>
          </w:p>
          <w:p w14:paraId="4289D9B3" w14:textId="77777777" w:rsidR="00B83261" w:rsidRPr="00B83261" w:rsidRDefault="00B83261">
            <w:pPr>
              <w:numPr>
                <w:ilvl w:val="1"/>
                <w:numId w:val="154"/>
              </w:numPr>
            </w:pPr>
            <w:r w:rsidRPr="00B83261">
              <w:lastRenderedPageBreak/>
              <w:t xml:space="preserve">Both Robert and Christine agree on the value of </w:t>
            </w:r>
            <w:r w:rsidRPr="00B83261">
              <w:rPr>
                <w:b/>
                <w:bCs/>
              </w:rPr>
              <w:t>$12,185</w:t>
            </w:r>
            <w:r w:rsidRPr="00B83261">
              <w:t>.</w:t>
            </w:r>
          </w:p>
          <w:p w14:paraId="3D717DE5" w14:textId="77777777" w:rsidR="00B83261" w:rsidRPr="00B83261" w:rsidRDefault="00B83261">
            <w:pPr>
              <w:numPr>
                <w:ilvl w:val="0"/>
                <w:numId w:val="154"/>
              </w:numPr>
            </w:pPr>
            <w:r w:rsidRPr="00B83261">
              <w:rPr>
                <w:b/>
                <w:bCs/>
              </w:rPr>
              <w:t>Liability</w:t>
            </w:r>
            <w:r w:rsidRPr="00B83261">
              <w:t>:</w:t>
            </w:r>
          </w:p>
          <w:p w14:paraId="45F79A2D" w14:textId="77777777" w:rsidR="00B83261" w:rsidRPr="00B83261" w:rsidRDefault="00B83261">
            <w:pPr>
              <w:numPr>
                <w:ilvl w:val="1"/>
                <w:numId w:val="154"/>
              </w:numPr>
            </w:pPr>
            <w:r w:rsidRPr="00B83261">
              <w:t>There are no liabilities associated with this account.</w:t>
            </w:r>
          </w:p>
          <w:p w14:paraId="46E27DF9" w14:textId="77777777" w:rsidR="00B83261" w:rsidRPr="00B83261" w:rsidRDefault="00B83261">
            <w:pPr>
              <w:numPr>
                <w:ilvl w:val="0"/>
                <w:numId w:val="154"/>
              </w:numPr>
            </w:pPr>
            <w:r w:rsidRPr="00B83261">
              <w:rPr>
                <w:b/>
                <w:bCs/>
              </w:rPr>
              <w:t>Core Positions</w:t>
            </w:r>
            <w:r w:rsidRPr="00B83261">
              <w:t>:</w:t>
            </w:r>
          </w:p>
          <w:p w14:paraId="7A079A30" w14:textId="77777777" w:rsidR="00B83261" w:rsidRPr="00B83261" w:rsidRDefault="00B83261">
            <w:pPr>
              <w:numPr>
                <w:ilvl w:val="1"/>
                <w:numId w:val="154"/>
              </w:numPr>
            </w:pPr>
            <w:r w:rsidRPr="00B83261">
              <w:rPr>
                <w:b/>
                <w:bCs/>
              </w:rPr>
              <w:t>Christine's Position</w:t>
            </w:r>
            <w:r w:rsidRPr="00B83261">
              <w:t xml:space="preserve">: She claims </w:t>
            </w:r>
            <w:r w:rsidRPr="00B83261">
              <w:rPr>
                <w:b/>
                <w:bCs/>
              </w:rPr>
              <w:t>$999</w:t>
            </w:r>
            <w:r w:rsidRPr="00B83261">
              <w:t xml:space="preserve"> as separate property (likely due to post-separation contributions) and </w:t>
            </w:r>
            <w:r w:rsidRPr="00B83261">
              <w:rPr>
                <w:b/>
                <w:bCs/>
              </w:rPr>
              <w:t>$11,186</w:t>
            </w:r>
            <w:r w:rsidRPr="00B83261">
              <w:t xml:space="preserve"> as community property allocated to her.</w:t>
            </w:r>
          </w:p>
          <w:p w14:paraId="10B31063" w14:textId="77777777" w:rsidR="00B83261" w:rsidRPr="00B83261" w:rsidRDefault="00B83261">
            <w:pPr>
              <w:numPr>
                <w:ilvl w:val="1"/>
                <w:numId w:val="154"/>
              </w:numPr>
            </w:pPr>
            <w:r w:rsidRPr="00B83261">
              <w:rPr>
                <w:b/>
                <w:bCs/>
              </w:rPr>
              <w:t>Robert's Position</w:t>
            </w:r>
            <w:r w:rsidRPr="00B83261">
              <w:t>: He does not dispute this allocation, indicating agreement with Christine’s classification.</w:t>
            </w:r>
          </w:p>
          <w:p w14:paraId="40885DA3" w14:textId="77777777" w:rsidR="00B83261" w:rsidRPr="00B83261" w:rsidRDefault="00B83261">
            <w:pPr>
              <w:numPr>
                <w:ilvl w:val="0"/>
                <w:numId w:val="154"/>
              </w:numPr>
            </w:pPr>
            <w:r w:rsidRPr="00B83261">
              <w:rPr>
                <w:b/>
                <w:bCs/>
              </w:rPr>
              <w:t>Analysis</w:t>
            </w:r>
            <w:r w:rsidRPr="00B83261">
              <w:t>:</w:t>
            </w:r>
          </w:p>
          <w:p w14:paraId="4A7D0E7B" w14:textId="77777777" w:rsidR="00B83261" w:rsidRPr="00B83261" w:rsidRDefault="00B83261">
            <w:pPr>
              <w:numPr>
                <w:ilvl w:val="1"/>
                <w:numId w:val="154"/>
              </w:numPr>
            </w:pPr>
            <w:r w:rsidRPr="00B83261">
              <w:t>The designation of $999 as separate property, with the rest as community, provides a slight advantage to Christine but does not appear to be contested by Robert.</w:t>
            </w:r>
          </w:p>
          <w:p w14:paraId="3AA15D79" w14:textId="77777777" w:rsidR="00B83261" w:rsidRPr="00B83261" w:rsidRDefault="00B83261">
            <w:pPr>
              <w:numPr>
                <w:ilvl w:val="0"/>
                <w:numId w:val="154"/>
              </w:numPr>
            </w:pPr>
            <w:r w:rsidRPr="00B83261">
              <w:rPr>
                <w:b/>
                <w:bCs/>
              </w:rPr>
              <w:t>Negotiation Strategy</w:t>
            </w:r>
            <w:r w:rsidRPr="00B83261">
              <w:t>:</w:t>
            </w:r>
          </w:p>
          <w:p w14:paraId="5B8BCE29" w14:textId="77777777" w:rsidR="00B83261" w:rsidRPr="00B83261" w:rsidRDefault="00B83261">
            <w:pPr>
              <w:numPr>
                <w:ilvl w:val="1"/>
                <w:numId w:val="154"/>
              </w:numPr>
            </w:pPr>
            <w:r w:rsidRPr="00B83261">
              <w:t>Since Robert appears agreeable to Christine’s classification, this division should not require further negotiation. If any adjustments are necessary in other assets, Robert could use this as an example of his cooperation in minor claims.</w:t>
            </w:r>
          </w:p>
          <w:p w14:paraId="4AFCBE93" w14:textId="5D6E98B5" w:rsidR="00B83261" w:rsidRDefault="00B83261"/>
        </w:tc>
      </w:tr>
    </w:tbl>
    <w:p w14:paraId="2637A63B" w14:textId="77777777" w:rsidR="00DF2094" w:rsidRDefault="00DF2094"/>
    <w:sectPr w:rsidR="00DF2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2A85"/>
    <w:multiLevelType w:val="multilevel"/>
    <w:tmpl w:val="B7AA68F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07054"/>
    <w:multiLevelType w:val="multilevel"/>
    <w:tmpl w:val="14BC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E5DDE"/>
    <w:multiLevelType w:val="multilevel"/>
    <w:tmpl w:val="AC2A3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551E28"/>
    <w:multiLevelType w:val="multilevel"/>
    <w:tmpl w:val="52BC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35AE4"/>
    <w:multiLevelType w:val="multilevel"/>
    <w:tmpl w:val="4442E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64762"/>
    <w:multiLevelType w:val="multilevel"/>
    <w:tmpl w:val="992E0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A7130B"/>
    <w:multiLevelType w:val="multilevel"/>
    <w:tmpl w:val="64628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BB15FB"/>
    <w:multiLevelType w:val="multilevel"/>
    <w:tmpl w:val="C916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EE7A8A"/>
    <w:multiLevelType w:val="multilevel"/>
    <w:tmpl w:val="B176774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697960"/>
    <w:multiLevelType w:val="multilevel"/>
    <w:tmpl w:val="59580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5678E1"/>
    <w:multiLevelType w:val="multilevel"/>
    <w:tmpl w:val="2BE6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D65EDD"/>
    <w:multiLevelType w:val="multilevel"/>
    <w:tmpl w:val="28246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2B6DF2"/>
    <w:multiLevelType w:val="multilevel"/>
    <w:tmpl w:val="4D02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D66C09"/>
    <w:multiLevelType w:val="multilevel"/>
    <w:tmpl w:val="BF40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5421E"/>
    <w:multiLevelType w:val="multilevel"/>
    <w:tmpl w:val="7CF4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6C4514"/>
    <w:multiLevelType w:val="multilevel"/>
    <w:tmpl w:val="A0486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8E77EA"/>
    <w:multiLevelType w:val="multilevel"/>
    <w:tmpl w:val="4290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DA7097"/>
    <w:multiLevelType w:val="multilevel"/>
    <w:tmpl w:val="4A2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6F48C7"/>
    <w:multiLevelType w:val="multilevel"/>
    <w:tmpl w:val="8AE2A1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597EBD"/>
    <w:multiLevelType w:val="multilevel"/>
    <w:tmpl w:val="FAB2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7473CCA"/>
    <w:multiLevelType w:val="multilevel"/>
    <w:tmpl w:val="995A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CB2830"/>
    <w:multiLevelType w:val="multilevel"/>
    <w:tmpl w:val="DFA2F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7D6088"/>
    <w:multiLevelType w:val="multilevel"/>
    <w:tmpl w:val="0BC86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A42A03"/>
    <w:multiLevelType w:val="multilevel"/>
    <w:tmpl w:val="F8962B3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D85011"/>
    <w:multiLevelType w:val="multilevel"/>
    <w:tmpl w:val="E222D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99338E"/>
    <w:multiLevelType w:val="multilevel"/>
    <w:tmpl w:val="F7C2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2B1344"/>
    <w:multiLevelType w:val="multilevel"/>
    <w:tmpl w:val="970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AD5661"/>
    <w:multiLevelType w:val="multilevel"/>
    <w:tmpl w:val="08FCFE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870B56"/>
    <w:multiLevelType w:val="multilevel"/>
    <w:tmpl w:val="028E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A1736E"/>
    <w:multiLevelType w:val="multilevel"/>
    <w:tmpl w:val="3978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E16C71"/>
    <w:multiLevelType w:val="multilevel"/>
    <w:tmpl w:val="E06E88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9156FD"/>
    <w:multiLevelType w:val="multilevel"/>
    <w:tmpl w:val="F054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34705AC"/>
    <w:multiLevelType w:val="multilevel"/>
    <w:tmpl w:val="7C0AF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AE79CF"/>
    <w:multiLevelType w:val="multilevel"/>
    <w:tmpl w:val="A25C5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E36935"/>
    <w:multiLevelType w:val="multilevel"/>
    <w:tmpl w:val="E8F6A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2674F1"/>
    <w:multiLevelType w:val="multilevel"/>
    <w:tmpl w:val="1760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DF198B"/>
    <w:multiLevelType w:val="multilevel"/>
    <w:tmpl w:val="4FCA7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6F5445F"/>
    <w:multiLevelType w:val="multilevel"/>
    <w:tmpl w:val="437A11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011551"/>
    <w:multiLevelType w:val="multilevel"/>
    <w:tmpl w:val="E2C6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4070B1"/>
    <w:multiLevelType w:val="multilevel"/>
    <w:tmpl w:val="24CE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617ED1"/>
    <w:multiLevelType w:val="multilevel"/>
    <w:tmpl w:val="EEAA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190AB3"/>
    <w:multiLevelType w:val="multilevel"/>
    <w:tmpl w:val="5EFC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4B0FD4"/>
    <w:multiLevelType w:val="multilevel"/>
    <w:tmpl w:val="FB56A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C02766"/>
    <w:multiLevelType w:val="multilevel"/>
    <w:tmpl w:val="7EE2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CAE593D"/>
    <w:multiLevelType w:val="multilevel"/>
    <w:tmpl w:val="8B3E6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BA0244"/>
    <w:multiLevelType w:val="multilevel"/>
    <w:tmpl w:val="35AC8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F3A7649"/>
    <w:multiLevelType w:val="multilevel"/>
    <w:tmpl w:val="42505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B20DCA"/>
    <w:multiLevelType w:val="multilevel"/>
    <w:tmpl w:val="53B82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7067F9"/>
    <w:multiLevelType w:val="multilevel"/>
    <w:tmpl w:val="0D6A0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13B6C0C"/>
    <w:multiLevelType w:val="multilevel"/>
    <w:tmpl w:val="8A84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5770F0"/>
    <w:multiLevelType w:val="multilevel"/>
    <w:tmpl w:val="C952E3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392293D"/>
    <w:multiLevelType w:val="multilevel"/>
    <w:tmpl w:val="75246BB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45E4169"/>
    <w:multiLevelType w:val="multilevel"/>
    <w:tmpl w:val="44A8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916D38"/>
    <w:multiLevelType w:val="multilevel"/>
    <w:tmpl w:val="AB1A8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71E3CF1"/>
    <w:multiLevelType w:val="multilevel"/>
    <w:tmpl w:val="68B0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8B776E"/>
    <w:multiLevelType w:val="multilevel"/>
    <w:tmpl w:val="0E24E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8A97D3B"/>
    <w:multiLevelType w:val="multilevel"/>
    <w:tmpl w:val="241A5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8C1150F"/>
    <w:multiLevelType w:val="multilevel"/>
    <w:tmpl w:val="4E30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CD34BD"/>
    <w:multiLevelType w:val="multilevel"/>
    <w:tmpl w:val="FC1A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116C7B"/>
    <w:multiLevelType w:val="multilevel"/>
    <w:tmpl w:val="1934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A7B4C5A"/>
    <w:multiLevelType w:val="multilevel"/>
    <w:tmpl w:val="DF10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AD77EBD"/>
    <w:multiLevelType w:val="multilevel"/>
    <w:tmpl w:val="B93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5160AA"/>
    <w:multiLevelType w:val="multilevel"/>
    <w:tmpl w:val="2FA08A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B9872B1"/>
    <w:multiLevelType w:val="multilevel"/>
    <w:tmpl w:val="67C4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BB30E61"/>
    <w:multiLevelType w:val="multilevel"/>
    <w:tmpl w:val="96A22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BC06435"/>
    <w:multiLevelType w:val="multilevel"/>
    <w:tmpl w:val="371E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F734B9"/>
    <w:multiLevelType w:val="multilevel"/>
    <w:tmpl w:val="C4103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0E02AF"/>
    <w:multiLevelType w:val="multilevel"/>
    <w:tmpl w:val="2B54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D7D180D"/>
    <w:multiLevelType w:val="multilevel"/>
    <w:tmpl w:val="C4AE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0932CA"/>
    <w:multiLevelType w:val="multilevel"/>
    <w:tmpl w:val="376C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F5728C8"/>
    <w:multiLevelType w:val="multilevel"/>
    <w:tmpl w:val="68AC0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F8460B1"/>
    <w:multiLevelType w:val="multilevel"/>
    <w:tmpl w:val="63C2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CF0E96"/>
    <w:multiLevelType w:val="multilevel"/>
    <w:tmpl w:val="7A4C4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16C1F13"/>
    <w:multiLevelType w:val="multilevel"/>
    <w:tmpl w:val="853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29C1127"/>
    <w:multiLevelType w:val="multilevel"/>
    <w:tmpl w:val="86F271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4E96D9C"/>
    <w:multiLevelType w:val="multilevel"/>
    <w:tmpl w:val="B5EE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E5225D"/>
    <w:multiLevelType w:val="multilevel"/>
    <w:tmpl w:val="23BC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C6653A"/>
    <w:multiLevelType w:val="multilevel"/>
    <w:tmpl w:val="4736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7F20CD"/>
    <w:multiLevelType w:val="multilevel"/>
    <w:tmpl w:val="0D44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E431C0"/>
    <w:multiLevelType w:val="multilevel"/>
    <w:tmpl w:val="84D2E0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8982758"/>
    <w:multiLevelType w:val="multilevel"/>
    <w:tmpl w:val="2C1C9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8D723D1"/>
    <w:multiLevelType w:val="multilevel"/>
    <w:tmpl w:val="8FC27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97F61D1"/>
    <w:multiLevelType w:val="multilevel"/>
    <w:tmpl w:val="9242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122B5F"/>
    <w:multiLevelType w:val="multilevel"/>
    <w:tmpl w:val="3614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8979F2"/>
    <w:multiLevelType w:val="multilevel"/>
    <w:tmpl w:val="36B4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762013"/>
    <w:multiLevelType w:val="multilevel"/>
    <w:tmpl w:val="7B362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CD266DA"/>
    <w:multiLevelType w:val="multilevel"/>
    <w:tmpl w:val="0B76F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DE63FA9"/>
    <w:multiLevelType w:val="multilevel"/>
    <w:tmpl w:val="E75C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711222"/>
    <w:multiLevelType w:val="multilevel"/>
    <w:tmpl w:val="D0026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F425A5F"/>
    <w:multiLevelType w:val="multilevel"/>
    <w:tmpl w:val="8216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F675928"/>
    <w:multiLevelType w:val="multilevel"/>
    <w:tmpl w:val="5994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0B0908"/>
    <w:multiLevelType w:val="multilevel"/>
    <w:tmpl w:val="64C0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6A417C"/>
    <w:multiLevelType w:val="multilevel"/>
    <w:tmpl w:val="D6540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6C7E88"/>
    <w:multiLevelType w:val="multilevel"/>
    <w:tmpl w:val="D718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3E540DF"/>
    <w:multiLevelType w:val="multilevel"/>
    <w:tmpl w:val="DFF2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1E5BB7"/>
    <w:multiLevelType w:val="multilevel"/>
    <w:tmpl w:val="8E84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530494E"/>
    <w:multiLevelType w:val="multilevel"/>
    <w:tmpl w:val="FC82D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5D75C32"/>
    <w:multiLevelType w:val="multilevel"/>
    <w:tmpl w:val="4FC0F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66350D6"/>
    <w:multiLevelType w:val="multilevel"/>
    <w:tmpl w:val="C55E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CE58D6"/>
    <w:multiLevelType w:val="multilevel"/>
    <w:tmpl w:val="B21681C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9567156"/>
    <w:multiLevelType w:val="multilevel"/>
    <w:tmpl w:val="69F8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6657F1"/>
    <w:multiLevelType w:val="multilevel"/>
    <w:tmpl w:val="0EC87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9780F66"/>
    <w:multiLevelType w:val="multilevel"/>
    <w:tmpl w:val="00B4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A1D49D3"/>
    <w:multiLevelType w:val="multilevel"/>
    <w:tmpl w:val="D90090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A6A56FC"/>
    <w:multiLevelType w:val="multilevel"/>
    <w:tmpl w:val="AB9C2E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AB400A6"/>
    <w:multiLevelType w:val="multilevel"/>
    <w:tmpl w:val="2CCE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355446"/>
    <w:multiLevelType w:val="multilevel"/>
    <w:tmpl w:val="A4D27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C0B5A6F"/>
    <w:multiLevelType w:val="multilevel"/>
    <w:tmpl w:val="1FEC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C1A2C51"/>
    <w:multiLevelType w:val="multilevel"/>
    <w:tmpl w:val="BD7CC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D275DCD"/>
    <w:multiLevelType w:val="multilevel"/>
    <w:tmpl w:val="814C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E01053E"/>
    <w:multiLevelType w:val="multilevel"/>
    <w:tmpl w:val="B1BC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FC29DD"/>
    <w:multiLevelType w:val="multilevel"/>
    <w:tmpl w:val="8C04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0FC7F09"/>
    <w:multiLevelType w:val="multilevel"/>
    <w:tmpl w:val="9BC8C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EA1661"/>
    <w:multiLevelType w:val="multilevel"/>
    <w:tmpl w:val="53567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1EE2366"/>
    <w:multiLevelType w:val="multilevel"/>
    <w:tmpl w:val="7E52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1F55217"/>
    <w:multiLevelType w:val="multilevel"/>
    <w:tmpl w:val="1A0A7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258048B"/>
    <w:multiLevelType w:val="multilevel"/>
    <w:tmpl w:val="F7007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3092168"/>
    <w:multiLevelType w:val="multilevel"/>
    <w:tmpl w:val="999E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31015C2"/>
    <w:multiLevelType w:val="multilevel"/>
    <w:tmpl w:val="C3E6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4043AD4"/>
    <w:multiLevelType w:val="multilevel"/>
    <w:tmpl w:val="1978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6686CB6"/>
    <w:multiLevelType w:val="multilevel"/>
    <w:tmpl w:val="C304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66A2B04"/>
    <w:multiLevelType w:val="multilevel"/>
    <w:tmpl w:val="E69E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9A7518"/>
    <w:multiLevelType w:val="multilevel"/>
    <w:tmpl w:val="C6C0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7666EB6"/>
    <w:multiLevelType w:val="multilevel"/>
    <w:tmpl w:val="34B8E1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7AF7D31"/>
    <w:multiLevelType w:val="multilevel"/>
    <w:tmpl w:val="1A2A18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8443AB7"/>
    <w:multiLevelType w:val="multilevel"/>
    <w:tmpl w:val="6A12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8F018ED"/>
    <w:multiLevelType w:val="multilevel"/>
    <w:tmpl w:val="EA24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A435AA9"/>
    <w:multiLevelType w:val="multilevel"/>
    <w:tmpl w:val="8D2C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ABC00C0"/>
    <w:multiLevelType w:val="multilevel"/>
    <w:tmpl w:val="E0C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265005"/>
    <w:multiLevelType w:val="multilevel"/>
    <w:tmpl w:val="06309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D564EFC"/>
    <w:multiLevelType w:val="multilevel"/>
    <w:tmpl w:val="C4B86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D6F17DE"/>
    <w:multiLevelType w:val="multilevel"/>
    <w:tmpl w:val="C85AA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DC6187E"/>
    <w:multiLevelType w:val="multilevel"/>
    <w:tmpl w:val="8CCCE5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E404CEA"/>
    <w:multiLevelType w:val="multilevel"/>
    <w:tmpl w:val="08005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EB431CA"/>
    <w:multiLevelType w:val="multilevel"/>
    <w:tmpl w:val="A316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EE229A5"/>
    <w:multiLevelType w:val="multilevel"/>
    <w:tmpl w:val="BDD07F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FB9582D"/>
    <w:multiLevelType w:val="multilevel"/>
    <w:tmpl w:val="217CE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03168CE"/>
    <w:multiLevelType w:val="multilevel"/>
    <w:tmpl w:val="04B0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4687C4D"/>
    <w:multiLevelType w:val="multilevel"/>
    <w:tmpl w:val="CEECECC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533663D"/>
    <w:multiLevelType w:val="multilevel"/>
    <w:tmpl w:val="E2F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2C2B03"/>
    <w:multiLevelType w:val="multilevel"/>
    <w:tmpl w:val="96B06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7414743"/>
    <w:multiLevelType w:val="multilevel"/>
    <w:tmpl w:val="406A8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8287649"/>
    <w:multiLevelType w:val="multilevel"/>
    <w:tmpl w:val="462E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633FFB"/>
    <w:multiLevelType w:val="multilevel"/>
    <w:tmpl w:val="90FE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8800F0B"/>
    <w:multiLevelType w:val="multilevel"/>
    <w:tmpl w:val="93A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B9972DA"/>
    <w:multiLevelType w:val="multilevel"/>
    <w:tmpl w:val="B208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BA77ADD"/>
    <w:multiLevelType w:val="multilevel"/>
    <w:tmpl w:val="A774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BD563FE"/>
    <w:multiLevelType w:val="multilevel"/>
    <w:tmpl w:val="8800F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C540701"/>
    <w:multiLevelType w:val="multilevel"/>
    <w:tmpl w:val="AA2E471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CCB5A0F"/>
    <w:multiLevelType w:val="multilevel"/>
    <w:tmpl w:val="89BC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D0F07FA"/>
    <w:multiLevelType w:val="multilevel"/>
    <w:tmpl w:val="5F2A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DEE5E8F"/>
    <w:multiLevelType w:val="multilevel"/>
    <w:tmpl w:val="BC020F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ED92FC9"/>
    <w:multiLevelType w:val="multilevel"/>
    <w:tmpl w:val="BE5E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F832A2A"/>
    <w:multiLevelType w:val="multilevel"/>
    <w:tmpl w:val="B408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158833">
    <w:abstractNumId w:val="72"/>
  </w:num>
  <w:num w:numId="2" w16cid:durableId="1755320095">
    <w:abstractNumId w:val="82"/>
  </w:num>
  <w:num w:numId="3" w16cid:durableId="275018977">
    <w:abstractNumId w:val="65"/>
  </w:num>
  <w:num w:numId="4" w16cid:durableId="457070075">
    <w:abstractNumId w:val="50"/>
  </w:num>
  <w:num w:numId="5" w16cid:durableId="1673602550">
    <w:abstractNumId w:val="78"/>
  </w:num>
  <w:num w:numId="6" w16cid:durableId="1803961351">
    <w:abstractNumId w:val="11"/>
  </w:num>
  <w:num w:numId="7" w16cid:durableId="1049762164">
    <w:abstractNumId w:val="8"/>
  </w:num>
  <w:num w:numId="8" w16cid:durableId="534125649">
    <w:abstractNumId w:val="58"/>
  </w:num>
  <w:num w:numId="9" w16cid:durableId="1966741104">
    <w:abstractNumId w:val="152"/>
  </w:num>
  <w:num w:numId="10" w16cid:durableId="1024021176">
    <w:abstractNumId w:val="153"/>
  </w:num>
  <w:num w:numId="11" w16cid:durableId="304431475">
    <w:abstractNumId w:val="28"/>
  </w:num>
  <w:num w:numId="12" w16cid:durableId="549536270">
    <w:abstractNumId w:val="26"/>
  </w:num>
  <w:num w:numId="13" w16cid:durableId="524058000">
    <w:abstractNumId w:val="119"/>
  </w:num>
  <w:num w:numId="14" w16cid:durableId="1575627627">
    <w:abstractNumId w:val="98"/>
  </w:num>
  <w:num w:numId="15" w16cid:durableId="863445300">
    <w:abstractNumId w:val="109"/>
  </w:num>
  <w:num w:numId="16" w16cid:durableId="221990109">
    <w:abstractNumId w:val="3"/>
  </w:num>
  <w:num w:numId="17" w16cid:durableId="294069614">
    <w:abstractNumId w:val="142"/>
  </w:num>
  <w:num w:numId="18" w16cid:durableId="13118310">
    <w:abstractNumId w:val="27"/>
  </w:num>
  <w:num w:numId="19" w16cid:durableId="483666793">
    <w:abstractNumId w:val="29"/>
  </w:num>
  <w:num w:numId="20" w16cid:durableId="92359133">
    <w:abstractNumId w:val="13"/>
  </w:num>
  <w:num w:numId="21" w16cid:durableId="668102112">
    <w:abstractNumId w:val="132"/>
  </w:num>
  <w:num w:numId="22" w16cid:durableId="540019607">
    <w:abstractNumId w:val="143"/>
  </w:num>
  <w:num w:numId="23" w16cid:durableId="467556410">
    <w:abstractNumId w:val="114"/>
  </w:num>
  <w:num w:numId="24" w16cid:durableId="825167841">
    <w:abstractNumId w:val="128"/>
  </w:num>
  <w:num w:numId="25" w16cid:durableId="426315328">
    <w:abstractNumId w:val="130"/>
  </w:num>
  <w:num w:numId="26" w16cid:durableId="586227467">
    <w:abstractNumId w:val="129"/>
  </w:num>
  <w:num w:numId="27" w16cid:durableId="889027169">
    <w:abstractNumId w:val="22"/>
  </w:num>
  <w:num w:numId="28" w16cid:durableId="442771247">
    <w:abstractNumId w:val="125"/>
  </w:num>
  <w:num w:numId="29" w16cid:durableId="1825462182">
    <w:abstractNumId w:val="112"/>
  </w:num>
  <w:num w:numId="30" w16cid:durableId="162819657">
    <w:abstractNumId w:val="79"/>
  </w:num>
  <w:num w:numId="31" w16cid:durableId="1419137205">
    <w:abstractNumId w:val="54"/>
  </w:num>
  <w:num w:numId="32" w16cid:durableId="657030541">
    <w:abstractNumId w:val="149"/>
  </w:num>
  <w:num w:numId="33" w16cid:durableId="782189694">
    <w:abstractNumId w:val="103"/>
  </w:num>
  <w:num w:numId="34" w16cid:durableId="183205832">
    <w:abstractNumId w:val="76"/>
  </w:num>
  <w:num w:numId="35" w16cid:durableId="1027677587">
    <w:abstractNumId w:val="139"/>
  </w:num>
  <w:num w:numId="36" w16cid:durableId="56900767">
    <w:abstractNumId w:val="85"/>
  </w:num>
  <w:num w:numId="37" w16cid:durableId="1876231526">
    <w:abstractNumId w:val="115"/>
  </w:num>
  <w:num w:numId="38" w16cid:durableId="245842111">
    <w:abstractNumId w:val="107"/>
  </w:num>
  <w:num w:numId="39" w16cid:durableId="543326133">
    <w:abstractNumId w:val="42"/>
  </w:num>
  <w:num w:numId="40" w16cid:durableId="1605381584">
    <w:abstractNumId w:val="5"/>
  </w:num>
  <w:num w:numId="41" w16cid:durableId="359865667">
    <w:abstractNumId w:val="150"/>
  </w:num>
  <w:num w:numId="42" w16cid:durableId="407534708">
    <w:abstractNumId w:val="87"/>
  </w:num>
  <w:num w:numId="43" w16cid:durableId="818885172">
    <w:abstractNumId w:val="53"/>
  </w:num>
  <w:num w:numId="44" w16cid:durableId="144398286">
    <w:abstractNumId w:val="46"/>
  </w:num>
  <w:num w:numId="45" w16cid:durableId="853301736">
    <w:abstractNumId w:val="61"/>
  </w:num>
  <w:num w:numId="46" w16cid:durableId="2064595831">
    <w:abstractNumId w:val="124"/>
  </w:num>
  <w:num w:numId="47" w16cid:durableId="1416974968">
    <w:abstractNumId w:val="12"/>
  </w:num>
  <w:num w:numId="48" w16cid:durableId="654409101">
    <w:abstractNumId w:val="14"/>
  </w:num>
  <w:num w:numId="49" w16cid:durableId="193546318">
    <w:abstractNumId w:val="105"/>
  </w:num>
  <w:num w:numId="50" w16cid:durableId="1738285527">
    <w:abstractNumId w:val="34"/>
  </w:num>
  <w:num w:numId="51" w16cid:durableId="1524588040">
    <w:abstractNumId w:val="131"/>
  </w:num>
  <w:num w:numId="52" w16cid:durableId="533346331">
    <w:abstractNumId w:val="39"/>
  </w:num>
  <w:num w:numId="53" w16cid:durableId="325322602">
    <w:abstractNumId w:val="147"/>
  </w:num>
  <w:num w:numId="54" w16cid:durableId="1080056166">
    <w:abstractNumId w:val="24"/>
  </w:num>
  <w:num w:numId="55" w16cid:durableId="1799687937">
    <w:abstractNumId w:val="110"/>
  </w:num>
  <w:num w:numId="56" w16cid:durableId="768158009">
    <w:abstractNumId w:val="84"/>
  </w:num>
  <w:num w:numId="57" w16cid:durableId="1616600647">
    <w:abstractNumId w:val="47"/>
  </w:num>
  <w:num w:numId="58" w16cid:durableId="537621720">
    <w:abstractNumId w:val="25"/>
  </w:num>
  <w:num w:numId="59" w16cid:durableId="1818912653">
    <w:abstractNumId w:val="92"/>
  </w:num>
  <w:num w:numId="60" w16cid:durableId="378359543">
    <w:abstractNumId w:val="123"/>
  </w:num>
  <w:num w:numId="61" w16cid:durableId="1645620632">
    <w:abstractNumId w:val="40"/>
  </w:num>
  <w:num w:numId="62" w16cid:durableId="688407719">
    <w:abstractNumId w:val="121"/>
  </w:num>
  <w:num w:numId="63" w16cid:durableId="94791215">
    <w:abstractNumId w:val="141"/>
  </w:num>
  <w:num w:numId="64" w16cid:durableId="238753557">
    <w:abstractNumId w:val="136"/>
  </w:num>
  <w:num w:numId="65" w16cid:durableId="843593851">
    <w:abstractNumId w:val="4"/>
  </w:num>
  <w:num w:numId="66" w16cid:durableId="415975850">
    <w:abstractNumId w:val="2"/>
  </w:num>
  <w:num w:numId="67" w16cid:durableId="1683437339">
    <w:abstractNumId w:val="83"/>
  </w:num>
  <w:num w:numId="68" w16cid:durableId="1595362824">
    <w:abstractNumId w:val="80"/>
  </w:num>
  <w:num w:numId="69" w16cid:durableId="463281885">
    <w:abstractNumId w:val="71"/>
  </w:num>
  <w:num w:numId="70" w16cid:durableId="279268036">
    <w:abstractNumId w:val="57"/>
  </w:num>
  <w:num w:numId="71" w16cid:durableId="1561403324">
    <w:abstractNumId w:val="0"/>
  </w:num>
  <w:num w:numId="72" w16cid:durableId="1495994327">
    <w:abstractNumId w:val="45"/>
  </w:num>
  <w:num w:numId="73" w16cid:durableId="1335837949">
    <w:abstractNumId w:val="126"/>
  </w:num>
  <w:num w:numId="74" w16cid:durableId="935819889">
    <w:abstractNumId w:val="100"/>
  </w:num>
  <w:num w:numId="75" w16cid:durableId="1596131054">
    <w:abstractNumId w:val="116"/>
  </w:num>
  <w:num w:numId="76" w16cid:durableId="1215970244">
    <w:abstractNumId w:val="127"/>
  </w:num>
  <w:num w:numId="77" w16cid:durableId="1237352259">
    <w:abstractNumId w:val="21"/>
  </w:num>
  <w:num w:numId="78" w16cid:durableId="1341472611">
    <w:abstractNumId w:val="18"/>
  </w:num>
  <w:num w:numId="79" w16cid:durableId="229578354">
    <w:abstractNumId w:val="145"/>
  </w:num>
  <w:num w:numId="80" w16cid:durableId="152599842">
    <w:abstractNumId w:val="97"/>
  </w:num>
  <w:num w:numId="81" w16cid:durableId="741679550">
    <w:abstractNumId w:val="75"/>
  </w:num>
  <w:num w:numId="82" w16cid:durableId="225725079">
    <w:abstractNumId w:val="37"/>
  </w:num>
  <w:num w:numId="83" w16cid:durableId="1460414399">
    <w:abstractNumId w:val="91"/>
  </w:num>
  <w:num w:numId="84" w16cid:durableId="414984540">
    <w:abstractNumId w:val="15"/>
  </w:num>
  <w:num w:numId="85" w16cid:durableId="1711610148">
    <w:abstractNumId w:val="106"/>
  </w:num>
  <w:num w:numId="86" w16cid:durableId="113983453">
    <w:abstractNumId w:val="70"/>
  </w:num>
  <w:num w:numId="87" w16cid:durableId="2037192625">
    <w:abstractNumId w:val="86"/>
  </w:num>
  <w:num w:numId="88" w16cid:durableId="1715886373">
    <w:abstractNumId w:val="117"/>
  </w:num>
  <w:num w:numId="89" w16cid:durableId="932936919">
    <w:abstractNumId w:val="43"/>
  </w:num>
  <w:num w:numId="90" w16cid:durableId="1695109155">
    <w:abstractNumId w:val="30"/>
  </w:num>
  <w:num w:numId="91" w16cid:durableId="260340954">
    <w:abstractNumId w:val="36"/>
  </w:num>
  <w:num w:numId="92" w16cid:durableId="1927033417">
    <w:abstractNumId w:val="19"/>
  </w:num>
  <w:num w:numId="93" w16cid:durableId="7948157">
    <w:abstractNumId w:val="99"/>
  </w:num>
  <w:num w:numId="94" w16cid:durableId="1801335455">
    <w:abstractNumId w:val="73"/>
  </w:num>
  <w:num w:numId="95" w16cid:durableId="290405431">
    <w:abstractNumId w:val="52"/>
  </w:num>
  <w:num w:numId="96" w16cid:durableId="724793613">
    <w:abstractNumId w:val="64"/>
  </w:num>
  <w:num w:numId="97" w16cid:durableId="1128474170">
    <w:abstractNumId w:val="55"/>
  </w:num>
  <w:num w:numId="98" w16cid:durableId="1582136210">
    <w:abstractNumId w:val="113"/>
  </w:num>
  <w:num w:numId="99" w16cid:durableId="1460343459">
    <w:abstractNumId w:val="146"/>
  </w:num>
  <w:num w:numId="100" w16cid:durableId="2145195761">
    <w:abstractNumId w:val="35"/>
  </w:num>
  <w:num w:numId="101" w16cid:durableId="1038236670">
    <w:abstractNumId w:val="74"/>
  </w:num>
  <w:num w:numId="102" w16cid:durableId="1056780655">
    <w:abstractNumId w:val="66"/>
  </w:num>
  <w:num w:numId="103" w16cid:durableId="1446464000">
    <w:abstractNumId w:val="49"/>
  </w:num>
  <w:num w:numId="104" w16cid:durableId="864249119">
    <w:abstractNumId w:val="23"/>
  </w:num>
  <w:num w:numId="105" w16cid:durableId="768042265">
    <w:abstractNumId w:val="38"/>
  </w:num>
  <w:num w:numId="106" w16cid:durableId="1020007997">
    <w:abstractNumId w:val="56"/>
  </w:num>
  <w:num w:numId="107" w16cid:durableId="1556890281">
    <w:abstractNumId w:val="108"/>
  </w:num>
  <w:num w:numId="108" w16cid:durableId="1960213739">
    <w:abstractNumId w:val="31"/>
  </w:num>
  <w:num w:numId="109" w16cid:durableId="1951231026">
    <w:abstractNumId w:val="134"/>
  </w:num>
  <w:num w:numId="110" w16cid:durableId="2023235857">
    <w:abstractNumId w:val="32"/>
  </w:num>
  <w:num w:numId="111" w16cid:durableId="1054351276">
    <w:abstractNumId w:val="68"/>
  </w:num>
  <w:num w:numId="112" w16cid:durableId="1532063981">
    <w:abstractNumId w:val="94"/>
  </w:num>
  <w:num w:numId="113" w16cid:durableId="53242295">
    <w:abstractNumId w:val="138"/>
  </w:num>
  <w:num w:numId="114" w16cid:durableId="1679968218">
    <w:abstractNumId w:val="90"/>
  </w:num>
  <w:num w:numId="115" w16cid:durableId="1956281733">
    <w:abstractNumId w:val="77"/>
  </w:num>
  <w:num w:numId="116" w16cid:durableId="347946781">
    <w:abstractNumId w:val="51"/>
  </w:num>
  <w:num w:numId="117" w16cid:durableId="752434234">
    <w:abstractNumId w:val="10"/>
  </w:num>
  <w:num w:numId="118" w16cid:durableId="943877294">
    <w:abstractNumId w:val="48"/>
  </w:num>
  <w:num w:numId="119" w16cid:durableId="1676029132">
    <w:abstractNumId w:val="88"/>
  </w:num>
  <w:num w:numId="120" w16cid:durableId="612904471">
    <w:abstractNumId w:val="137"/>
  </w:num>
  <w:num w:numId="121" w16cid:durableId="1079793808">
    <w:abstractNumId w:val="111"/>
  </w:num>
  <w:num w:numId="122" w16cid:durableId="1325552169">
    <w:abstractNumId w:val="118"/>
  </w:num>
  <w:num w:numId="123" w16cid:durableId="1172374332">
    <w:abstractNumId w:val="60"/>
  </w:num>
  <w:num w:numId="124" w16cid:durableId="1642271755">
    <w:abstractNumId w:val="62"/>
  </w:num>
  <w:num w:numId="125" w16cid:durableId="1668897789">
    <w:abstractNumId w:val="17"/>
  </w:num>
  <w:num w:numId="126" w16cid:durableId="1283457573">
    <w:abstractNumId w:val="59"/>
  </w:num>
  <w:num w:numId="127" w16cid:durableId="1042512369">
    <w:abstractNumId w:val="151"/>
  </w:num>
  <w:num w:numId="128" w16cid:durableId="1913662055">
    <w:abstractNumId w:val="95"/>
  </w:num>
  <w:num w:numId="129" w16cid:durableId="1880505386">
    <w:abstractNumId w:val="135"/>
  </w:num>
  <w:num w:numId="130" w16cid:durableId="1744142127">
    <w:abstractNumId w:val="89"/>
  </w:num>
  <w:num w:numId="131" w16cid:durableId="289671642">
    <w:abstractNumId w:val="6"/>
  </w:num>
  <w:num w:numId="132" w16cid:durableId="300037068">
    <w:abstractNumId w:val="120"/>
  </w:num>
  <w:num w:numId="133" w16cid:durableId="1267421391">
    <w:abstractNumId w:val="96"/>
  </w:num>
  <w:num w:numId="134" w16cid:durableId="873232239">
    <w:abstractNumId w:val="122"/>
  </w:num>
  <w:num w:numId="135" w16cid:durableId="602612816">
    <w:abstractNumId w:val="63"/>
  </w:num>
  <w:num w:numId="136" w16cid:durableId="682896972">
    <w:abstractNumId w:val="104"/>
  </w:num>
  <w:num w:numId="137" w16cid:durableId="2012364323">
    <w:abstractNumId w:val="102"/>
  </w:num>
  <w:num w:numId="138" w16cid:durableId="1071776872">
    <w:abstractNumId w:val="7"/>
  </w:num>
  <w:num w:numId="139" w16cid:durableId="789326179">
    <w:abstractNumId w:val="69"/>
  </w:num>
  <w:num w:numId="140" w16cid:durableId="1504975405">
    <w:abstractNumId w:val="1"/>
  </w:num>
  <w:num w:numId="141" w16cid:durableId="2085643894">
    <w:abstractNumId w:val="9"/>
  </w:num>
  <w:num w:numId="142" w16cid:durableId="1082339327">
    <w:abstractNumId w:val="81"/>
  </w:num>
  <w:num w:numId="143" w16cid:durableId="1802113742">
    <w:abstractNumId w:val="144"/>
  </w:num>
  <w:num w:numId="144" w16cid:durableId="220598821">
    <w:abstractNumId w:val="33"/>
  </w:num>
  <w:num w:numId="145" w16cid:durableId="807747073">
    <w:abstractNumId w:val="93"/>
  </w:num>
  <w:num w:numId="146" w16cid:durableId="292446061">
    <w:abstractNumId w:val="148"/>
  </w:num>
  <w:num w:numId="147" w16cid:durableId="699597815">
    <w:abstractNumId w:val="41"/>
  </w:num>
  <w:num w:numId="148" w16cid:durableId="808480778">
    <w:abstractNumId w:val="101"/>
  </w:num>
  <w:num w:numId="149" w16cid:durableId="33652461">
    <w:abstractNumId w:val="16"/>
  </w:num>
  <w:num w:numId="150" w16cid:durableId="396711601">
    <w:abstractNumId w:val="44"/>
  </w:num>
  <w:num w:numId="151" w16cid:durableId="1806312504">
    <w:abstractNumId w:val="20"/>
  </w:num>
  <w:num w:numId="152" w16cid:durableId="244918824">
    <w:abstractNumId w:val="67"/>
  </w:num>
  <w:num w:numId="153" w16cid:durableId="1705710238">
    <w:abstractNumId w:val="133"/>
  </w:num>
  <w:num w:numId="154" w16cid:durableId="1818718370">
    <w:abstractNumId w:val="140"/>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DD"/>
    <w:rsid w:val="000605FB"/>
    <w:rsid w:val="00402C23"/>
    <w:rsid w:val="00783BDD"/>
    <w:rsid w:val="009F58D7"/>
    <w:rsid w:val="00AE3863"/>
    <w:rsid w:val="00B46A22"/>
    <w:rsid w:val="00B83261"/>
    <w:rsid w:val="00DB6BB9"/>
    <w:rsid w:val="00DF2094"/>
    <w:rsid w:val="00EA7E16"/>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0D5AF0"/>
  <w15:chartTrackingRefBased/>
  <w15:docId w15:val="{644AABC0-93B9-4EBA-BEE9-A336EAAC9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B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BDD"/>
    <w:rPr>
      <w:rFonts w:eastAsiaTheme="majorEastAsia" w:cstheme="majorBidi"/>
      <w:color w:val="272727" w:themeColor="text1" w:themeTint="D8"/>
    </w:rPr>
  </w:style>
  <w:style w:type="paragraph" w:styleId="Title">
    <w:name w:val="Title"/>
    <w:basedOn w:val="Normal"/>
    <w:next w:val="Normal"/>
    <w:link w:val="TitleChar"/>
    <w:uiPriority w:val="10"/>
    <w:qFormat/>
    <w:rsid w:val="00783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BDD"/>
    <w:pPr>
      <w:spacing w:before="160"/>
      <w:jc w:val="center"/>
    </w:pPr>
    <w:rPr>
      <w:i/>
      <w:iCs/>
      <w:color w:val="404040" w:themeColor="text1" w:themeTint="BF"/>
    </w:rPr>
  </w:style>
  <w:style w:type="character" w:customStyle="1" w:styleId="QuoteChar">
    <w:name w:val="Quote Char"/>
    <w:basedOn w:val="DefaultParagraphFont"/>
    <w:link w:val="Quote"/>
    <w:uiPriority w:val="29"/>
    <w:rsid w:val="00783BDD"/>
    <w:rPr>
      <w:i/>
      <w:iCs/>
      <w:color w:val="404040" w:themeColor="text1" w:themeTint="BF"/>
    </w:rPr>
  </w:style>
  <w:style w:type="paragraph" w:styleId="ListParagraph">
    <w:name w:val="List Paragraph"/>
    <w:basedOn w:val="Normal"/>
    <w:uiPriority w:val="34"/>
    <w:qFormat/>
    <w:rsid w:val="00783BDD"/>
    <w:pPr>
      <w:ind w:left="720"/>
      <w:contextualSpacing/>
    </w:pPr>
  </w:style>
  <w:style w:type="character" w:styleId="IntenseEmphasis">
    <w:name w:val="Intense Emphasis"/>
    <w:basedOn w:val="DefaultParagraphFont"/>
    <w:uiPriority w:val="21"/>
    <w:qFormat/>
    <w:rsid w:val="00783BDD"/>
    <w:rPr>
      <w:i/>
      <w:iCs/>
      <w:color w:val="0F4761" w:themeColor="accent1" w:themeShade="BF"/>
    </w:rPr>
  </w:style>
  <w:style w:type="paragraph" w:styleId="IntenseQuote">
    <w:name w:val="Intense Quote"/>
    <w:basedOn w:val="Normal"/>
    <w:next w:val="Normal"/>
    <w:link w:val="IntenseQuoteChar"/>
    <w:uiPriority w:val="30"/>
    <w:qFormat/>
    <w:rsid w:val="00783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BDD"/>
    <w:rPr>
      <w:i/>
      <w:iCs/>
      <w:color w:val="0F4761" w:themeColor="accent1" w:themeShade="BF"/>
    </w:rPr>
  </w:style>
  <w:style w:type="character" w:styleId="IntenseReference">
    <w:name w:val="Intense Reference"/>
    <w:basedOn w:val="DefaultParagraphFont"/>
    <w:uiPriority w:val="32"/>
    <w:qFormat/>
    <w:rsid w:val="00783BDD"/>
    <w:rPr>
      <w:b/>
      <w:bCs/>
      <w:smallCaps/>
      <w:color w:val="0F4761" w:themeColor="accent1" w:themeShade="BF"/>
      <w:spacing w:val="5"/>
    </w:rPr>
  </w:style>
  <w:style w:type="table" w:styleId="TableGrid">
    <w:name w:val="Table Grid"/>
    <w:basedOn w:val="TableNormal"/>
    <w:uiPriority w:val="39"/>
    <w:rsid w:val="00783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3B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7815">
      <w:bodyDiv w:val="1"/>
      <w:marLeft w:val="0"/>
      <w:marRight w:val="0"/>
      <w:marTop w:val="0"/>
      <w:marBottom w:val="0"/>
      <w:divBdr>
        <w:top w:val="none" w:sz="0" w:space="0" w:color="auto"/>
        <w:left w:val="none" w:sz="0" w:space="0" w:color="auto"/>
        <w:bottom w:val="none" w:sz="0" w:space="0" w:color="auto"/>
        <w:right w:val="none" w:sz="0" w:space="0" w:color="auto"/>
      </w:divBdr>
    </w:div>
    <w:div w:id="75177458">
      <w:bodyDiv w:val="1"/>
      <w:marLeft w:val="0"/>
      <w:marRight w:val="0"/>
      <w:marTop w:val="0"/>
      <w:marBottom w:val="0"/>
      <w:divBdr>
        <w:top w:val="none" w:sz="0" w:space="0" w:color="auto"/>
        <w:left w:val="none" w:sz="0" w:space="0" w:color="auto"/>
        <w:bottom w:val="none" w:sz="0" w:space="0" w:color="auto"/>
        <w:right w:val="none" w:sz="0" w:space="0" w:color="auto"/>
      </w:divBdr>
    </w:div>
    <w:div w:id="135338607">
      <w:bodyDiv w:val="1"/>
      <w:marLeft w:val="0"/>
      <w:marRight w:val="0"/>
      <w:marTop w:val="0"/>
      <w:marBottom w:val="0"/>
      <w:divBdr>
        <w:top w:val="none" w:sz="0" w:space="0" w:color="auto"/>
        <w:left w:val="none" w:sz="0" w:space="0" w:color="auto"/>
        <w:bottom w:val="none" w:sz="0" w:space="0" w:color="auto"/>
        <w:right w:val="none" w:sz="0" w:space="0" w:color="auto"/>
      </w:divBdr>
      <w:divsChild>
        <w:div w:id="1495728613">
          <w:marLeft w:val="0"/>
          <w:marRight w:val="0"/>
          <w:marTop w:val="0"/>
          <w:marBottom w:val="0"/>
          <w:divBdr>
            <w:top w:val="none" w:sz="0" w:space="0" w:color="auto"/>
            <w:left w:val="none" w:sz="0" w:space="0" w:color="auto"/>
            <w:bottom w:val="none" w:sz="0" w:space="0" w:color="auto"/>
            <w:right w:val="none" w:sz="0" w:space="0" w:color="auto"/>
          </w:divBdr>
          <w:divsChild>
            <w:div w:id="302006292">
              <w:marLeft w:val="0"/>
              <w:marRight w:val="0"/>
              <w:marTop w:val="0"/>
              <w:marBottom w:val="0"/>
              <w:divBdr>
                <w:top w:val="none" w:sz="0" w:space="0" w:color="auto"/>
                <w:left w:val="none" w:sz="0" w:space="0" w:color="auto"/>
                <w:bottom w:val="none" w:sz="0" w:space="0" w:color="auto"/>
                <w:right w:val="none" w:sz="0" w:space="0" w:color="auto"/>
              </w:divBdr>
              <w:divsChild>
                <w:div w:id="1113327874">
                  <w:marLeft w:val="0"/>
                  <w:marRight w:val="0"/>
                  <w:marTop w:val="0"/>
                  <w:marBottom w:val="0"/>
                  <w:divBdr>
                    <w:top w:val="none" w:sz="0" w:space="0" w:color="auto"/>
                    <w:left w:val="none" w:sz="0" w:space="0" w:color="auto"/>
                    <w:bottom w:val="none" w:sz="0" w:space="0" w:color="auto"/>
                    <w:right w:val="none" w:sz="0" w:space="0" w:color="auto"/>
                  </w:divBdr>
                  <w:divsChild>
                    <w:div w:id="1652900330">
                      <w:marLeft w:val="0"/>
                      <w:marRight w:val="0"/>
                      <w:marTop w:val="0"/>
                      <w:marBottom w:val="0"/>
                      <w:divBdr>
                        <w:top w:val="none" w:sz="0" w:space="0" w:color="auto"/>
                        <w:left w:val="none" w:sz="0" w:space="0" w:color="auto"/>
                        <w:bottom w:val="none" w:sz="0" w:space="0" w:color="auto"/>
                        <w:right w:val="none" w:sz="0" w:space="0" w:color="auto"/>
                      </w:divBdr>
                      <w:divsChild>
                        <w:div w:id="1580629140">
                          <w:marLeft w:val="0"/>
                          <w:marRight w:val="0"/>
                          <w:marTop w:val="0"/>
                          <w:marBottom w:val="0"/>
                          <w:divBdr>
                            <w:top w:val="none" w:sz="0" w:space="0" w:color="auto"/>
                            <w:left w:val="none" w:sz="0" w:space="0" w:color="auto"/>
                            <w:bottom w:val="none" w:sz="0" w:space="0" w:color="auto"/>
                            <w:right w:val="none" w:sz="0" w:space="0" w:color="auto"/>
                          </w:divBdr>
                        </w:div>
                      </w:divsChild>
                    </w:div>
                    <w:div w:id="1285311205">
                      <w:marLeft w:val="0"/>
                      <w:marRight w:val="0"/>
                      <w:marTop w:val="0"/>
                      <w:marBottom w:val="0"/>
                      <w:divBdr>
                        <w:top w:val="none" w:sz="0" w:space="0" w:color="auto"/>
                        <w:left w:val="none" w:sz="0" w:space="0" w:color="auto"/>
                        <w:bottom w:val="none" w:sz="0" w:space="0" w:color="auto"/>
                        <w:right w:val="none" w:sz="0" w:space="0" w:color="auto"/>
                      </w:divBdr>
                      <w:divsChild>
                        <w:div w:id="1274678762">
                          <w:marLeft w:val="0"/>
                          <w:marRight w:val="0"/>
                          <w:marTop w:val="0"/>
                          <w:marBottom w:val="0"/>
                          <w:divBdr>
                            <w:top w:val="none" w:sz="0" w:space="0" w:color="auto"/>
                            <w:left w:val="none" w:sz="0" w:space="0" w:color="auto"/>
                            <w:bottom w:val="none" w:sz="0" w:space="0" w:color="auto"/>
                            <w:right w:val="none" w:sz="0" w:space="0" w:color="auto"/>
                          </w:divBdr>
                          <w:divsChild>
                            <w:div w:id="556014879">
                              <w:marLeft w:val="0"/>
                              <w:marRight w:val="0"/>
                              <w:marTop w:val="0"/>
                              <w:marBottom w:val="0"/>
                              <w:divBdr>
                                <w:top w:val="none" w:sz="0" w:space="0" w:color="auto"/>
                                <w:left w:val="none" w:sz="0" w:space="0" w:color="auto"/>
                                <w:bottom w:val="none" w:sz="0" w:space="0" w:color="auto"/>
                                <w:right w:val="none" w:sz="0" w:space="0" w:color="auto"/>
                              </w:divBdr>
                              <w:divsChild>
                                <w:div w:id="15134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931871">
          <w:marLeft w:val="0"/>
          <w:marRight w:val="0"/>
          <w:marTop w:val="0"/>
          <w:marBottom w:val="0"/>
          <w:divBdr>
            <w:top w:val="none" w:sz="0" w:space="0" w:color="auto"/>
            <w:left w:val="none" w:sz="0" w:space="0" w:color="auto"/>
            <w:bottom w:val="none" w:sz="0" w:space="0" w:color="auto"/>
            <w:right w:val="none" w:sz="0" w:space="0" w:color="auto"/>
          </w:divBdr>
          <w:divsChild>
            <w:div w:id="1797992143">
              <w:marLeft w:val="0"/>
              <w:marRight w:val="0"/>
              <w:marTop w:val="0"/>
              <w:marBottom w:val="0"/>
              <w:divBdr>
                <w:top w:val="none" w:sz="0" w:space="0" w:color="auto"/>
                <w:left w:val="none" w:sz="0" w:space="0" w:color="auto"/>
                <w:bottom w:val="none" w:sz="0" w:space="0" w:color="auto"/>
                <w:right w:val="none" w:sz="0" w:space="0" w:color="auto"/>
              </w:divBdr>
              <w:divsChild>
                <w:div w:id="987828375">
                  <w:marLeft w:val="0"/>
                  <w:marRight w:val="0"/>
                  <w:marTop w:val="0"/>
                  <w:marBottom w:val="0"/>
                  <w:divBdr>
                    <w:top w:val="none" w:sz="0" w:space="0" w:color="auto"/>
                    <w:left w:val="none" w:sz="0" w:space="0" w:color="auto"/>
                    <w:bottom w:val="none" w:sz="0" w:space="0" w:color="auto"/>
                    <w:right w:val="none" w:sz="0" w:space="0" w:color="auto"/>
                  </w:divBdr>
                  <w:divsChild>
                    <w:div w:id="536427375">
                      <w:marLeft w:val="0"/>
                      <w:marRight w:val="0"/>
                      <w:marTop w:val="0"/>
                      <w:marBottom w:val="0"/>
                      <w:divBdr>
                        <w:top w:val="none" w:sz="0" w:space="0" w:color="auto"/>
                        <w:left w:val="none" w:sz="0" w:space="0" w:color="auto"/>
                        <w:bottom w:val="none" w:sz="0" w:space="0" w:color="auto"/>
                        <w:right w:val="none" w:sz="0" w:space="0" w:color="auto"/>
                      </w:divBdr>
                      <w:divsChild>
                        <w:div w:id="1199049339">
                          <w:marLeft w:val="0"/>
                          <w:marRight w:val="0"/>
                          <w:marTop w:val="0"/>
                          <w:marBottom w:val="0"/>
                          <w:divBdr>
                            <w:top w:val="none" w:sz="0" w:space="0" w:color="auto"/>
                            <w:left w:val="none" w:sz="0" w:space="0" w:color="auto"/>
                            <w:bottom w:val="none" w:sz="0" w:space="0" w:color="auto"/>
                            <w:right w:val="none" w:sz="0" w:space="0" w:color="auto"/>
                          </w:divBdr>
                          <w:divsChild>
                            <w:div w:id="1541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51258">
      <w:bodyDiv w:val="1"/>
      <w:marLeft w:val="0"/>
      <w:marRight w:val="0"/>
      <w:marTop w:val="0"/>
      <w:marBottom w:val="0"/>
      <w:divBdr>
        <w:top w:val="none" w:sz="0" w:space="0" w:color="auto"/>
        <w:left w:val="none" w:sz="0" w:space="0" w:color="auto"/>
        <w:bottom w:val="none" w:sz="0" w:space="0" w:color="auto"/>
        <w:right w:val="none" w:sz="0" w:space="0" w:color="auto"/>
      </w:divBdr>
    </w:div>
    <w:div w:id="161238028">
      <w:bodyDiv w:val="1"/>
      <w:marLeft w:val="0"/>
      <w:marRight w:val="0"/>
      <w:marTop w:val="0"/>
      <w:marBottom w:val="0"/>
      <w:divBdr>
        <w:top w:val="none" w:sz="0" w:space="0" w:color="auto"/>
        <w:left w:val="none" w:sz="0" w:space="0" w:color="auto"/>
        <w:bottom w:val="none" w:sz="0" w:space="0" w:color="auto"/>
        <w:right w:val="none" w:sz="0" w:space="0" w:color="auto"/>
      </w:divBdr>
    </w:div>
    <w:div w:id="203449807">
      <w:bodyDiv w:val="1"/>
      <w:marLeft w:val="0"/>
      <w:marRight w:val="0"/>
      <w:marTop w:val="0"/>
      <w:marBottom w:val="0"/>
      <w:divBdr>
        <w:top w:val="none" w:sz="0" w:space="0" w:color="auto"/>
        <w:left w:val="none" w:sz="0" w:space="0" w:color="auto"/>
        <w:bottom w:val="none" w:sz="0" w:space="0" w:color="auto"/>
        <w:right w:val="none" w:sz="0" w:space="0" w:color="auto"/>
      </w:divBdr>
    </w:div>
    <w:div w:id="240264033">
      <w:bodyDiv w:val="1"/>
      <w:marLeft w:val="0"/>
      <w:marRight w:val="0"/>
      <w:marTop w:val="0"/>
      <w:marBottom w:val="0"/>
      <w:divBdr>
        <w:top w:val="none" w:sz="0" w:space="0" w:color="auto"/>
        <w:left w:val="none" w:sz="0" w:space="0" w:color="auto"/>
        <w:bottom w:val="none" w:sz="0" w:space="0" w:color="auto"/>
        <w:right w:val="none" w:sz="0" w:space="0" w:color="auto"/>
      </w:divBdr>
    </w:div>
    <w:div w:id="374280748">
      <w:bodyDiv w:val="1"/>
      <w:marLeft w:val="0"/>
      <w:marRight w:val="0"/>
      <w:marTop w:val="0"/>
      <w:marBottom w:val="0"/>
      <w:divBdr>
        <w:top w:val="none" w:sz="0" w:space="0" w:color="auto"/>
        <w:left w:val="none" w:sz="0" w:space="0" w:color="auto"/>
        <w:bottom w:val="none" w:sz="0" w:space="0" w:color="auto"/>
        <w:right w:val="none" w:sz="0" w:space="0" w:color="auto"/>
      </w:divBdr>
      <w:divsChild>
        <w:div w:id="1346784005">
          <w:marLeft w:val="0"/>
          <w:marRight w:val="0"/>
          <w:marTop w:val="0"/>
          <w:marBottom w:val="0"/>
          <w:divBdr>
            <w:top w:val="none" w:sz="0" w:space="0" w:color="auto"/>
            <w:left w:val="none" w:sz="0" w:space="0" w:color="auto"/>
            <w:bottom w:val="none" w:sz="0" w:space="0" w:color="auto"/>
            <w:right w:val="none" w:sz="0" w:space="0" w:color="auto"/>
          </w:divBdr>
          <w:divsChild>
            <w:div w:id="970284107">
              <w:marLeft w:val="0"/>
              <w:marRight w:val="0"/>
              <w:marTop w:val="0"/>
              <w:marBottom w:val="0"/>
              <w:divBdr>
                <w:top w:val="none" w:sz="0" w:space="0" w:color="auto"/>
                <w:left w:val="none" w:sz="0" w:space="0" w:color="auto"/>
                <w:bottom w:val="none" w:sz="0" w:space="0" w:color="auto"/>
                <w:right w:val="none" w:sz="0" w:space="0" w:color="auto"/>
              </w:divBdr>
              <w:divsChild>
                <w:div w:id="1520581848">
                  <w:marLeft w:val="0"/>
                  <w:marRight w:val="0"/>
                  <w:marTop w:val="0"/>
                  <w:marBottom w:val="0"/>
                  <w:divBdr>
                    <w:top w:val="none" w:sz="0" w:space="0" w:color="auto"/>
                    <w:left w:val="none" w:sz="0" w:space="0" w:color="auto"/>
                    <w:bottom w:val="none" w:sz="0" w:space="0" w:color="auto"/>
                    <w:right w:val="none" w:sz="0" w:space="0" w:color="auto"/>
                  </w:divBdr>
                  <w:divsChild>
                    <w:div w:id="1542010586">
                      <w:marLeft w:val="0"/>
                      <w:marRight w:val="0"/>
                      <w:marTop w:val="0"/>
                      <w:marBottom w:val="0"/>
                      <w:divBdr>
                        <w:top w:val="none" w:sz="0" w:space="0" w:color="auto"/>
                        <w:left w:val="none" w:sz="0" w:space="0" w:color="auto"/>
                        <w:bottom w:val="none" w:sz="0" w:space="0" w:color="auto"/>
                        <w:right w:val="none" w:sz="0" w:space="0" w:color="auto"/>
                      </w:divBdr>
                      <w:divsChild>
                        <w:div w:id="2108114024">
                          <w:marLeft w:val="0"/>
                          <w:marRight w:val="0"/>
                          <w:marTop w:val="0"/>
                          <w:marBottom w:val="0"/>
                          <w:divBdr>
                            <w:top w:val="none" w:sz="0" w:space="0" w:color="auto"/>
                            <w:left w:val="none" w:sz="0" w:space="0" w:color="auto"/>
                            <w:bottom w:val="none" w:sz="0" w:space="0" w:color="auto"/>
                            <w:right w:val="none" w:sz="0" w:space="0" w:color="auto"/>
                          </w:divBdr>
                          <w:divsChild>
                            <w:div w:id="895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476619">
      <w:bodyDiv w:val="1"/>
      <w:marLeft w:val="0"/>
      <w:marRight w:val="0"/>
      <w:marTop w:val="0"/>
      <w:marBottom w:val="0"/>
      <w:divBdr>
        <w:top w:val="none" w:sz="0" w:space="0" w:color="auto"/>
        <w:left w:val="none" w:sz="0" w:space="0" w:color="auto"/>
        <w:bottom w:val="none" w:sz="0" w:space="0" w:color="auto"/>
        <w:right w:val="none" w:sz="0" w:space="0" w:color="auto"/>
      </w:divBdr>
    </w:div>
    <w:div w:id="474957208">
      <w:bodyDiv w:val="1"/>
      <w:marLeft w:val="0"/>
      <w:marRight w:val="0"/>
      <w:marTop w:val="0"/>
      <w:marBottom w:val="0"/>
      <w:divBdr>
        <w:top w:val="none" w:sz="0" w:space="0" w:color="auto"/>
        <w:left w:val="none" w:sz="0" w:space="0" w:color="auto"/>
        <w:bottom w:val="none" w:sz="0" w:space="0" w:color="auto"/>
        <w:right w:val="none" w:sz="0" w:space="0" w:color="auto"/>
      </w:divBdr>
    </w:div>
    <w:div w:id="516165197">
      <w:bodyDiv w:val="1"/>
      <w:marLeft w:val="0"/>
      <w:marRight w:val="0"/>
      <w:marTop w:val="0"/>
      <w:marBottom w:val="0"/>
      <w:divBdr>
        <w:top w:val="none" w:sz="0" w:space="0" w:color="auto"/>
        <w:left w:val="none" w:sz="0" w:space="0" w:color="auto"/>
        <w:bottom w:val="none" w:sz="0" w:space="0" w:color="auto"/>
        <w:right w:val="none" w:sz="0" w:space="0" w:color="auto"/>
      </w:divBdr>
    </w:div>
    <w:div w:id="518160160">
      <w:bodyDiv w:val="1"/>
      <w:marLeft w:val="0"/>
      <w:marRight w:val="0"/>
      <w:marTop w:val="0"/>
      <w:marBottom w:val="0"/>
      <w:divBdr>
        <w:top w:val="none" w:sz="0" w:space="0" w:color="auto"/>
        <w:left w:val="none" w:sz="0" w:space="0" w:color="auto"/>
        <w:bottom w:val="none" w:sz="0" w:space="0" w:color="auto"/>
        <w:right w:val="none" w:sz="0" w:space="0" w:color="auto"/>
      </w:divBdr>
    </w:div>
    <w:div w:id="576211364">
      <w:bodyDiv w:val="1"/>
      <w:marLeft w:val="0"/>
      <w:marRight w:val="0"/>
      <w:marTop w:val="0"/>
      <w:marBottom w:val="0"/>
      <w:divBdr>
        <w:top w:val="none" w:sz="0" w:space="0" w:color="auto"/>
        <w:left w:val="none" w:sz="0" w:space="0" w:color="auto"/>
        <w:bottom w:val="none" w:sz="0" w:space="0" w:color="auto"/>
        <w:right w:val="none" w:sz="0" w:space="0" w:color="auto"/>
      </w:divBdr>
    </w:div>
    <w:div w:id="595090165">
      <w:bodyDiv w:val="1"/>
      <w:marLeft w:val="0"/>
      <w:marRight w:val="0"/>
      <w:marTop w:val="0"/>
      <w:marBottom w:val="0"/>
      <w:divBdr>
        <w:top w:val="none" w:sz="0" w:space="0" w:color="auto"/>
        <w:left w:val="none" w:sz="0" w:space="0" w:color="auto"/>
        <w:bottom w:val="none" w:sz="0" w:space="0" w:color="auto"/>
        <w:right w:val="none" w:sz="0" w:space="0" w:color="auto"/>
      </w:divBdr>
    </w:div>
    <w:div w:id="636688474">
      <w:bodyDiv w:val="1"/>
      <w:marLeft w:val="0"/>
      <w:marRight w:val="0"/>
      <w:marTop w:val="0"/>
      <w:marBottom w:val="0"/>
      <w:divBdr>
        <w:top w:val="none" w:sz="0" w:space="0" w:color="auto"/>
        <w:left w:val="none" w:sz="0" w:space="0" w:color="auto"/>
        <w:bottom w:val="none" w:sz="0" w:space="0" w:color="auto"/>
        <w:right w:val="none" w:sz="0" w:space="0" w:color="auto"/>
      </w:divBdr>
    </w:div>
    <w:div w:id="672101619">
      <w:bodyDiv w:val="1"/>
      <w:marLeft w:val="0"/>
      <w:marRight w:val="0"/>
      <w:marTop w:val="0"/>
      <w:marBottom w:val="0"/>
      <w:divBdr>
        <w:top w:val="none" w:sz="0" w:space="0" w:color="auto"/>
        <w:left w:val="none" w:sz="0" w:space="0" w:color="auto"/>
        <w:bottom w:val="none" w:sz="0" w:space="0" w:color="auto"/>
        <w:right w:val="none" w:sz="0" w:space="0" w:color="auto"/>
      </w:divBdr>
    </w:div>
    <w:div w:id="748043814">
      <w:bodyDiv w:val="1"/>
      <w:marLeft w:val="0"/>
      <w:marRight w:val="0"/>
      <w:marTop w:val="0"/>
      <w:marBottom w:val="0"/>
      <w:divBdr>
        <w:top w:val="none" w:sz="0" w:space="0" w:color="auto"/>
        <w:left w:val="none" w:sz="0" w:space="0" w:color="auto"/>
        <w:bottom w:val="none" w:sz="0" w:space="0" w:color="auto"/>
        <w:right w:val="none" w:sz="0" w:space="0" w:color="auto"/>
      </w:divBdr>
    </w:div>
    <w:div w:id="751051512">
      <w:bodyDiv w:val="1"/>
      <w:marLeft w:val="0"/>
      <w:marRight w:val="0"/>
      <w:marTop w:val="0"/>
      <w:marBottom w:val="0"/>
      <w:divBdr>
        <w:top w:val="none" w:sz="0" w:space="0" w:color="auto"/>
        <w:left w:val="none" w:sz="0" w:space="0" w:color="auto"/>
        <w:bottom w:val="none" w:sz="0" w:space="0" w:color="auto"/>
        <w:right w:val="none" w:sz="0" w:space="0" w:color="auto"/>
      </w:divBdr>
    </w:div>
    <w:div w:id="754324301">
      <w:bodyDiv w:val="1"/>
      <w:marLeft w:val="0"/>
      <w:marRight w:val="0"/>
      <w:marTop w:val="0"/>
      <w:marBottom w:val="0"/>
      <w:divBdr>
        <w:top w:val="none" w:sz="0" w:space="0" w:color="auto"/>
        <w:left w:val="none" w:sz="0" w:space="0" w:color="auto"/>
        <w:bottom w:val="none" w:sz="0" w:space="0" w:color="auto"/>
        <w:right w:val="none" w:sz="0" w:space="0" w:color="auto"/>
      </w:divBdr>
    </w:div>
    <w:div w:id="781804054">
      <w:bodyDiv w:val="1"/>
      <w:marLeft w:val="0"/>
      <w:marRight w:val="0"/>
      <w:marTop w:val="0"/>
      <w:marBottom w:val="0"/>
      <w:divBdr>
        <w:top w:val="none" w:sz="0" w:space="0" w:color="auto"/>
        <w:left w:val="none" w:sz="0" w:space="0" w:color="auto"/>
        <w:bottom w:val="none" w:sz="0" w:space="0" w:color="auto"/>
        <w:right w:val="none" w:sz="0" w:space="0" w:color="auto"/>
      </w:divBdr>
    </w:div>
    <w:div w:id="829833736">
      <w:bodyDiv w:val="1"/>
      <w:marLeft w:val="0"/>
      <w:marRight w:val="0"/>
      <w:marTop w:val="0"/>
      <w:marBottom w:val="0"/>
      <w:divBdr>
        <w:top w:val="none" w:sz="0" w:space="0" w:color="auto"/>
        <w:left w:val="none" w:sz="0" w:space="0" w:color="auto"/>
        <w:bottom w:val="none" w:sz="0" w:space="0" w:color="auto"/>
        <w:right w:val="none" w:sz="0" w:space="0" w:color="auto"/>
      </w:divBdr>
    </w:div>
    <w:div w:id="853687232">
      <w:bodyDiv w:val="1"/>
      <w:marLeft w:val="0"/>
      <w:marRight w:val="0"/>
      <w:marTop w:val="0"/>
      <w:marBottom w:val="0"/>
      <w:divBdr>
        <w:top w:val="none" w:sz="0" w:space="0" w:color="auto"/>
        <w:left w:val="none" w:sz="0" w:space="0" w:color="auto"/>
        <w:bottom w:val="none" w:sz="0" w:space="0" w:color="auto"/>
        <w:right w:val="none" w:sz="0" w:space="0" w:color="auto"/>
      </w:divBdr>
      <w:divsChild>
        <w:div w:id="307636697">
          <w:marLeft w:val="0"/>
          <w:marRight w:val="0"/>
          <w:marTop w:val="0"/>
          <w:marBottom w:val="0"/>
          <w:divBdr>
            <w:top w:val="single" w:sz="2" w:space="0" w:color="auto"/>
            <w:left w:val="single" w:sz="2" w:space="0" w:color="auto"/>
            <w:bottom w:val="single" w:sz="2" w:space="0" w:color="auto"/>
            <w:right w:val="single" w:sz="2" w:space="0" w:color="auto"/>
          </w:divBdr>
          <w:divsChild>
            <w:div w:id="379206607">
              <w:marLeft w:val="0"/>
              <w:marRight w:val="0"/>
              <w:marTop w:val="0"/>
              <w:marBottom w:val="0"/>
              <w:divBdr>
                <w:top w:val="single" w:sz="2" w:space="0" w:color="auto"/>
                <w:left w:val="single" w:sz="2" w:space="0" w:color="auto"/>
                <w:bottom w:val="single" w:sz="2" w:space="0" w:color="auto"/>
                <w:right w:val="single" w:sz="2" w:space="0" w:color="auto"/>
              </w:divBdr>
              <w:divsChild>
                <w:div w:id="1932931957">
                  <w:marLeft w:val="15"/>
                  <w:marRight w:val="0"/>
                  <w:marTop w:val="0"/>
                  <w:marBottom w:val="0"/>
                  <w:divBdr>
                    <w:top w:val="single" w:sz="2" w:space="0" w:color="auto"/>
                    <w:left w:val="single" w:sz="2" w:space="0" w:color="auto"/>
                    <w:bottom w:val="single" w:sz="2" w:space="0" w:color="auto"/>
                    <w:right w:val="single" w:sz="2" w:space="0" w:color="auto"/>
                  </w:divBdr>
                  <w:divsChild>
                    <w:div w:id="2027519932">
                      <w:marLeft w:val="0"/>
                      <w:marRight w:val="0"/>
                      <w:marTop w:val="0"/>
                      <w:marBottom w:val="0"/>
                      <w:divBdr>
                        <w:top w:val="single" w:sz="2" w:space="0" w:color="auto"/>
                        <w:left w:val="single" w:sz="2" w:space="0" w:color="auto"/>
                        <w:bottom w:val="single" w:sz="2" w:space="0" w:color="auto"/>
                        <w:right w:val="single" w:sz="2" w:space="0" w:color="auto"/>
                      </w:divBdr>
                      <w:divsChild>
                        <w:div w:id="1113672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91037935">
          <w:marLeft w:val="0"/>
          <w:marRight w:val="0"/>
          <w:marTop w:val="0"/>
          <w:marBottom w:val="0"/>
          <w:divBdr>
            <w:top w:val="single" w:sz="2" w:space="0" w:color="auto"/>
            <w:left w:val="single" w:sz="2" w:space="0" w:color="auto"/>
            <w:bottom w:val="single" w:sz="2" w:space="0" w:color="auto"/>
            <w:right w:val="single" w:sz="2" w:space="0" w:color="auto"/>
          </w:divBdr>
          <w:divsChild>
            <w:div w:id="1557426740">
              <w:marLeft w:val="0"/>
              <w:marRight w:val="0"/>
              <w:marTop w:val="0"/>
              <w:marBottom w:val="0"/>
              <w:divBdr>
                <w:top w:val="single" w:sz="2" w:space="0" w:color="auto"/>
                <w:left w:val="single" w:sz="2" w:space="0" w:color="auto"/>
                <w:bottom w:val="single" w:sz="2" w:space="0" w:color="auto"/>
                <w:right w:val="single" w:sz="2" w:space="0" w:color="auto"/>
              </w:divBdr>
              <w:divsChild>
                <w:div w:id="734089631">
                  <w:marLeft w:val="0"/>
                  <w:marRight w:val="0"/>
                  <w:marTop w:val="0"/>
                  <w:marBottom w:val="0"/>
                  <w:divBdr>
                    <w:top w:val="single" w:sz="2" w:space="0" w:color="auto"/>
                    <w:left w:val="single" w:sz="2" w:space="0" w:color="auto"/>
                    <w:bottom w:val="single" w:sz="2" w:space="0" w:color="auto"/>
                    <w:right w:val="single" w:sz="2" w:space="0" w:color="auto"/>
                  </w:divBdr>
                  <w:divsChild>
                    <w:div w:id="714350392">
                      <w:marLeft w:val="0"/>
                      <w:marRight w:val="0"/>
                      <w:marTop w:val="0"/>
                      <w:marBottom w:val="0"/>
                      <w:divBdr>
                        <w:top w:val="single" w:sz="2" w:space="0" w:color="auto"/>
                        <w:left w:val="single" w:sz="2" w:space="0" w:color="auto"/>
                        <w:bottom w:val="single" w:sz="2" w:space="0" w:color="auto"/>
                        <w:right w:val="single" w:sz="2" w:space="0" w:color="auto"/>
                      </w:divBdr>
                      <w:divsChild>
                        <w:div w:id="1710491486">
                          <w:marLeft w:val="0"/>
                          <w:marRight w:val="0"/>
                          <w:marTop w:val="0"/>
                          <w:marBottom w:val="0"/>
                          <w:divBdr>
                            <w:top w:val="single" w:sz="2" w:space="0" w:color="auto"/>
                            <w:left w:val="single" w:sz="2" w:space="0" w:color="auto"/>
                            <w:bottom w:val="single" w:sz="2" w:space="0" w:color="auto"/>
                            <w:right w:val="single" w:sz="2" w:space="0" w:color="auto"/>
                          </w:divBdr>
                          <w:divsChild>
                            <w:div w:id="1266966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75971052">
      <w:bodyDiv w:val="1"/>
      <w:marLeft w:val="0"/>
      <w:marRight w:val="0"/>
      <w:marTop w:val="0"/>
      <w:marBottom w:val="0"/>
      <w:divBdr>
        <w:top w:val="none" w:sz="0" w:space="0" w:color="auto"/>
        <w:left w:val="none" w:sz="0" w:space="0" w:color="auto"/>
        <w:bottom w:val="none" w:sz="0" w:space="0" w:color="auto"/>
        <w:right w:val="none" w:sz="0" w:space="0" w:color="auto"/>
      </w:divBdr>
    </w:div>
    <w:div w:id="879047364">
      <w:bodyDiv w:val="1"/>
      <w:marLeft w:val="0"/>
      <w:marRight w:val="0"/>
      <w:marTop w:val="0"/>
      <w:marBottom w:val="0"/>
      <w:divBdr>
        <w:top w:val="none" w:sz="0" w:space="0" w:color="auto"/>
        <w:left w:val="none" w:sz="0" w:space="0" w:color="auto"/>
        <w:bottom w:val="none" w:sz="0" w:space="0" w:color="auto"/>
        <w:right w:val="none" w:sz="0" w:space="0" w:color="auto"/>
      </w:divBdr>
    </w:div>
    <w:div w:id="898900940">
      <w:bodyDiv w:val="1"/>
      <w:marLeft w:val="0"/>
      <w:marRight w:val="0"/>
      <w:marTop w:val="0"/>
      <w:marBottom w:val="0"/>
      <w:divBdr>
        <w:top w:val="none" w:sz="0" w:space="0" w:color="auto"/>
        <w:left w:val="none" w:sz="0" w:space="0" w:color="auto"/>
        <w:bottom w:val="none" w:sz="0" w:space="0" w:color="auto"/>
        <w:right w:val="none" w:sz="0" w:space="0" w:color="auto"/>
      </w:divBdr>
    </w:div>
    <w:div w:id="904219136">
      <w:bodyDiv w:val="1"/>
      <w:marLeft w:val="0"/>
      <w:marRight w:val="0"/>
      <w:marTop w:val="0"/>
      <w:marBottom w:val="0"/>
      <w:divBdr>
        <w:top w:val="none" w:sz="0" w:space="0" w:color="auto"/>
        <w:left w:val="none" w:sz="0" w:space="0" w:color="auto"/>
        <w:bottom w:val="none" w:sz="0" w:space="0" w:color="auto"/>
        <w:right w:val="none" w:sz="0" w:space="0" w:color="auto"/>
      </w:divBdr>
    </w:div>
    <w:div w:id="905333639">
      <w:bodyDiv w:val="1"/>
      <w:marLeft w:val="0"/>
      <w:marRight w:val="0"/>
      <w:marTop w:val="0"/>
      <w:marBottom w:val="0"/>
      <w:divBdr>
        <w:top w:val="none" w:sz="0" w:space="0" w:color="auto"/>
        <w:left w:val="none" w:sz="0" w:space="0" w:color="auto"/>
        <w:bottom w:val="none" w:sz="0" w:space="0" w:color="auto"/>
        <w:right w:val="none" w:sz="0" w:space="0" w:color="auto"/>
      </w:divBdr>
    </w:div>
    <w:div w:id="921914225">
      <w:bodyDiv w:val="1"/>
      <w:marLeft w:val="0"/>
      <w:marRight w:val="0"/>
      <w:marTop w:val="0"/>
      <w:marBottom w:val="0"/>
      <w:divBdr>
        <w:top w:val="none" w:sz="0" w:space="0" w:color="auto"/>
        <w:left w:val="none" w:sz="0" w:space="0" w:color="auto"/>
        <w:bottom w:val="none" w:sz="0" w:space="0" w:color="auto"/>
        <w:right w:val="none" w:sz="0" w:space="0" w:color="auto"/>
      </w:divBdr>
      <w:divsChild>
        <w:div w:id="407963488">
          <w:marLeft w:val="0"/>
          <w:marRight w:val="0"/>
          <w:marTop w:val="0"/>
          <w:marBottom w:val="0"/>
          <w:divBdr>
            <w:top w:val="none" w:sz="0" w:space="0" w:color="auto"/>
            <w:left w:val="none" w:sz="0" w:space="0" w:color="auto"/>
            <w:bottom w:val="none" w:sz="0" w:space="0" w:color="auto"/>
            <w:right w:val="none" w:sz="0" w:space="0" w:color="auto"/>
          </w:divBdr>
          <w:divsChild>
            <w:div w:id="1172838903">
              <w:marLeft w:val="0"/>
              <w:marRight w:val="0"/>
              <w:marTop w:val="0"/>
              <w:marBottom w:val="0"/>
              <w:divBdr>
                <w:top w:val="none" w:sz="0" w:space="0" w:color="auto"/>
                <w:left w:val="none" w:sz="0" w:space="0" w:color="auto"/>
                <w:bottom w:val="none" w:sz="0" w:space="0" w:color="auto"/>
                <w:right w:val="none" w:sz="0" w:space="0" w:color="auto"/>
              </w:divBdr>
              <w:divsChild>
                <w:div w:id="243227509">
                  <w:marLeft w:val="0"/>
                  <w:marRight w:val="0"/>
                  <w:marTop w:val="0"/>
                  <w:marBottom w:val="0"/>
                  <w:divBdr>
                    <w:top w:val="none" w:sz="0" w:space="0" w:color="auto"/>
                    <w:left w:val="none" w:sz="0" w:space="0" w:color="auto"/>
                    <w:bottom w:val="none" w:sz="0" w:space="0" w:color="auto"/>
                    <w:right w:val="none" w:sz="0" w:space="0" w:color="auto"/>
                  </w:divBdr>
                  <w:divsChild>
                    <w:div w:id="1545142811">
                      <w:marLeft w:val="0"/>
                      <w:marRight w:val="0"/>
                      <w:marTop w:val="0"/>
                      <w:marBottom w:val="0"/>
                      <w:divBdr>
                        <w:top w:val="none" w:sz="0" w:space="0" w:color="auto"/>
                        <w:left w:val="none" w:sz="0" w:space="0" w:color="auto"/>
                        <w:bottom w:val="none" w:sz="0" w:space="0" w:color="auto"/>
                        <w:right w:val="none" w:sz="0" w:space="0" w:color="auto"/>
                      </w:divBdr>
                      <w:divsChild>
                        <w:div w:id="1332753007">
                          <w:marLeft w:val="0"/>
                          <w:marRight w:val="0"/>
                          <w:marTop w:val="0"/>
                          <w:marBottom w:val="0"/>
                          <w:divBdr>
                            <w:top w:val="none" w:sz="0" w:space="0" w:color="auto"/>
                            <w:left w:val="none" w:sz="0" w:space="0" w:color="auto"/>
                            <w:bottom w:val="none" w:sz="0" w:space="0" w:color="auto"/>
                            <w:right w:val="none" w:sz="0" w:space="0" w:color="auto"/>
                          </w:divBdr>
                        </w:div>
                      </w:divsChild>
                    </w:div>
                    <w:div w:id="686371417">
                      <w:marLeft w:val="0"/>
                      <w:marRight w:val="0"/>
                      <w:marTop w:val="0"/>
                      <w:marBottom w:val="0"/>
                      <w:divBdr>
                        <w:top w:val="none" w:sz="0" w:space="0" w:color="auto"/>
                        <w:left w:val="none" w:sz="0" w:space="0" w:color="auto"/>
                        <w:bottom w:val="none" w:sz="0" w:space="0" w:color="auto"/>
                        <w:right w:val="none" w:sz="0" w:space="0" w:color="auto"/>
                      </w:divBdr>
                      <w:divsChild>
                        <w:div w:id="958071352">
                          <w:marLeft w:val="0"/>
                          <w:marRight w:val="0"/>
                          <w:marTop w:val="0"/>
                          <w:marBottom w:val="0"/>
                          <w:divBdr>
                            <w:top w:val="none" w:sz="0" w:space="0" w:color="auto"/>
                            <w:left w:val="none" w:sz="0" w:space="0" w:color="auto"/>
                            <w:bottom w:val="none" w:sz="0" w:space="0" w:color="auto"/>
                            <w:right w:val="none" w:sz="0" w:space="0" w:color="auto"/>
                          </w:divBdr>
                          <w:divsChild>
                            <w:div w:id="1393964177">
                              <w:marLeft w:val="0"/>
                              <w:marRight w:val="0"/>
                              <w:marTop w:val="0"/>
                              <w:marBottom w:val="0"/>
                              <w:divBdr>
                                <w:top w:val="none" w:sz="0" w:space="0" w:color="auto"/>
                                <w:left w:val="none" w:sz="0" w:space="0" w:color="auto"/>
                                <w:bottom w:val="none" w:sz="0" w:space="0" w:color="auto"/>
                                <w:right w:val="none" w:sz="0" w:space="0" w:color="auto"/>
                              </w:divBdr>
                              <w:divsChild>
                                <w:div w:id="11347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009706">
          <w:marLeft w:val="0"/>
          <w:marRight w:val="0"/>
          <w:marTop w:val="0"/>
          <w:marBottom w:val="0"/>
          <w:divBdr>
            <w:top w:val="none" w:sz="0" w:space="0" w:color="auto"/>
            <w:left w:val="none" w:sz="0" w:space="0" w:color="auto"/>
            <w:bottom w:val="none" w:sz="0" w:space="0" w:color="auto"/>
            <w:right w:val="none" w:sz="0" w:space="0" w:color="auto"/>
          </w:divBdr>
          <w:divsChild>
            <w:div w:id="1807355619">
              <w:marLeft w:val="0"/>
              <w:marRight w:val="0"/>
              <w:marTop w:val="0"/>
              <w:marBottom w:val="0"/>
              <w:divBdr>
                <w:top w:val="none" w:sz="0" w:space="0" w:color="auto"/>
                <w:left w:val="none" w:sz="0" w:space="0" w:color="auto"/>
                <w:bottom w:val="none" w:sz="0" w:space="0" w:color="auto"/>
                <w:right w:val="none" w:sz="0" w:space="0" w:color="auto"/>
              </w:divBdr>
              <w:divsChild>
                <w:div w:id="757599099">
                  <w:marLeft w:val="0"/>
                  <w:marRight w:val="0"/>
                  <w:marTop w:val="0"/>
                  <w:marBottom w:val="0"/>
                  <w:divBdr>
                    <w:top w:val="none" w:sz="0" w:space="0" w:color="auto"/>
                    <w:left w:val="none" w:sz="0" w:space="0" w:color="auto"/>
                    <w:bottom w:val="none" w:sz="0" w:space="0" w:color="auto"/>
                    <w:right w:val="none" w:sz="0" w:space="0" w:color="auto"/>
                  </w:divBdr>
                  <w:divsChild>
                    <w:div w:id="1074856698">
                      <w:marLeft w:val="0"/>
                      <w:marRight w:val="0"/>
                      <w:marTop w:val="0"/>
                      <w:marBottom w:val="0"/>
                      <w:divBdr>
                        <w:top w:val="none" w:sz="0" w:space="0" w:color="auto"/>
                        <w:left w:val="none" w:sz="0" w:space="0" w:color="auto"/>
                        <w:bottom w:val="none" w:sz="0" w:space="0" w:color="auto"/>
                        <w:right w:val="none" w:sz="0" w:space="0" w:color="auto"/>
                      </w:divBdr>
                      <w:divsChild>
                        <w:div w:id="1122843624">
                          <w:marLeft w:val="0"/>
                          <w:marRight w:val="0"/>
                          <w:marTop w:val="0"/>
                          <w:marBottom w:val="0"/>
                          <w:divBdr>
                            <w:top w:val="none" w:sz="0" w:space="0" w:color="auto"/>
                            <w:left w:val="none" w:sz="0" w:space="0" w:color="auto"/>
                            <w:bottom w:val="none" w:sz="0" w:space="0" w:color="auto"/>
                            <w:right w:val="none" w:sz="0" w:space="0" w:color="auto"/>
                          </w:divBdr>
                          <w:divsChild>
                            <w:div w:id="13366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239610">
      <w:bodyDiv w:val="1"/>
      <w:marLeft w:val="0"/>
      <w:marRight w:val="0"/>
      <w:marTop w:val="0"/>
      <w:marBottom w:val="0"/>
      <w:divBdr>
        <w:top w:val="none" w:sz="0" w:space="0" w:color="auto"/>
        <w:left w:val="none" w:sz="0" w:space="0" w:color="auto"/>
        <w:bottom w:val="none" w:sz="0" w:space="0" w:color="auto"/>
        <w:right w:val="none" w:sz="0" w:space="0" w:color="auto"/>
      </w:divBdr>
    </w:div>
    <w:div w:id="981688411">
      <w:bodyDiv w:val="1"/>
      <w:marLeft w:val="0"/>
      <w:marRight w:val="0"/>
      <w:marTop w:val="0"/>
      <w:marBottom w:val="0"/>
      <w:divBdr>
        <w:top w:val="none" w:sz="0" w:space="0" w:color="auto"/>
        <w:left w:val="none" w:sz="0" w:space="0" w:color="auto"/>
        <w:bottom w:val="none" w:sz="0" w:space="0" w:color="auto"/>
        <w:right w:val="none" w:sz="0" w:space="0" w:color="auto"/>
      </w:divBdr>
      <w:divsChild>
        <w:div w:id="1253247959">
          <w:marLeft w:val="0"/>
          <w:marRight w:val="0"/>
          <w:marTop w:val="0"/>
          <w:marBottom w:val="0"/>
          <w:divBdr>
            <w:top w:val="single" w:sz="2" w:space="0" w:color="auto"/>
            <w:left w:val="single" w:sz="2" w:space="0" w:color="auto"/>
            <w:bottom w:val="single" w:sz="2" w:space="0" w:color="auto"/>
            <w:right w:val="single" w:sz="2" w:space="0" w:color="auto"/>
          </w:divBdr>
          <w:divsChild>
            <w:div w:id="1168322665">
              <w:marLeft w:val="0"/>
              <w:marRight w:val="0"/>
              <w:marTop w:val="0"/>
              <w:marBottom w:val="0"/>
              <w:divBdr>
                <w:top w:val="single" w:sz="2" w:space="0" w:color="auto"/>
                <w:left w:val="single" w:sz="2" w:space="0" w:color="auto"/>
                <w:bottom w:val="single" w:sz="2" w:space="0" w:color="auto"/>
                <w:right w:val="single" w:sz="2" w:space="0" w:color="auto"/>
              </w:divBdr>
              <w:divsChild>
                <w:div w:id="1034041366">
                  <w:marLeft w:val="15"/>
                  <w:marRight w:val="0"/>
                  <w:marTop w:val="0"/>
                  <w:marBottom w:val="0"/>
                  <w:divBdr>
                    <w:top w:val="single" w:sz="2" w:space="0" w:color="auto"/>
                    <w:left w:val="single" w:sz="2" w:space="0" w:color="auto"/>
                    <w:bottom w:val="single" w:sz="2" w:space="0" w:color="auto"/>
                    <w:right w:val="single" w:sz="2" w:space="0" w:color="auto"/>
                  </w:divBdr>
                  <w:divsChild>
                    <w:div w:id="892156326">
                      <w:marLeft w:val="0"/>
                      <w:marRight w:val="0"/>
                      <w:marTop w:val="0"/>
                      <w:marBottom w:val="0"/>
                      <w:divBdr>
                        <w:top w:val="single" w:sz="2" w:space="0" w:color="auto"/>
                        <w:left w:val="single" w:sz="2" w:space="0" w:color="auto"/>
                        <w:bottom w:val="single" w:sz="2" w:space="0" w:color="auto"/>
                        <w:right w:val="single" w:sz="2" w:space="0" w:color="auto"/>
                      </w:divBdr>
                      <w:divsChild>
                        <w:div w:id="1555387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7877870">
          <w:marLeft w:val="0"/>
          <w:marRight w:val="0"/>
          <w:marTop w:val="0"/>
          <w:marBottom w:val="0"/>
          <w:divBdr>
            <w:top w:val="single" w:sz="2" w:space="0" w:color="auto"/>
            <w:left w:val="single" w:sz="2" w:space="0" w:color="auto"/>
            <w:bottom w:val="single" w:sz="2" w:space="0" w:color="auto"/>
            <w:right w:val="single" w:sz="2" w:space="0" w:color="auto"/>
          </w:divBdr>
          <w:divsChild>
            <w:div w:id="972948489">
              <w:marLeft w:val="0"/>
              <w:marRight w:val="0"/>
              <w:marTop w:val="0"/>
              <w:marBottom w:val="0"/>
              <w:divBdr>
                <w:top w:val="single" w:sz="2" w:space="0" w:color="auto"/>
                <w:left w:val="single" w:sz="2" w:space="0" w:color="auto"/>
                <w:bottom w:val="single" w:sz="2" w:space="0" w:color="auto"/>
                <w:right w:val="single" w:sz="2" w:space="0" w:color="auto"/>
              </w:divBdr>
              <w:divsChild>
                <w:div w:id="919370595">
                  <w:marLeft w:val="0"/>
                  <w:marRight w:val="0"/>
                  <w:marTop w:val="0"/>
                  <w:marBottom w:val="0"/>
                  <w:divBdr>
                    <w:top w:val="single" w:sz="2" w:space="0" w:color="auto"/>
                    <w:left w:val="single" w:sz="2" w:space="0" w:color="auto"/>
                    <w:bottom w:val="single" w:sz="2" w:space="0" w:color="auto"/>
                    <w:right w:val="single" w:sz="2" w:space="0" w:color="auto"/>
                  </w:divBdr>
                  <w:divsChild>
                    <w:div w:id="2084448087">
                      <w:marLeft w:val="0"/>
                      <w:marRight w:val="0"/>
                      <w:marTop w:val="0"/>
                      <w:marBottom w:val="0"/>
                      <w:divBdr>
                        <w:top w:val="single" w:sz="2" w:space="0" w:color="auto"/>
                        <w:left w:val="single" w:sz="2" w:space="0" w:color="auto"/>
                        <w:bottom w:val="single" w:sz="2" w:space="0" w:color="auto"/>
                        <w:right w:val="single" w:sz="2" w:space="0" w:color="auto"/>
                      </w:divBdr>
                      <w:divsChild>
                        <w:div w:id="368532473">
                          <w:marLeft w:val="0"/>
                          <w:marRight w:val="0"/>
                          <w:marTop w:val="0"/>
                          <w:marBottom w:val="0"/>
                          <w:divBdr>
                            <w:top w:val="single" w:sz="2" w:space="0" w:color="auto"/>
                            <w:left w:val="single" w:sz="2" w:space="0" w:color="auto"/>
                            <w:bottom w:val="single" w:sz="2" w:space="0" w:color="auto"/>
                            <w:right w:val="single" w:sz="2" w:space="0" w:color="auto"/>
                          </w:divBdr>
                          <w:divsChild>
                            <w:div w:id="1353604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7948506">
      <w:bodyDiv w:val="1"/>
      <w:marLeft w:val="0"/>
      <w:marRight w:val="0"/>
      <w:marTop w:val="0"/>
      <w:marBottom w:val="0"/>
      <w:divBdr>
        <w:top w:val="none" w:sz="0" w:space="0" w:color="auto"/>
        <w:left w:val="none" w:sz="0" w:space="0" w:color="auto"/>
        <w:bottom w:val="none" w:sz="0" w:space="0" w:color="auto"/>
        <w:right w:val="none" w:sz="0" w:space="0" w:color="auto"/>
      </w:divBdr>
    </w:div>
    <w:div w:id="1099983926">
      <w:bodyDiv w:val="1"/>
      <w:marLeft w:val="0"/>
      <w:marRight w:val="0"/>
      <w:marTop w:val="0"/>
      <w:marBottom w:val="0"/>
      <w:divBdr>
        <w:top w:val="none" w:sz="0" w:space="0" w:color="auto"/>
        <w:left w:val="none" w:sz="0" w:space="0" w:color="auto"/>
        <w:bottom w:val="none" w:sz="0" w:space="0" w:color="auto"/>
        <w:right w:val="none" w:sz="0" w:space="0" w:color="auto"/>
      </w:divBdr>
      <w:divsChild>
        <w:div w:id="1108156287">
          <w:marLeft w:val="0"/>
          <w:marRight w:val="0"/>
          <w:marTop w:val="0"/>
          <w:marBottom w:val="0"/>
          <w:divBdr>
            <w:top w:val="single" w:sz="2" w:space="0" w:color="auto"/>
            <w:left w:val="single" w:sz="2" w:space="0" w:color="auto"/>
            <w:bottom w:val="single" w:sz="2" w:space="0" w:color="auto"/>
            <w:right w:val="single" w:sz="2" w:space="0" w:color="auto"/>
          </w:divBdr>
          <w:divsChild>
            <w:div w:id="1968389499">
              <w:marLeft w:val="0"/>
              <w:marRight w:val="0"/>
              <w:marTop w:val="0"/>
              <w:marBottom w:val="0"/>
              <w:divBdr>
                <w:top w:val="single" w:sz="2" w:space="0" w:color="auto"/>
                <w:left w:val="single" w:sz="2" w:space="0" w:color="auto"/>
                <w:bottom w:val="single" w:sz="2" w:space="0" w:color="auto"/>
                <w:right w:val="single" w:sz="2" w:space="0" w:color="auto"/>
              </w:divBdr>
              <w:divsChild>
                <w:div w:id="1322731231">
                  <w:marLeft w:val="15"/>
                  <w:marRight w:val="0"/>
                  <w:marTop w:val="0"/>
                  <w:marBottom w:val="0"/>
                  <w:divBdr>
                    <w:top w:val="single" w:sz="2" w:space="0" w:color="auto"/>
                    <w:left w:val="single" w:sz="2" w:space="0" w:color="auto"/>
                    <w:bottom w:val="single" w:sz="2" w:space="0" w:color="auto"/>
                    <w:right w:val="single" w:sz="2" w:space="0" w:color="auto"/>
                  </w:divBdr>
                  <w:divsChild>
                    <w:div w:id="991450243">
                      <w:marLeft w:val="0"/>
                      <w:marRight w:val="0"/>
                      <w:marTop w:val="0"/>
                      <w:marBottom w:val="0"/>
                      <w:divBdr>
                        <w:top w:val="single" w:sz="2" w:space="0" w:color="auto"/>
                        <w:left w:val="single" w:sz="2" w:space="0" w:color="auto"/>
                        <w:bottom w:val="single" w:sz="2" w:space="0" w:color="auto"/>
                        <w:right w:val="single" w:sz="2" w:space="0" w:color="auto"/>
                      </w:divBdr>
                      <w:divsChild>
                        <w:div w:id="2050761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57159851">
          <w:marLeft w:val="0"/>
          <w:marRight w:val="0"/>
          <w:marTop w:val="0"/>
          <w:marBottom w:val="0"/>
          <w:divBdr>
            <w:top w:val="single" w:sz="2" w:space="0" w:color="auto"/>
            <w:left w:val="single" w:sz="2" w:space="0" w:color="auto"/>
            <w:bottom w:val="single" w:sz="2" w:space="0" w:color="auto"/>
            <w:right w:val="single" w:sz="2" w:space="0" w:color="auto"/>
          </w:divBdr>
          <w:divsChild>
            <w:div w:id="489516762">
              <w:marLeft w:val="0"/>
              <w:marRight w:val="0"/>
              <w:marTop w:val="0"/>
              <w:marBottom w:val="0"/>
              <w:divBdr>
                <w:top w:val="single" w:sz="2" w:space="0" w:color="auto"/>
                <w:left w:val="single" w:sz="2" w:space="0" w:color="auto"/>
                <w:bottom w:val="single" w:sz="2" w:space="0" w:color="auto"/>
                <w:right w:val="single" w:sz="2" w:space="0" w:color="auto"/>
              </w:divBdr>
              <w:divsChild>
                <w:div w:id="425881338">
                  <w:marLeft w:val="0"/>
                  <w:marRight w:val="0"/>
                  <w:marTop w:val="0"/>
                  <w:marBottom w:val="0"/>
                  <w:divBdr>
                    <w:top w:val="single" w:sz="2" w:space="0" w:color="auto"/>
                    <w:left w:val="single" w:sz="2" w:space="0" w:color="auto"/>
                    <w:bottom w:val="single" w:sz="2" w:space="0" w:color="auto"/>
                    <w:right w:val="single" w:sz="2" w:space="0" w:color="auto"/>
                  </w:divBdr>
                  <w:divsChild>
                    <w:div w:id="1500194042">
                      <w:marLeft w:val="0"/>
                      <w:marRight w:val="0"/>
                      <w:marTop w:val="0"/>
                      <w:marBottom w:val="0"/>
                      <w:divBdr>
                        <w:top w:val="single" w:sz="2" w:space="0" w:color="auto"/>
                        <w:left w:val="single" w:sz="2" w:space="0" w:color="auto"/>
                        <w:bottom w:val="single" w:sz="2" w:space="0" w:color="auto"/>
                        <w:right w:val="single" w:sz="2" w:space="0" w:color="auto"/>
                      </w:divBdr>
                      <w:divsChild>
                        <w:div w:id="487290457">
                          <w:marLeft w:val="0"/>
                          <w:marRight w:val="0"/>
                          <w:marTop w:val="0"/>
                          <w:marBottom w:val="0"/>
                          <w:divBdr>
                            <w:top w:val="single" w:sz="2" w:space="0" w:color="auto"/>
                            <w:left w:val="single" w:sz="2" w:space="0" w:color="auto"/>
                            <w:bottom w:val="single" w:sz="2" w:space="0" w:color="auto"/>
                            <w:right w:val="single" w:sz="2" w:space="0" w:color="auto"/>
                          </w:divBdr>
                          <w:divsChild>
                            <w:div w:id="684788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57208158">
      <w:bodyDiv w:val="1"/>
      <w:marLeft w:val="0"/>
      <w:marRight w:val="0"/>
      <w:marTop w:val="0"/>
      <w:marBottom w:val="0"/>
      <w:divBdr>
        <w:top w:val="none" w:sz="0" w:space="0" w:color="auto"/>
        <w:left w:val="none" w:sz="0" w:space="0" w:color="auto"/>
        <w:bottom w:val="none" w:sz="0" w:space="0" w:color="auto"/>
        <w:right w:val="none" w:sz="0" w:space="0" w:color="auto"/>
      </w:divBdr>
      <w:divsChild>
        <w:div w:id="1855341672">
          <w:marLeft w:val="0"/>
          <w:marRight w:val="0"/>
          <w:marTop w:val="0"/>
          <w:marBottom w:val="0"/>
          <w:divBdr>
            <w:top w:val="single" w:sz="2" w:space="0" w:color="auto"/>
            <w:left w:val="single" w:sz="2" w:space="0" w:color="auto"/>
            <w:bottom w:val="single" w:sz="2" w:space="0" w:color="auto"/>
            <w:right w:val="single" w:sz="2" w:space="0" w:color="auto"/>
          </w:divBdr>
          <w:divsChild>
            <w:div w:id="1090545057">
              <w:marLeft w:val="0"/>
              <w:marRight w:val="0"/>
              <w:marTop w:val="0"/>
              <w:marBottom w:val="0"/>
              <w:divBdr>
                <w:top w:val="single" w:sz="2" w:space="0" w:color="auto"/>
                <w:left w:val="single" w:sz="2" w:space="0" w:color="auto"/>
                <w:bottom w:val="single" w:sz="2" w:space="0" w:color="auto"/>
                <w:right w:val="single" w:sz="2" w:space="0" w:color="auto"/>
              </w:divBdr>
              <w:divsChild>
                <w:div w:id="129518879">
                  <w:marLeft w:val="15"/>
                  <w:marRight w:val="0"/>
                  <w:marTop w:val="0"/>
                  <w:marBottom w:val="0"/>
                  <w:divBdr>
                    <w:top w:val="single" w:sz="2" w:space="0" w:color="auto"/>
                    <w:left w:val="single" w:sz="2" w:space="0" w:color="auto"/>
                    <w:bottom w:val="single" w:sz="2" w:space="0" w:color="auto"/>
                    <w:right w:val="single" w:sz="2" w:space="0" w:color="auto"/>
                  </w:divBdr>
                  <w:divsChild>
                    <w:div w:id="1987199631">
                      <w:marLeft w:val="0"/>
                      <w:marRight w:val="0"/>
                      <w:marTop w:val="0"/>
                      <w:marBottom w:val="0"/>
                      <w:divBdr>
                        <w:top w:val="single" w:sz="2" w:space="0" w:color="auto"/>
                        <w:left w:val="single" w:sz="2" w:space="0" w:color="auto"/>
                        <w:bottom w:val="single" w:sz="2" w:space="0" w:color="auto"/>
                        <w:right w:val="single" w:sz="2" w:space="0" w:color="auto"/>
                      </w:divBdr>
                      <w:divsChild>
                        <w:div w:id="1336224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8916479">
          <w:marLeft w:val="0"/>
          <w:marRight w:val="0"/>
          <w:marTop w:val="0"/>
          <w:marBottom w:val="0"/>
          <w:divBdr>
            <w:top w:val="single" w:sz="2" w:space="0" w:color="auto"/>
            <w:left w:val="single" w:sz="2" w:space="0" w:color="auto"/>
            <w:bottom w:val="single" w:sz="2" w:space="0" w:color="auto"/>
            <w:right w:val="single" w:sz="2" w:space="0" w:color="auto"/>
          </w:divBdr>
          <w:divsChild>
            <w:div w:id="1627547100">
              <w:marLeft w:val="0"/>
              <w:marRight w:val="0"/>
              <w:marTop w:val="0"/>
              <w:marBottom w:val="0"/>
              <w:divBdr>
                <w:top w:val="single" w:sz="2" w:space="0" w:color="auto"/>
                <w:left w:val="single" w:sz="2" w:space="0" w:color="auto"/>
                <w:bottom w:val="single" w:sz="2" w:space="0" w:color="auto"/>
                <w:right w:val="single" w:sz="2" w:space="0" w:color="auto"/>
              </w:divBdr>
              <w:divsChild>
                <w:div w:id="2063599762">
                  <w:marLeft w:val="0"/>
                  <w:marRight w:val="0"/>
                  <w:marTop w:val="0"/>
                  <w:marBottom w:val="0"/>
                  <w:divBdr>
                    <w:top w:val="single" w:sz="2" w:space="0" w:color="auto"/>
                    <w:left w:val="single" w:sz="2" w:space="0" w:color="auto"/>
                    <w:bottom w:val="single" w:sz="2" w:space="0" w:color="auto"/>
                    <w:right w:val="single" w:sz="2" w:space="0" w:color="auto"/>
                  </w:divBdr>
                  <w:divsChild>
                    <w:div w:id="1213074266">
                      <w:marLeft w:val="0"/>
                      <w:marRight w:val="0"/>
                      <w:marTop w:val="0"/>
                      <w:marBottom w:val="0"/>
                      <w:divBdr>
                        <w:top w:val="single" w:sz="2" w:space="0" w:color="auto"/>
                        <w:left w:val="single" w:sz="2" w:space="0" w:color="auto"/>
                        <w:bottom w:val="single" w:sz="2" w:space="0" w:color="auto"/>
                        <w:right w:val="single" w:sz="2" w:space="0" w:color="auto"/>
                      </w:divBdr>
                      <w:divsChild>
                        <w:div w:id="2091610682">
                          <w:marLeft w:val="0"/>
                          <w:marRight w:val="0"/>
                          <w:marTop w:val="0"/>
                          <w:marBottom w:val="0"/>
                          <w:divBdr>
                            <w:top w:val="single" w:sz="2" w:space="0" w:color="auto"/>
                            <w:left w:val="single" w:sz="2" w:space="0" w:color="auto"/>
                            <w:bottom w:val="single" w:sz="2" w:space="0" w:color="auto"/>
                            <w:right w:val="single" w:sz="2" w:space="0" w:color="auto"/>
                          </w:divBdr>
                          <w:divsChild>
                            <w:div w:id="704065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59022423">
      <w:bodyDiv w:val="1"/>
      <w:marLeft w:val="0"/>
      <w:marRight w:val="0"/>
      <w:marTop w:val="0"/>
      <w:marBottom w:val="0"/>
      <w:divBdr>
        <w:top w:val="none" w:sz="0" w:space="0" w:color="auto"/>
        <w:left w:val="none" w:sz="0" w:space="0" w:color="auto"/>
        <w:bottom w:val="none" w:sz="0" w:space="0" w:color="auto"/>
        <w:right w:val="none" w:sz="0" w:space="0" w:color="auto"/>
      </w:divBdr>
      <w:divsChild>
        <w:div w:id="1107576289">
          <w:marLeft w:val="0"/>
          <w:marRight w:val="0"/>
          <w:marTop w:val="0"/>
          <w:marBottom w:val="0"/>
          <w:divBdr>
            <w:top w:val="single" w:sz="2" w:space="0" w:color="auto"/>
            <w:left w:val="single" w:sz="2" w:space="0" w:color="auto"/>
            <w:bottom w:val="single" w:sz="2" w:space="0" w:color="auto"/>
            <w:right w:val="single" w:sz="2" w:space="0" w:color="auto"/>
          </w:divBdr>
          <w:divsChild>
            <w:div w:id="1996950797">
              <w:marLeft w:val="0"/>
              <w:marRight w:val="0"/>
              <w:marTop w:val="0"/>
              <w:marBottom w:val="0"/>
              <w:divBdr>
                <w:top w:val="single" w:sz="2" w:space="0" w:color="auto"/>
                <w:left w:val="single" w:sz="2" w:space="0" w:color="auto"/>
                <w:bottom w:val="single" w:sz="2" w:space="0" w:color="auto"/>
                <w:right w:val="single" w:sz="2" w:space="0" w:color="auto"/>
              </w:divBdr>
              <w:divsChild>
                <w:div w:id="1961766608">
                  <w:marLeft w:val="15"/>
                  <w:marRight w:val="0"/>
                  <w:marTop w:val="0"/>
                  <w:marBottom w:val="0"/>
                  <w:divBdr>
                    <w:top w:val="single" w:sz="2" w:space="0" w:color="auto"/>
                    <w:left w:val="single" w:sz="2" w:space="0" w:color="auto"/>
                    <w:bottom w:val="single" w:sz="2" w:space="0" w:color="auto"/>
                    <w:right w:val="single" w:sz="2" w:space="0" w:color="auto"/>
                  </w:divBdr>
                  <w:divsChild>
                    <w:div w:id="1943999866">
                      <w:marLeft w:val="0"/>
                      <w:marRight w:val="0"/>
                      <w:marTop w:val="0"/>
                      <w:marBottom w:val="0"/>
                      <w:divBdr>
                        <w:top w:val="single" w:sz="2" w:space="0" w:color="auto"/>
                        <w:left w:val="single" w:sz="2" w:space="0" w:color="auto"/>
                        <w:bottom w:val="single" w:sz="2" w:space="0" w:color="auto"/>
                        <w:right w:val="single" w:sz="2" w:space="0" w:color="auto"/>
                      </w:divBdr>
                      <w:divsChild>
                        <w:div w:id="845943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6641190">
          <w:marLeft w:val="0"/>
          <w:marRight w:val="0"/>
          <w:marTop w:val="0"/>
          <w:marBottom w:val="0"/>
          <w:divBdr>
            <w:top w:val="single" w:sz="2" w:space="0" w:color="auto"/>
            <w:left w:val="single" w:sz="2" w:space="0" w:color="auto"/>
            <w:bottom w:val="single" w:sz="2" w:space="0" w:color="auto"/>
            <w:right w:val="single" w:sz="2" w:space="0" w:color="auto"/>
          </w:divBdr>
          <w:divsChild>
            <w:div w:id="252588200">
              <w:marLeft w:val="0"/>
              <w:marRight w:val="0"/>
              <w:marTop w:val="0"/>
              <w:marBottom w:val="0"/>
              <w:divBdr>
                <w:top w:val="single" w:sz="2" w:space="0" w:color="auto"/>
                <w:left w:val="single" w:sz="2" w:space="0" w:color="auto"/>
                <w:bottom w:val="single" w:sz="2" w:space="0" w:color="auto"/>
                <w:right w:val="single" w:sz="2" w:space="0" w:color="auto"/>
              </w:divBdr>
              <w:divsChild>
                <w:div w:id="1439906744">
                  <w:marLeft w:val="0"/>
                  <w:marRight w:val="0"/>
                  <w:marTop w:val="0"/>
                  <w:marBottom w:val="0"/>
                  <w:divBdr>
                    <w:top w:val="single" w:sz="2" w:space="0" w:color="auto"/>
                    <w:left w:val="single" w:sz="2" w:space="0" w:color="auto"/>
                    <w:bottom w:val="single" w:sz="2" w:space="0" w:color="auto"/>
                    <w:right w:val="single" w:sz="2" w:space="0" w:color="auto"/>
                  </w:divBdr>
                  <w:divsChild>
                    <w:div w:id="140781179">
                      <w:marLeft w:val="0"/>
                      <w:marRight w:val="0"/>
                      <w:marTop w:val="0"/>
                      <w:marBottom w:val="0"/>
                      <w:divBdr>
                        <w:top w:val="single" w:sz="2" w:space="0" w:color="auto"/>
                        <w:left w:val="single" w:sz="2" w:space="0" w:color="auto"/>
                        <w:bottom w:val="single" w:sz="2" w:space="0" w:color="auto"/>
                        <w:right w:val="single" w:sz="2" w:space="0" w:color="auto"/>
                      </w:divBdr>
                      <w:divsChild>
                        <w:div w:id="177888172">
                          <w:marLeft w:val="0"/>
                          <w:marRight w:val="0"/>
                          <w:marTop w:val="0"/>
                          <w:marBottom w:val="0"/>
                          <w:divBdr>
                            <w:top w:val="single" w:sz="2" w:space="0" w:color="auto"/>
                            <w:left w:val="single" w:sz="2" w:space="0" w:color="auto"/>
                            <w:bottom w:val="single" w:sz="2" w:space="0" w:color="auto"/>
                            <w:right w:val="single" w:sz="2" w:space="0" w:color="auto"/>
                          </w:divBdr>
                          <w:divsChild>
                            <w:div w:id="1922908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9144335">
      <w:bodyDiv w:val="1"/>
      <w:marLeft w:val="0"/>
      <w:marRight w:val="0"/>
      <w:marTop w:val="0"/>
      <w:marBottom w:val="0"/>
      <w:divBdr>
        <w:top w:val="none" w:sz="0" w:space="0" w:color="auto"/>
        <w:left w:val="none" w:sz="0" w:space="0" w:color="auto"/>
        <w:bottom w:val="none" w:sz="0" w:space="0" w:color="auto"/>
        <w:right w:val="none" w:sz="0" w:space="0" w:color="auto"/>
      </w:divBdr>
      <w:divsChild>
        <w:div w:id="1207841028">
          <w:marLeft w:val="0"/>
          <w:marRight w:val="0"/>
          <w:marTop w:val="0"/>
          <w:marBottom w:val="0"/>
          <w:divBdr>
            <w:top w:val="none" w:sz="0" w:space="0" w:color="auto"/>
            <w:left w:val="none" w:sz="0" w:space="0" w:color="auto"/>
            <w:bottom w:val="none" w:sz="0" w:space="0" w:color="auto"/>
            <w:right w:val="none" w:sz="0" w:space="0" w:color="auto"/>
          </w:divBdr>
          <w:divsChild>
            <w:div w:id="1216160966">
              <w:marLeft w:val="0"/>
              <w:marRight w:val="0"/>
              <w:marTop w:val="0"/>
              <w:marBottom w:val="0"/>
              <w:divBdr>
                <w:top w:val="none" w:sz="0" w:space="0" w:color="auto"/>
                <w:left w:val="none" w:sz="0" w:space="0" w:color="auto"/>
                <w:bottom w:val="none" w:sz="0" w:space="0" w:color="auto"/>
                <w:right w:val="none" w:sz="0" w:space="0" w:color="auto"/>
              </w:divBdr>
              <w:divsChild>
                <w:div w:id="45688973">
                  <w:marLeft w:val="0"/>
                  <w:marRight w:val="0"/>
                  <w:marTop w:val="0"/>
                  <w:marBottom w:val="0"/>
                  <w:divBdr>
                    <w:top w:val="none" w:sz="0" w:space="0" w:color="auto"/>
                    <w:left w:val="none" w:sz="0" w:space="0" w:color="auto"/>
                    <w:bottom w:val="none" w:sz="0" w:space="0" w:color="auto"/>
                    <w:right w:val="none" w:sz="0" w:space="0" w:color="auto"/>
                  </w:divBdr>
                  <w:divsChild>
                    <w:div w:id="372538452">
                      <w:marLeft w:val="0"/>
                      <w:marRight w:val="0"/>
                      <w:marTop w:val="0"/>
                      <w:marBottom w:val="0"/>
                      <w:divBdr>
                        <w:top w:val="none" w:sz="0" w:space="0" w:color="auto"/>
                        <w:left w:val="none" w:sz="0" w:space="0" w:color="auto"/>
                        <w:bottom w:val="none" w:sz="0" w:space="0" w:color="auto"/>
                        <w:right w:val="none" w:sz="0" w:space="0" w:color="auto"/>
                      </w:divBdr>
                      <w:divsChild>
                        <w:div w:id="1226336651">
                          <w:marLeft w:val="0"/>
                          <w:marRight w:val="0"/>
                          <w:marTop w:val="0"/>
                          <w:marBottom w:val="0"/>
                          <w:divBdr>
                            <w:top w:val="none" w:sz="0" w:space="0" w:color="auto"/>
                            <w:left w:val="none" w:sz="0" w:space="0" w:color="auto"/>
                            <w:bottom w:val="none" w:sz="0" w:space="0" w:color="auto"/>
                            <w:right w:val="none" w:sz="0" w:space="0" w:color="auto"/>
                          </w:divBdr>
                        </w:div>
                      </w:divsChild>
                    </w:div>
                    <w:div w:id="1745225321">
                      <w:marLeft w:val="0"/>
                      <w:marRight w:val="0"/>
                      <w:marTop w:val="0"/>
                      <w:marBottom w:val="0"/>
                      <w:divBdr>
                        <w:top w:val="none" w:sz="0" w:space="0" w:color="auto"/>
                        <w:left w:val="none" w:sz="0" w:space="0" w:color="auto"/>
                        <w:bottom w:val="none" w:sz="0" w:space="0" w:color="auto"/>
                        <w:right w:val="none" w:sz="0" w:space="0" w:color="auto"/>
                      </w:divBdr>
                      <w:divsChild>
                        <w:div w:id="1110318718">
                          <w:marLeft w:val="0"/>
                          <w:marRight w:val="0"/>
                          <w:marTop w:val="0"/>
                          <w:marBottom w:val="0"/>
                          <w:divBdr>
                            <w:top w:val="none" w:sz="0" w:space="0" w:color="auto"/>
                            <w:left w:val="none" w:sz="0" w:space="0" w:color="auto"/>
                            <w:bottom w:val="none" w:sz="0" w:space="0" w:color="auto"/>
                            <w:right w:val="none" w:sz="0" w:space="0" w:color="auto"/>
                          </w:divBdr>
                          <w:divsChild>
                            <w:div w:id="771164723">
                              <w:marLeft w:val="0"/>
                              <w:marRight w:val="0"/>
                              <w:marTop w:val="0"/>
                              <w:marBottom w:val="0"/>
                              <w:divBdr>
                                <w:top w:val="none" w:sz="0" w:space="0" w:color="auto"/>
                                <w:left w:val="none" w:sz="0" w:space="0" w:color="auto"/>
                                <w:bottom w:val="none" w:sz="0" w:space="0" w:color="auto"/>
                                <w:right w:val="none" w:sz="0" w:space="0" w:color="auto"/>
                              </w:divBdr>
                              <w:divsChild>
                                <w:div w:id="14792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510503">
          <w:marLeft w:val="0"/>
          <w:marRight w:val="0"/>
          <w:marTop w:val="0"/>
          <w:marBottom w:val="0"/>
          <w:divBdr>
            <w:top w:val="none" w:sz="0" w:space="0" w:color="auto"/>
            <w:left w:val="none" w:sz="0" w:space="0" w:color="auto"/>
            <w:bottom w:val="none" w:sz="0" w:space="0" w:color="auto"/>
            <w:right w:val="none" w:sz="0" w:space="0" w:color="auto"/>
          </w:divBdr>
          <w:divsChild>
            <w:div w:id="7021888">
              <w:marLeft w:val="0"/>
              <w:marRight w:val="0"/>
              <w:marTop w:val="0"/>
              <w:marBottom w:val="0"/>
              <w:divBdr>
                <w:top w:val="none" w:sz="0" w:space="0" w:color="auto"/>
                <w:left w:val="none" w:sz="0" w:space="0" w:color="auto"/>
                <w:bottom w:val="none" w:sz="0" w:space="0" w:color="auto"/>
                <w:right w:val="none" w:sz="0" w:space="0" w:color="auto"/>
              </w:divBdr>
              <w:divsChild>
                <w:div w:id="696345790">
                  <w:marLeft w:val="0"/>
                  <w:marRight w:val="0"/>
                  <w:marTop w:val="0"/>
                  <w:marBottom w:val="0"/>
                  <w:divBdr>
                    <w:top w:val="none" w:sz="0" w:space="0" w:color="auto"/>
                    <w:left w:val="none" w:sz="0" w:space="0" w:color="auto"/>
                    <w:bottom w:val="none" w:sz="0" w:space="0" w:color="auto"/>
                    <w:right w:val="none" w:sz="0" w:space="0" w:color="auto"/>
                  </w:divBdr>
                  <w:divsChild>
                    <w:div w:id="1470049738">
                      <w:marLeft w:val="0"/>
                      <w:marRight w:val="0"/>
                      <w:marTop w:val="0"/>
                      <w:marBottom w:val="0"/>
                      <w:divBdr>
                        <w:top w:val="none" w:sz="0" w:space="0" w:color="auto"/>
                        <w:left w:val="none" w:sz="0" w:space="0" w:color="auto"/>
                        <w:bottom w:val="none" w:sz="0" w:space="0" w:color="auto"/>
                        <w:right w:val="none" w:sz="0" w:space="0" w:color="auto"/>
                      </w:divBdr>
                      <w:divsChild>
                        <w:div w:id="880635854">
                          <w:marLeft w:val="0"/>
                          <w:marRight w:val="0"/>
                          <w:marTop w:val="0"/>
                          <w:marBottom w:val="0"/>
                          <w:divBdr>
                            <w:top w:val="none" w:sz="0" w:space="0" w:color="auto"/>
                            <w:left w:val="none" w:sz="0" w:space="0" w:color="auto"/>
                            <w:bottom w:val="none" w:sz="0" w:space="0" w:color="auto"/>
                            <w:right w:val="none" w:sz="0" w:space="0" w:color="auto"/>
                          </w:divBdr>
                          <w:divsChild>
                            <w:div w:id="1862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685741">
      <w:bodyDiv w:val="1"/>
      <w:marLeft w:val="0"/>
      <w:marRight w:val="0"/>
      <w:marTop w:val="0"/>
      <w:marBottom w:val="0"/>
      <w:divBdr>
        <w:top w:val="none" w:sz="0" w:space="0" w:color="auto"/>
        <w:left w:val="none" w:sz="0" w:space="0" w:color="auto"/>
        <w:bottom w:val="none" w:sz="0" w:space="0" w:color="auto"/>
        <w:right w:val="none" w:sz="0" w:space="0" w:color="auto"/>
      </w:divBdr>
    </w:div>
    <w:div w:id="1408112364">
      <w:bodyDiv w:val="1"/>
      <w:marLeft w:val="0"/>
      <w:marRight w:val="0"/>
      <w:marTop w:val="0"/>
      <w:marBottom w:val="0"/>
      <w:divBdr>
        <w:top w:val="none" w:sz="0" w:space="0" w:color="auto"/>
        <w:left w:val="none" w:sz="0" w:space="0" w:color="auto"/>
        <w:bottom w:val="none" w:sz="0" w:space="0" w:color="auto"/>
        <w:right w:val="none" w:sz="0" w:space="0" w:color="auto"/>
      </w:divBdr>
    </w:div>
    <w:div w:id="1520701783">
      <w:bodyDiv w:val="1"/>
      <w:marLeft w:val="0"/>
      <w:marRight w:val="0"/>
      <w:marTop w:val="0"/>
      <w:marBottom w:val="0"/>
      <w:divBdr>
        <w:top w:val="none" w:sz="0" w:space="0" w:color="auto"/>
        <w:left w:val="none" w:sz="0" w:space="0" w:color="auto"/>
        <w:bottom w:val="none" w:sz="0" w:space="0" w:color="auto"/>
        <w:right w:val="none" w:sz="0" w:space="0" w:color="auto"/>
      </w:divBdr>
    </w:div>
    <w:div w:id="1547402278">
      <w:bodyDiv w:val="1"/>
      <w:marLeft w:val="0"/>
      <w:marRight w:val="0"/>
      <w:marTop w:val="0"/>
      <w:marBottom w:val="0"/>
      <w:divBdr>
        <w:top w:val="none" w:sz="0" w:space="0" w:color="auto"/>
        <w:left w:val="none" w:sz="0" w:space="0" w:color="auto"/>
        <w:bottom w:val="none" w:sz="0" w:space="0" w:color="auto"/>
        <w:right w:val="none" w:sz="0" w:space="0" w:color="auto"/>
      </w:divBdr>
    </w:div>
    <w:div w:id="1628463548">
      <w:bodyDiv w:val="1"/>
      <w:marLeft w:val="0"/>
      <w:marRight w:val="0"/>
      <w:marTop w:val="0"/>
      <w:marBottom w:val="0"/>
      <w:divBdr>
        <w:top w:val="none" w:sz="0" w:space="0" w:color="auto"/>
        <w:left w:val="none" w:sz="0" w:space="0" w:color="auto"/>
        <w:bottom w:val="none" w:sz="0" w:space="0" w:color="auto"/>
        <w:right w:val="none" w:sz="0" w:space="0" w:color="auto"/>
      </w:divBdr>
      <w:divsChild>
        <w:div w:id="1356232694">
          <w:marLeft w:val="0"/>
          <w:marRight w:val="0"/>
          <w:marTop w:val="0"/>
          <w:marBottom w:val="0"/>
          <w:divBdr>
            <w:top w:val="none" w:sz="0" w:space="0" w:color="auto"/>
            <w:left w:val="none" w:sz="0" w:space="0" w:color="auto"/>
            <w:bottom w:val="none" w:sz="0" w:space="0" w:color="auto"/>
            <w:right w:val="none" w:sz="0" w:space="0" w:color="auto"/>
          </w:divBdr>
          <w:divsChild>
            <w:div w:id="1833567204">
              <w:marLeft w:val="0"/>
              <w:marRight w:val="0"/>
              <w:marTop w:val="0"/>
              <w:marBottom w:val="0"/>
              <w:divBdr>
                <w:top w:val="none" w:sz="0" w:space="0" w:color="auto"/>
                <w:left w:val="none" w:sz="0" w:space="0" w:color="auto"/>
                <w:bottom w:val="none" w:sz="0" w:space="0" w:color="auto"/>
                <w:right w:val="none" w:sz="0" w:space="0" w:color="auto"/>
              </w:divBdr>
              <w:divsChild>
                <w:div w:id="1241788329">
                  <w:marLeft w:val="0"/>
                  <w:marRight w:val="0"/>
                  <w:marTop w:val="0"/>
                  <w:marBottom w:val="0"/>
                  <w:divBdr>
                    <w:top w:val="none" w:sz="0" w:space="0" w:color="auto"/>
                    <w:left w:val="none" w:sz="0" w:space="0" w:color="auto"/>
                    <w:bottom w:val="none" w:sz="0" w:space="0" w:color="auto"/>
                    <w:right w:val="none" w:sz="0" w:space="0" w:color="auto"/>
                  </w:divBdr>
                  <w:divsChild>
                    <w:div w:id="1417095828">
                      <w:marLeft w:val="0"/>
                      <w:marRight w:val="0"/>
                      <w:marTop w:val="0"/>
                      <w:marBottom w:val="0"/>
                      <w:divBdr>
                        <w:top w:val="none" w:sz="0" w:space="0" w:color="auto"/>
                        <w:left w:val="none" w:sz="0" w:space="0" w:color="auto"/>
                        <w:bottom w:val="none" w:sz="0" w:space="0" w:color="auto"/>
                        <w:right w:val="none" w:sz="0" w:space="0" w:color="auto"/>
                      </w:divBdr>
                      <w:divsChild>
                        <w:div w:id="1254167896">
                          <w:marLeft w:val="0"/>
                          <w:marRight w:val="0"/>
                          <w:marTop w:val="0"/>
                          <w:marBottom w:val="0"/>
                          <w:divBdr>
                            <w:top w:val="none" w:sz="0" w:space="0" w:color="auto"/>
                            <w:left w:val="none" w:sz="0" w:space="0" w:color="auto"/>
                            <w:bottom w:val="none" w:sz="0" w:space="0" w:color="auto"/>
                            <w:right w:val="none" w:sz="0" w:space="0" w:color="auto"/>
                          </w:divBdr>
                        </w:div>
                      </w:divsChild>
                    </w:div>
                    <w:div w:id="1838686776">
                      <w:marLeft w:val="0"/>
                      <w:marRight w:val="0"/>
                      <w:marTop w:val="0"/>
                      <w:marBottom w:val="0"/>
                      <w:divBdr>
                        <w:top w:val="none" w:sz="0" w:space="0" w:color="auto"/>
                        <w:left w:val="none" w:sz="0" w:space="0" w:color="auto"/>
                        <w:bottom w:val="none" w:sz="0" w:space="0" w:color="auto"/>
                        <w:right w:val="none" w:sz="0" w:space="0" w:color="auto"/>
                      </w:divBdr>
                      <w:divsChild>
                        <w:div w:id="15235944">
                          <w:marLeft w:val="0"/>
                          <w:marRight w:val="0"/>
                          <w:marTop w:val="0"/>
                          <w:marBottom w:val="0"/>
                          <w:divBdr>
                            <w:top w:val="none" w:sz="0" w:space="0" w:color="auto"/>
                            <w:left w:val="none" w:sz="0" w:space="0" w:color="auto"/>
                            <w:bottom w:val="none" w:sz="0" w:space="0" w:color="auto"/>
                            <w:right w:val="none" w:sz="0" w:space="0" w:color="auto"/>
                          </w:divBdr>
                          <w:divsChild>
                            <w:div w:id="770662894">
                              <w:marLeft w:val="0"/>
                              <w:marRight w:val="0"/>
                              <w:marTop w:val="0"/>
                              <w:marBottom w:val="0"/>
                              <w:divBdr>
                                <w:top w:val="none" w:sz="0" w:space="0" w:color="auto"/>
                                <w:left w:val="none" w:sz="0" w:space="0" w:color="auto"/>
                                <w:bottom w:val="none" w:sz="0" w:space="0" w:color="auto"/>
                                <w:right w:val="none" w:sz="0" w:space="0" w:color="auto"/>
                              </w:divBdr>
                              <w:divsChild>
                                <w:div w:id="3724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784005">
          <w:marLeft w:val="0"/>
          <w:marRight w:val="0"/>
          <w:marTop w:val="0"/>
          <w:marBottom w:val="0"/>
          <w:divBdr>
            <w:top w:val="none" w:sz="0" w:space="0" w:color="auto"/>
            <w:left w:val="none" w:sz="0" w:space="0" w:color="auto"/>
            <w:bottom w:val="none" w:sz="0" w:space="0" w:color="auto"/>
            <w:right w:val="none" w:sz="0" w:space="0" w:color="auto"/>
          </w:divBdr>
          <w:divsChild>
            <w:div w:id="863666135">
              <w:marLeft w:val="0"/>
              <w:marRight w:val="0"/>
              <w:marTop w:val="0"/>
              <w:marBottom w:val="0"/>
              <w:divBdr>
                <w:top w:val="none" w:sz="0" w:space="0" w:color="auto"/>
                <w:left w:val="none" w:sz="0" w:space="0" w:color="auto"/>
                <w:bottom w:val="none" w:sz="0" w:space="0" w:color="auto"/>
                <w:right w:val="none" w:sz="0" w:space="0" w:color="auto"/>
              </w:divBdr>
              <w:divsChild>
                <w:div w:id="258409870">
                  <w:marLeft w:val="0"/>
                  <w:marRight w:val="0"/>
                  <w:marTop w:val="0"/>
                  <w:marBottom w:val="0"/>
                  <w:divBdr>
                    <w:top w:val="none" w:sz="0" w:space="0" w:color="auto"/>
                    <w:left w:val="none" w:sz="0" w:space="0" w:color="auto"/>
                    <w:bottom w:val="none" w:sz="0" w:space="0" w:color="auto"/>
                    <w:right w:val="none" w:sz="0" w:space="0" w:color="auto"/>
                  </w:divBdr>
                  <w:divsChild>
                    <w:div w:id="129250778">
                      <w:marLeft w:val="0"/>
                      <w:marRight w:val="0"/>
                      <w:marTop w:val="0"/>
                      <w:marBottom w:val="0"/>
                      <w:divBdr>
                        <w:top w:val="none" w:sz="0" w:space="0" w:color="auto"/>
                        <w:left w:val="none" w:sz="0" w:space="0" w:color="auto"/>
                        <w:bottom w:val="none" w:sz="0" w:space="0" w:color="auto"/>
                        <w:right w:val="none" w:sz="0" w:space="0" w:color="auto"/>
                      </w:divBdr>
                      <w:divsChild>
                        <w:div w:id="742028773">
                          <w:marLeft w:val="0"/>
                          <w:marRight w:val="0"/>
                          <w:marTop w:val="0"/>
                          <w:marBottom w:val="0"/>
                          <w:divBdr>
                            <w:top w:val="none" w:sz="0" w:space="0" w:color="auto"/>
                            <w:left w:val="none" w:sz="0" w:space="0" w:color="auto"/>
                            <w:bottom w:val="none" w:sz="0" w:space="0" w:color="auto"/>
                            <w:right w:val="none" w:sz="0" w:space="0" w:color="auto"/>
                          </w:divBdr>
                          <w:divsChild>
                            <w:div w:id="18817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494284">
      <w:bodyDiv w:val="1"/>
      <w:marLeft w:val="0"/>
      <w:marRight w:val="0"/>
      <w:marTop w:val="0"/>
      <w:marBottom w:val="0"/>
      <w:divBdr>
        <w:top w:val="none" w:sz="0" w:space="0" w:color="auto"/>
        <w:left w:val="none" w:sz="0" w:space="0" w:color="auto"/>
        <w:bottom w:val="none" w:sz="0" w:space="0" w:color="auto"/>
        <w:right w:val="none" w:sz="0" w:space="0" w:color="auto"/>
      </w:divBdr>
    </w:div>
    <w:div w:id="1665932575">
      <w:bodyDiv w:val="1"/>
      <w:marLeft w:val="0"/>
      <w:marRight w:val="0"/>
      <w:marTop w:val="0"/>
      <w:marBottom w:val="0"/>
      <w:divBdr>
        <w:top w:val="none" w:sz="0" w:space="0" w:color="auto"/>
        <w:left w:val="none" w:sz="0" w:space="0" w:color="auto"/>
        <w:bottom w:val="none" w:sz="0" w:space="0" w:color="auto"/>
        <w:right w:val="none" w:sz="0" w:space="0" w:color="auto"/>
      </w:divBdr>
      <w:divsChild>
        <w:div w:id="1478768701">
          <w:marLeft w:val="0"/>
          <w:marRight w:val="0"/>
          <w:marTop w:val="0"/>
          <w:marBottom w:val="0"/>
          <w:divBdr>
            <w:top w:val="single" w:sz="2" w:space="0" w:color="auto"/>
            <w:left w:val="single" w:sz="2" w:space="0" w:color="auto"/>
            <w:bottom w:val="single" w:sz="2" w:space="0" w:color="auto"/>
            <w:right w:val="single" w:sz="2" w:space="0" w:color="auto"/>
          </w:divBdr>
          <w:divsChild>
            <w:div w:id="496311267">
              <w:marLeft w:val="0"/>
              <w:marRight w:val="0"/>
              <w:marTop w:val="0"/>
              <w:marBottom w:val="0"/>
              <w:divBdr>
                <w:top w:val="single" w:sz="2" w:space="0" w:color="auto"/>
                <w:left w:val="single" w:sz="2" w:space="0" w:color="auto"/>
                <w:bottom w:val="single" w:sz="2" w:space="0" w:color="auto"/>
                <w:right w:val="single" w:sz="2" w:space="0" w:color="auto"/>
              </w:divBdr>
              <w:divsChild>
                <w:div w:id="1534267087">
                  <w:marLeft w:val="15"/>
                  <w:marRight w:val="0"/>
                  <w:marTop w:val="0"/>
                  <w:marBottom w:val="0"/>
                  <w:divBdr>
                    <w:top w:val="single" w:sz="2" w:space="0" w:color="auto"/>
                    <w:left w:val="single" w:sz="2" w:space="0" w:color="auto"/>
                    <w:bottom w:val="single" w:sz="2" w:space="0" w:color="auto"/>
                    <w:right w:val="single" w:sz="2" w:space="0" w:color="auto"/>
                  </w:divBdr>
                  <w:divsChild>
                    <w:div w:id="1065951740">
                      <w:marLeft w:val="0"/>
                      <w:marRight w:val="0"/>
                      <w:marTop w:val="0"/>
                      <w:marBottom w:val="0"/>
                      <w:divBdr>
                        <w:top w:val="single" w:sz="2" w:space="0" w:color="auto"/>
                        <w:left w:val="single" w:sz="2" w:space="0" w:color="auto"/>
                        <w:bottom w:val="single" w:sz="2" w:space="0" w:color="auto"/>
                        <w:right w:val="single" w:sz="2" w:space="0" w:color="auto"/>
                      </w:divBdr>
                      <w:divsChild>
                        <w:div w:id="1976372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5135638">
          <w:marLeft w:val="0"/>
          <w:marRight w:val="0"/>
          <w:marTop w:val="0"/>
          <w:marBottom w:val="0"/>
          <w:divBdr>
            <w:top w:val="single" w:sz="2" w:space="0" w:color="auto"/>
            <w:left w:val="single" w:sz="2" w:space="0" w:color="auto"/>
            <w:bottom w:val="single" w:sz="2" w:space="0" w:color="auto"/>
            <w:right w:val="single" w:sz="2" w:space="0" w:color="auto"/>
          </w:divBdr>
          <w:divsChild>
            <w:div w:id="1427261541">
              <w:marLeft w:val="0"/>
              <w:marRight w:val="0"/>
              <w:marTop w:val="0"/>
              <w:marBottom w:val="0"/>
              <w:divBdr>
                <w:top w:val="single" w:sz="2" w:space="0" w:color="auto"/>
                <w:left w:val="single" w:sz="2" w:space="0" w:color="auto"/>
                <w:bottom w:val="single" w:sz="2" w:space="0" w:color="auto"/>
                <w:right w:val="single" w:sz="2" w:space="0" w:color="auto"/>
              </w:divBdr>
              <w:divsChild>
                <w:div w:id="1620867329">
                  <w:marLeft w:val="0"/>
                  <w:marRight w:val="0"/>
                  <w:marTop w:val="0"/>
                  <w:marBottom w:val="0"/>
                  <w:divBdr>
                    <w:top w:val="single" w:sz="2" w:space="0" w:color="auto"/>
                    <w:left w:val="single" w:sz="2" w:space="0" w:color="auto"/>
                    <w:bottom w:val="single" w:sz="2" w:space="0" w:color="auto"/>
                    <w:right w:val="single" w:sz="2" w:space="0" w:color="auto"/>
                  </w:divBdr>
                  <w:divsChild>
                    <w:div w:id="139275416">
                      <w:marLeft w:val="0"/>
                      <w:marRight w:val="0"/>
                      <w:marTop w:val="0"/>
                      <w:marBottom w:val="0"/>
                      <w:divBdr>
                        <w:top w:val="single" w:sz="2" w:space="0" w:color="auto"/>
                        <w:left w:val="single" w:sz="2" w:space="0" w:color="auto"/>
                        <w:bottom w:val="single" w:sz="2" w:space="0" w:color="auto"/>
                        <w:right w:val="single" w:sz="2" w:space="0" w:color="auto"/>
                      </w:divBdr>
                      <w:divsChild>
                        <w:div w:id="139544741">
                          <w:marLeft w:val="0"/>
                          <w:marRight w:val="0"/>
                          <w:marTop w:val="0"/>
                          <w:marBottom w:val="0"/>
                          <w:divBdr>
                            <w:top w:val="single" w:sz="2" w:space="0" w:color="auto"/>
                            <w:left w:val="single" w:sz="2" w:space="0" w:color="auto"/>
                            <w:bottom w:val="single" w:sz="2" w:space="0" w:color="auto"/>
                            <w:right w:val="single" w:sz="2" w:space="0" w:color="auto"/>
                          </w:divBdr>
                          <w:divsChild>
                            <w:div w:id="1497915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78194604">
      <w:bodyDiv w:val="1"/>
      <w:marLeft w:val="0"/>
      <w:marRight w:val="0"/>
      <w:marTop w:val="0"/>
      <w:marBottom w:val="0"/>
      <w:divBdr>
        <w:top w:val="none" w:sz="0" w:space="0" w:color="auto"/>
        <w:left w:val="none" w:sz="0" w:space="0" w:color="auto"/>
        <w:bottom w:val="none" w:sz="0" w:space="0" w:color="auto"/>
        <w:right w:val="none" w:sz="0" w:space="0" w:color="auto"/>
      </w:divBdr>
    </w:div>
    <w:div w:id="1741368861">
      <w:bodyDiv w:val="1"/>
      <w:marLeft w:val="0"/>
      <w:marRight w:val="0"/>
      <w:marTop w:val="0"/>
      <w:marBottom w:val="0"/>
      <w:divBdr>
        <w:top w:val="none" w:sz="0" w:space="0" w:color="auto"/>
        <w:left w:val="none" w:sz="0" w:space="0" w:color="auto"/>
        <w:bottom w:val="none" w:sz="0" w:space="0" w:color="auto"/>
        <w:right w:val="none" w:sz="0" w:space="0" w:color="auto"/>
      </w:divBdr>
    </w:div>
    <w:div w:id="1791165712">
      <w:bodyDiv w:val="1"/>
      <w:marLeft w:val="0"/>
      <w:marRight w:val="0"/>
      <w:marTop w:val="0"/>
      <w:marBottom w:val="0"/>
      <w:divBdr>
        <w:top w:val="none" w:sz="0" w:space="0" w:color="auto"/>
        <w:left w:val="none" w:sz="0" w:space="0" w:color="auto"/>
        <w:bottom w:val="none" w:sz="0" w:space="0" w:color="auto"/>
        <w:right w:val="none" w:sz="0" w:space="0" w:color="auto"/>
      </w:divBdr>
    </w:div>
    <w:div w:id="1926454725">
      <w:bodyDiv w:val="1"/>
      <w:marLeft w:val="0"/>
      <w:marRight w:val="0"/>
      <w:marTop w:val="0"/>
      <w:marBottom w:val="0"/>
      <w:divBdr>
        <w:top w:val="none" w:sz="0" w:space="0" w:color="auto"/>
        <w:left w:val="none" w:sz="0" w:space="0" w:color="auto"/>
        <w:bottom w:val="none" w:sz="0" w:space="0" w:color="auto"/>
        <w:right w:val="none" w:sz="0" w:space="0" w:color="auto"/>
      </w:divBdr>
    </w:div>
    <w:div w:id="1943368332">
      <w:bodyDiv w:val="1"/>
      <w:marLeft w:val="0"/>
      <w:marRight w:val="0"/>
      <w:marTop w:val="0"/>
      <w:marBottom w:val="0"/>
      <w:divBdr>
        <w:top w:val="none" w:sz="0" w:space="0" w:color="auto"/>
        <w:left w:val="none" w:sz="0" w:space="0" w:color="auto"/>
        <w:bottom w:val="none" w:sz="0" w:space="0" w:color="auto"/>
        <w:right w:val="none" w:sz="0" w:space="0" w:color="auto"/>
      </w:divBdr>
    </w:div>
    <w:div w:id="2021346157">
      <w:bodyDiv w:val="1"/>
      <w:marLeft w:val="0"/>
      <w:marRight w:val="0"/>
      <w:marTop w:val="0"/>
      <w:marBottom w:val="0"/>
      <w:divBdr>
        <w:top w:val="none" w:sz="0" w:space="0" w:color="auto"/>
        <w:left w:val="none" w:sz="0" w:space="0" w:color="auto"/>
        <w:bottom w:val="none" w:sz="0" w:space="0" w:color="auto"/>
        <w:right w:val="none" w:sz="0" w:space="0" w:color="auto"/>
      </w:divBdr>
    </w:div>
    <w:div w:id="2084137305">
      <w:bodyDiv w:val="1"/>
      <w:marLeft w:val="0"/>
      <w:marRight w:val="0"/>
      <w:marTop w:val="0"/>
      <w:marBottom w:val="0"/>
      <w:divBdr>
        <w:top w:val="none" w:sz="0" w:space="0" w:color="auto"/>
        <w:left w:val="none" w:sz="0" w:space="0" w:color="auto"/>
        <w:bottom w:val="none" w:sz="0" w:space="0" w:color="auto"/>
        <w:right w:val="none" w:sz="0" w:space="0" w:color="auto"/>
      </w:divBdr>
    </w:div>
    <w:div w:id="2090341967">
      <w:bodyDiv w:val="1"/>
      <w:marLeft w:val="0"/>
      <w:marRight w:val="0"/>
      <w:marTop w:val="0"/>
      <w:marBottom w:val="0"/>
      <w:divBdr>
        <w:top w:val="none" w:sz="0" w:space="0" w:color="auto"/>
        <w:left w:val="none" w:sz="0" w:space="0" w:color="auto"/>
        <w:bottom w:val="none" w:sz="0" w:space="0" w:color="auto"/>
        <w:right w:val="none" w:sz="0" w:space="0" w:color="auto"/>
      </w:divBdr>
    </w:div>
    <w:div w:id="2114013563">
      <w:bodyDiv w:val="1"/>
      <w:marLeft w:val="0"/>
      <w:marRight w:val="0"/>
      <w:marTop w:val="0"/>
      <w:marBottom w:val="0"/>
      <w:divBdr>
        <w:top w:val="none" w:sz="0" w:space="0" w:color="auto"/>
        <w:left w:val="none" w:sz="0" w:space="0" w:color="auto"/>
        <w:bottom w:val="none" w:sz="0" w:space="0" w:color="auto"/>
        <w:right w:val="none" w:sz="0" w:space="0" w:color="auto"/>
      </w:divBdr>
      <w:divsChild>
        <w:div w:id="1987776646">
          <w:marLeft w:val="0"/>
          <w:marRight w:val="0"/>
          <w:marTop w:val="0"/>
          <w:marBottom w:val="0"/>
          <w:divBdr>
            <w:top w:val="none" w:sz="0" w:space="0" w:color="auto"/>
            <w:left w:val="none" w:sz="0" w:space="0" w:color="auto"/>
            <w:bottom w:val="none" w:sz="0" w:space="0" w:color="auto"/>
            <w:right w:val="none" w:sz="0" w:space="0" w:color="auto"/>
          </w:divBdr>
          <w:divsChild>
            <w:div w:id="1101948324">
              <w:marLeft w:val="0"/>
              <w:marRight w:val="0"/>
              <w:marTop w:val="0"/>
              <w:marBottom w:val="0"/>
              <w:divBdr>
                <w:top w:val="none" w:sz="0" w:space="0" w:color="auto"/>
                <w:left w:val="none" w:sz="0" w:space="0" w:color="auto"/>
                <w:bottom w:val="none" w:sz="0" w:space="0" w:color="auto"/>
                <w:right w:val="none" w:sz="0" w:space="0" w:color="auto"/>
              </w:divBdr>
              <w:divsChild>
                <w:div w:id="1848204626">
                  <w:marLeft w:val="0"/>
                  <w:marRight w:val="0"/>
                  <w:marTop w:val="0"/>
                  <w:marBottom w:val="0"/>
                  <w:divBdr>
                    <w:top w:val="none" w:sz="0" w:space="0" w:color="auto"/>
                    <w:left w:val="none" w:sz="0" w:space="0" w:color="auto"/>
                    <w:bottom w:val="none" w:sz="0" w:space="0" w:color="auto"/>
                    <w:right w:val="none" w:sz="0" w:space="0" w:color="auto"/>
                  </w:divBdr>
                  <w:divsChild>
                    <w:div w:id="111435542">
                      <w:marLeft w:val="0"/>
                      <w:marRight w:val="0"/>
                      <w:marTop w:val="0"/>
                      <w:marBottom w:val="0"/>
                      <w:divBdr>
                        <w:top w:val="none" w:sz="0" w:space="0" w:color="auto"/>
                        <w:left w:val="none" w:sz="0" w:space="0" w:color="auto"/>
                        <w:bottom w:val="none" w:sz="0" w:space="0" w:color="auto"/>
                        <w:right w:val="none" w:sz="0" w:space="0" w:color="auto"/>
                      </w:divBdr>
                      <w:divsChild>
                        <w:div w:id="1274822183">
                          <w:marLeft w:val="0"/>
                          <w:marRight w:val="0"/>
                          <w:marTop w:val="0"/>
                          <w:marBottom w:val="0"/>
                          <w:divBdr>
                            <w:top w:val="none" w:sz="0" w:space="0" w:color="auto"/>
                            <w:left w:val="none" w:sz="0" w:space="0" w:color="auto"/>
                            <w:bottom w:val="none" w:sz="0" w:space="0" w:color="auto"/>
                            <w:right w:val="none" w:sz="0" w:space="0" w:color="auto"/>
                          </w:divBdr>
                          <w:divsChild>
                            <w:div w:id="9698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52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5275</Words>
  <Characters>30755</Characters>
  <Application>Microsoft Office Word</Application>
  <DocSecurity>0</DocSecurity>
  <Lines>1397</Lines>
  <Paragraphs>878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4</cp:revision>
  <dcterms:created xsi:type="dcterms:W3CDTF">2024-10-30T06:29:00Z</dcterms:created>
  <dcterms:modified xsi:type="dcterms:W3CDTF">2024-10-30T20:54:00Z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18e93858-90ba-438d-96fc-3f2d16d360b2</vt:lpwstr>
  </property>
</Properties>
</file>