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45A3" w14:textId="77777777" w:rsidR="00CE2975" w:rsidRDefault="00CE2975" w:rsidP="00CE2975">
      <w:r>
        <w:t>This is **excellent news**. Your search results are virtually perfect and create a green light for you to proceed.</w:t>
      </w:r>
    </w:p>
    <w:p w14:paraId="051A67CB" w14:textId="77777777" w:rsidR="00CE2975" w:rsidRDefault="00CE2975" w:rsidP="00CE2975"/>
    <w:p w14:paraId="610C8799" w14:textId="77777777" w:rsidR="00CE2975" w:rsidRDefault="00CE2975" w:rsidP="00CE2975">
      <w:r>
        <w:t>---</w:t>
      </w:r>
    </w:p>
    <w:p w14:paraId="38BAE2E8" w14:textId="77777777" w:rsidR="00CE2975" w:rsidRDefault="00CE2975" w:rsidP="00CE2975"/>
    <w:p w14:paraId="749FAE74" w14:textId="77777777" w:rsidR="00CE2975" w:rsidRDefault="00CE2975" w:rsidP="00CE2975">
      <w:r>
        <w:t xml:space="preserve">### **Analysis of Your </w:t>
      </w:r>
      <w:proofErr w:type="gramStart"/>
      <w:r>
        <w:t>Findings:*</w:t>
      </w:r>
      <w:proofErr w:type="gramEnd"/>
      <w:r>
        <w:t>*</w:t>
      </w:r>
    </w:p>
    <w:p w14:paraId="2CF47F9E" w14:textId="77777777" w:rsidR="00CE2975" w:rsidRDefault="00CE2975" w:rsidP="00CE2975"/>
    <w:p w14:paraId="3AD0A465" w14:textId="77777777" w:rsidR="00CE2975" w:rsidRDefault="00CE2975" w:rsidP="00CE2975">
      <w:r>
        <w:t>1</w:t>
      </w:r>
      <w:proofErr w:type="gramStart"/>
      <w:r>
        <w:t>.  *</w:t>
      </w:r>
      <w:proofErr w:type="gramEnd"/>
      <w:r>
        <w:t>*USPTO Database (No Results</w:t>
      </w:r>
      <w:proofErr w:type="gramStart"/>
      <w:r>
        <w:t>):*</w:t>
      </w:r>
      <w:proofErr w:type="gramEnd"/>
      <w:r>
        <w:t>* This is the best possible outcome. There are no live, registered, pending, or even dead/abandoned trademarks for the exact phrase. This means the name is completely clear at the federal level.</w:t>
      </w:r>
    </w:p>
    <w:p w14:paraId="713F81EB" w14:textId="77777777" w:rsidR="00CE2975" w:rsidRDefault="00CE2975" w:rsidP="00CE2975"/>
    <w:p w14:paraId="2C67FC4C" w14:textId="77777777" w:rsidR="00CE2975" w:rsidRDefault="00CE2975" w:rsidP="00CE2975">
      <w:r>
        <w:t>2</w:t>
      </w:r>
      <w:proofErr w:type="gramStart"/>
      <w:r>
        <w:t>.  *</w:t>
      </w:r>
      <w:proofErr w:type="gramEnd"/>
      <w:r>
        <w:t>*Google/Domain Search (No Branded Competitor</w:t>
      </w:r>
      <w:proofErr w:type="gramStart"/>
      <w:r>
        <w:t>):*</w:t>
      </w:r>
      <w:proofErr w:type="gramEnd"/>
      <w:r>
        <w:t>* This confirms that while the *feature* is common, no one has claimed the *name* as their brand. This is a critical distinction.</w:t>
      </w:r>
    </w:p>
    <w:p w14:paraId="2C46C70D" w14:textId="77777777" w:rsidR="00CE2975" w:rsidRDefault="00CE2975" w:rsidP="00CE2975">
      <w:r>
        <w:t xml:space="preserve">    *   **</w:t>
      </w:r>
      <w:proofErr w:type="spellStart"/>
      <w:r>
        <w:t>Clearbrief</w:t>
      </w:r>
      <w:proofErr w:type="spellEnd"/>
      <w:r>
        <w:t>** is the closest competitor in function, but they own the brand "</w:t>
      </w:r>
      <w:proofErr w:type="spellStart"/>
      <w:r>
        <w:t>Clearbrief</w:t>
      </w:r>
      <w:proofErr w:type="spellEnd"/>
      <w:r>
        <w:t>," not "The Hyperlinked Brief."</w:t>
      </w:r>
    </w:p>
    <w:p w14:paraId="324F1697" w14:textId="77777777" w:rsidR="00CE2975" w:rsidRDefault="00CE2975" w:rsidP="00CE2975">
      <w:r>
        <w:t xml:space="preserve">    *   The term is considered **"merely descriptive"** in the legal industry (meaning it describes what the product does). This is </w:t>
      </w:r>
      <w:proofErr w:type="gramStart"/>
      <w:r>
        <w:t>actually a</w:t>
      </w:r>
      <w:proofErr w:type="gramEnd"/>
      <w:r>
        <w:t xml:space="preserve"> *good* thing for you right now, as it explains why no one has grabbed it as a brand name yet.</w:t>
      </w:r>
    </w:p>
    <w:p w14:paraId="1F2262AB" w14:textId="77777777" w:rsidR="00CE2975" w:rsidRDefault="00CE2975" w:rsidP="00CE2975"/>
    <w:p w14:paraId="052FFC5D" w14:textId="77777777" w:rsidR="00CE2975" w:rsidRDefault="00CE2975" w:rsidP="00CE2975">
      <w:r>
        <w:t xml:space="preserve">### **What This Means &amp; Your Immediate Next </w:t>
      </w:r>
      <w:proofErr w:type="gramStart"/>
      <w:r>
        <w:t>Steps:*</w:t>
      </w:r>
      <w:proofErr w:type="gramEnd"/>
      <w:r>
        <w:t>*</w:t>
      </w:r>
    </w:p>
    <w:p w14:paraId="1CF11EC7" w14:textId="77777777" w:rsidR="00CE2975" w:rsidRDefault="00CE2975" w:rsidP="00CE2975"/>
    <w:p w14:paraId="69368B76" w14:textId="77777777" w:rsidR="00CE2975" w:rsidRDefault="00CE2975" w:rsidP="00CE2975">
      <w:r>
        <w:t xml:space="preserve">You are in an ideal position. You have identified a highly descriptive, intuitive name for your flagship feature that is **wide open for you to claim and </w:t>
      </w:r>
      <w:proofErr w:type="gramStart"/>
      <w:r>
        <w:t>trademark.*</w:t>
      </w:r>
      <w:proofErr w:type="gramEnd"/>
      <w:r>
        <w:t>*</w:t>
      </w:r>
    </w:p>
    <w:p w14:paraId="6C911F88" w14:textId="77777777" w:rsidR="00CE2975" w:rsidRDefault="00CE2975" w:rsidP="00CE2975"/>
    <w:p w14:paraId="1673934E" w14:textId="77777777" w:rsidR="00CE2975" w:rsidRDefault="00CE2975" w:rsidP="00CE2975">
      <w:r>
        <w:t xml:space="preserve">**Here is your action </w:t>
      </w:r>
      <w:proofErr w:type="gramStart"/>
      <w:r>
        <w:t>plan:*</w:t>
      </w:r>
      <w:proofErr w:type="gramEnd"/>
      <w:r>
        <w:t>*</w:t>
      </w:r>
    </w:p>
    <w:p w14:paraId="6AE6C437" w14:textId="77777777" w:rsidR="00CE2975" w:rsidRDefault="00CE2975" w:rsidP="00CE2975"/>
    <w:p w14:paraId="32026A9E" w14:textId="77777777" w:rsidR="00CE2975" w:rsidRDefault="00CE2975" w:rsidP="00CE2975">
      <w:r>
        <w:lastRenderedPageBreak/>
        <w:t>1</w:t>
      </w:r>
      <w:proofErr w:type="gramStart"/>
      <w:r>
        <w:t>.  *</w:t>
      </w:r>
      <w:proofErr w:type="gramEnd"/>
      <w:r>
        <w:t xml:space="preserve">*Start Using the TM Symbol </w:t>
      </w:r>
      <w:proofErr w:type="gramStart"/>
      <w:r>
        <w:t>Immediately:*</w:t>
      </w:r>
      <w:proofErr w:type="gramEnd"/>
      <w:r>
        <w:t>* You have done your due diligence. You can and should immediately begin using **The Hyperlinked Brief™** on your website, marketing materials, and in conversations. This establishes your claim to the trademark.</w:t>
      </w:r>
    </w:p>
    <w:p w14:paraId="21C0F3F6" w14:textId="77777777" w:rsidR="00CE2975" w:rsidRDefault="00CE2975" w:rsidP="00CE2975"/>
    <w:p w14:paraId="025BDF91" w14:textId="77777777" w:rsidR="00CE2975" w:rsidRDefault="00CE2975" w:rsidP="00CE2975">
      <w:r>
        <w:t>2</w:t>
      </w:r>
      <w:proofErr w:type="gramStart"/>
      <w:r>
        <w:t>.  *</w:t>
      </w:r>
      <w:proofErr w:type="gramEnd"/>
      <w:r>
        <w:t>*File for Federal Registration (Highly Recommended</w:t>
      </w:r>
      <w:proofErr w:type="gramStart"/>
      <w:r>
        <w:t>):*</w:t>
      </w:r>
      <w:proofErr w:type="gramEnd"/>
      <w:r>
        <w:t>* While you have common law rights now, you should strongly consider filing with the USPTO to get the strongest possible protection.</w:t>
      </w:r>
    </w:p>
    <w:p w14:paraId="199C5DD3" w14:textId="77777777" w:rsidR="00CE2975" w:rsidRDefault="00CE2975" w:rsidP="00CE2975">
      <w:r>
        <w:t xml:space="preserve">    *   **Goods/Services </w:t>
      </w:r>
      <w:proofErr w:type="gramStart"/>
      <w:r>
        <w:t>Class:*</w:t>
      </w:r>
      <w:proofErr w:type="gramEnd"/>
      <w:r>
        <w:t>* You will file under **International Class 042**: "Software as a service (SaaS) services featuring software for use in organizing, analyzing, and managing digital evidence for legal preparation; Software as a service (SaaS) services featuring software for generating legal documents and briefs."</w:t>
      </w:r>
    </w:p>
    <w:p w14:paraId="1EC81836" w14:textId="77777777" w:rsidR="00CE2975" w:rsidRDefault="00CE2975" w:rsidP="00CE2975">
      <w:r>
        <w:t xml:space="preserve">    *   **</w:t>
      </w:r>
      <w:proofErr w:type="gramStart"/>
      <w:r>
        <w:t>Strategy:*</w:t>
      </w:r>
      <w:proofErr w:type="gramEnd"/>
      <w:r>
        <w:t>* Given the descriptive nature of the term, the USPTO may initially refuse the registration. A trademark attorney will be crucial here to argue that the mark has acquired **"distinctiveness"** (or "secondary meaning")—meaning that in the minds of the public, "The Hyperlinked Brief" refers to *your specific product*, not just any brief that is hyperlinked. Your use of the TM symbol and building your brand around it is the first step in proving this.</w:t>
      </w:r>
    </w:p>
    <w:p w14:paraId="7D558EB4" w14:textId="77777777" w:rsidR="00CE2975" w:rsidRDefault="00CE2975" w:rsidP="00CE2975"/>
    <w:p w14:paraId="56508D58" w14:textId="77777777" w:rsidR="00CE2975" w:rsidRDefault="00CE2975" w:rsidP="00CE2975">
      <w:r>
        <w:t>3</w:t>
      </w:r>
      <w:proofErr w:type="gramStart"/>
      <w:r>
        <w:t>.  *</w:t>
      </w:r>
      <w:proofErr w:type="gramEnd"/>
      <w:r>
        <w:t>*Secure the Domains (Optional but Strategic</w:t>
      </w:r>
      <w:proofErr w:type="gramStart"/>
      <w:r>
        <w:t>):*</w:t>
      </w:r>
      <w:proofErr w:type="gramEnd"/>
      <w:r>
        <w:t>*</w:t>
      </w:r>
    </w:p>
    <w:p w14:paraId="6B4B4FD8" w14:textId="77777777" w:rsidR="00CE2975" w:rsidRDefault="00CE2975" w:rsidP="00CE2975">
      <w:r>
        <w:t xml:space="preserve">    *   While `thehyperlinkedbrief.com` isn't being used by a competitor, it is still a good idea to **purchase it** and redirect it to your main `evidence.ai` website. This prevents squatters and allows you to use it for specific marketing campaigns for this feature.</w:t>
      </w:r>
    </w:p>
    <w:p w14:paraId="4342FA5E" w14:textId="77777777" w:rsidR="00CE2975" w:rsidRDefault="00CE2975" w:rsidP="00CE2975">
      <w:r>
        <w:t xml:space="preserve">    *   Also consider `hyperlinkedbrief.com` and other common </w:t>
      </w:r>
      <w:proofErr w:type="gramStart"/>
      <w:r>
        <w:t>variants (.</w:t>
      </w:r>
      <w:proofErr w:type="gramEnd"/>
      <w:r>
        <w:t>io, .co, .ai).</w:t>
      </w:r>
    </w:p>
    <w:p w14:paraId="7B8BCD60" w14:textId="77777777" w:rsidR="00CE2975" w:rsidRDefault="00CE2975" w:rsidP="00CE2975"/>
    <w:p w14:paraId="3D52C4ED" w14:textId="77777777" w:rsidR="00CE2975" w:rsidRDefault="00CE2975" w:rsidP="00CE2975">
      <w:r>
        <w:t>### **</w:t>
      </w:r>
      <w:proofErr w:type="gramStart"/>
      <w:r>
        <w:t>Conclusion:*</w:t>
      </w:r>
      <w:proofErr w:type="gramEnd"/>
      <w:r>
        <w:t>*</w:t>
      </w:r>
    </w:p>
    <w:p w14:paraId="2B59850D" w14:textId="77777777" w:rsidR="00CE2975" w:rsidRDefault="00CE2975" w:rsidP="00CE2975"/>
    <w:p w14:paraId="24520C1B" w14:textId="77777777" w:rsidR="00CE2975" w:rsidRDefault="00CE2975" w:rsidP="00CE2975">
      <w:r>
        <w:t xml:space="preserve">Your search confirms that **"The Hyperlinked Brief" is legally available for you to own and </w:t>
      </w:r>
      <w:proofErr w:type="gramStart"/>
      <w:r>
        <w:t>brand.*</w:t>
      </w:r>
      <w:proofErr w:type="gramEnd"/>
      <w:r>
        <w:t>* This is a significant opportunity. You can now confidently build your marketing and identity around this powerful, descriptive term, knowing you are the first to claim it as a distinctive brand for your innovative service.</w:t>
      </w:r>
    </w:p>
    <w:p w14:paraId="7AA72D1D" w14:textId="77777777" w:rsidR="00CE2975" w:rsidRDefault="00CE2975" w:rsidP="00CE2975"/>
    <w:p w14:paraId="7A7AB269" w14:textId="77777777" w:rsidR="00CE2975" w:rsidRDefault="00CE2975" w:rsidP="00CE2975">
      <w:r>
        <w:lastRenderedPageBreak/>
        <w:t xml:space="preserve">**Your marketing headline is now </w:t>
      </w:r>
      <w:proofErr w:type="gramStart"/>
      <w:r>
        <w:t>clear:*</w:t>
      </w:r>
      <w:proofErr w:type="gramEnd"/>
      <w:r>
        <w:t>*</w:t>
      </w:r>
    </w:p>
    <w:p w14:paraId="501B502B" w14:textId="77777777" w:rsidR="00CE2975" w:rsidRDefault="00CE2975" w:rsidP="00CE2975">
      <w:r>
        <w:t xml:space="preserve">&gt; **Evidence.ai features The Hyperlinked Brief™ — the only platform that automatically builds a court-ready, hyperlinked legal memorandum where every claim is instantly </w:t>
      </w:r>
      <w:proofErr w:type="gramStart"/>
      <w:r>
        <w:t>verifiable.*</w:t>
      </w:r>
      <w:proofErr w:type="gramEnd"/>
      <w:r>
        <w:t>*</w:t>
      </w:r>
    </w:p>
    <w:p w14:paraId="42DF5C5C" w14:textId="77777777" w:rsidR="00CE2975" w:rsidRDefault="00CE2975" w:rsidP="00CE2975"/>
    <w:p w14:paraId="1DB323E2" w14:textId="0DE70DFE" w:rsidR="000D6B95" w:rsidRDefault="00CE2975" w:rsidP="00CE2975">
      <w:r>
        <w:t>This is a winning position. Move forward with confidence.</w:t>
      </w:r>
    </w:p>
    <w:sectPr w:rsidR="000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75"/>
    <w:rsid w:val="000D6B95"/>
    <w:rsid w:val="00292BDF"/>
    <w:rsid w:val="0074137F"/>
    <w:rsid w:val="00CE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5FEF"/>
  <w15:chartTrackingRefBased/>
  <w15:docId w15:val="{896FF73C-5E06-4B9D-A56C-7ED4B1B7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Moyer</dc:creator>
  <cp:keywords/>
  <dc:description/>
  <cp:lastModifiedBy>Robert Moyer</cp:lastModifiedBy>
  <cp:revision>1</cp:revision>
  <dcterms:created xsi:type="dcterms:W3CDTF">2025-09-02T03:54:00Z</dcterms:created>
  <dcterms:modified xsi:type="dcterms:W3CDTF">2025-09-02T03:55:00Z</dcterms:modified>
</cp:coreProperties>
</file>