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64114" w14:textId="70CF4CC4" w:rsidR="006D51F4" w:rsidRPr="006D51F4" w:rsidRDefault="006D51F4" w:rsidP="006D51F4">
      <w:pPr>
        <w:pStyle w:val="Heading1"/>
      </w:pPr>
      <w:r w:rsidRPr="006D51F4">
        <w:t>EA-Runbook_Operator-Playbook.docx</w:t>
      </w:r>
    </w:p>
    <w:p w14:paraId="182B670C" w14:textId="77777777" w:rsidR="006D51F4" w:rsidRPr="006D51F4" w:rsidRDefault="006D51F4" w:rsidP="006D51F4">
      <w:r w:rsidRPr="006D51F4">
        <w:pict w14:anchorId="56FAE1F1">
          <v:rect id="_x0000_i1107" style="width:0;height:1.5pt" o:hralign="center" o:hrstd="t" o:hr="t" fillcolor="#a0a0a0" stroked="f"/>
        </w:pict>
      </w:r>
    </w:p>
    <w:p w14:paraId="541CF579" w14:textId="77777777" w:rsidR="006D51F4" w:rsidRPr="006D51F4" w:rsidRDefault="006D51F4" w:rsidP="006D51F4">
      <w:r w:rsidRPr="006D51F4">
        <w:rPr>
          <w:b/>
          <w:bCs/>
        </w:rPr>
        <w:t>Role (one-liner)</w:t>
      </w:r>
      <w:r w:rsidRPr="006D51F4">
        <w:br/>
        <w:t>Operator playbook for the streamlined EvidenceAI workflow: simplified folders, Google Apps Script automation, and iterative discovery driven by natural language analysis.</w:t>
      </w:r>
    </w:p>
    <w:p w14:paraId="7602130C" w14:textId="77777777" w:rsidR="006D51F4" w:rsidRPr="006D51F4" w:rsidRDefault="006D51F4" w:rsidP="006D51F4">
      <w:r w:rsidRPr="006D51F4">
        <w:pict w14:anchorId="71BABCB4">
          <v:rect id="_x0000_i1108" style="width:0;height:1.5pt" o:hralign="center" o:hrstd="t" o:hr="t" fillcolor="#a0a0a0" stroked="f"/>
        </w:pict>
      </w:r>
    </w:p>
    <w:p w14:paraId="48A1A95F" w14:textId="77777777" w:rsidR="006D51F4" w:rsidRPr="006D51F4" w:rsidRDefault="006D51F4" w:rsidP="006D51F4">
      <w:r w:rsidRPr="006D51F4">
        <w:rPr>
          <w:b/>
          <w:bCs/>
        </w:rPr>
        <w:t>Map of the Docs</w:t>
      </w:r>
    </w:p>
    <w:p w14:paraId="7CEB7EA5" w14:textId="77777777" w:rsidR="006D51F4" w:rsidRPr="006D51F4" w:rsidRDefault="006D51F4" w:rsidP="006D51F4">
      <w:pPr>
        <w:numPr>
          <w:ilvl w:val="0"/>
          <w:numId w:val="51"/>
        </w:numPr>
      </w:pPr>
      <w:r w:rsidRPr="006D51F4">
        <w:t>EA-Framework_Master-Prompt.docx = Core methodology, citation rules, phase structure.</w:t>
      </w:r>
    </w:p>
    <w:p w14:paraId="716677AD" w14:textId="77777777" w:rsidR="006D51F4" w:rsidRPr="006D51F4" w:rsidRDefault="006D51F4" w:rsidP="006D51F4">
      <w:pPr>
        <w:numPr>
          <w:ilvl w:val="0"/>
          <w:numId w:val="51"/>
        </w:numPr>
      </w:pPr>
      <w:r w:rsidRPr="006D51F4">
        <w:t>EA-Guide_LLM-Behavior-Guardrails.docx = LLM behavior across phases; do/don’t; guardrails.</w:t>
      </w:r>
    </w:p>
    <w:p w14:paraId="030A0BE2" w14:textId="77777777" w:rsidR="006D51F4" w:rsidRPr="006D51F4" w:rsidRDefault="006D51F4" w:rsidP="006D51F4">
      <w:pPr>
        <w:numPr>
          <w:ilvl w:val="0"/>
          <w:numId w:val="51"/>
        </w:numPr>
      </w:pPr>
      <w:r w:rsidRPr="006D51F4">
        <w:t>EA-Runbook_Operator-Playbook.docx = This document. Operator procedures: folders, scripts, outputs, QA.</w:t>
      </w:r>
    </w:p>
    <w:p w14:paraId="33767D19" w14:textId="77777777" w:rsidR="006D51F4" w:rsidRPr="006D51F4" w:rsidRDefault="006D51F4" w:rsidP="006D51F4">
      <w:r w:rsidRPr="006D51F4">
        <w:pict w14:anchorId="23E643A6">
          <v:rect id="_x0000_i1109" style="width:0;height:1.5pt" o:hralign="center" o:hrstd="t" o:hr="t" fillcolor="#a0a0a0" stroked="f"/>
        </w:pict>
      </w:r>
    </w:p>
    <w:p w14:paraId="63A9F110" w14:textId="77777777" w:rsidR="006D51F4" w:rsidRPr="006D51F4" w:rsidRDefault="006D51F4" w:rsidP="006D51F4">
      <w:r w:rsidRPr="006D51F4">
        <w:rPr>
          <w:b/>
          <w:bCs/>
        </w:rPr>
        <w:t>Phase Map (Simplified &amp; Validated)</w:t>
      </w:r>
    </w:p>
    <w:p w14:paraId="0991E083" w14:textId="77777777" w:rsidR="006D51F4" w:rsidRPr="006D51F4" w:rsidRDefault="006D51F4" w:rsidP="006D51F4">
      <w:pPr>
        <w:numPr>
          <w:ilvl w:val="0"/>
          <w:numId w:val="52"/>
        </w:numPr>
      </w:pPr>
      <w:r w:rsidRPr="006D51F4">
        <w:rPr>
          <w:b/>
          <w:bCs/>
        </w:rPr>
        <w:t>Phase 1: Strategy</w:t>
      </w:r>
      <w:r w:rsidRPr="006D51F4">
        <w:t xml:space="preserve"> – Generate Gmail search queries from a natural language Hypothesis.</w:t>
      </w:r>
    </w:p>
    <w:p w14:paraId="3C5EB212" w14:textId="77777777" w:rsidR="006D51F4" w:rsidRPr="006D51F4" w:rsidRDefault="006D51F4" w:rsidP="006D51F4">
      <w:pPr>
        <w:numPr>
          <w:ilvl w:val="0"/>
          <w:numId w:val="52"/>
        </w:numPr>
      </w:pPr>
      <w:r w:rsidRPr="006D51F4">
        <w:rPr>
          <w:b/>
          <w:bCs/>
        </w:rPr>
        <w:t>Phase 2: Acquisition</w:t>
      </w:r>
      <w:r w:rsidRPr="006D51F4">
        <w:t xml:space="preserve"> – Execute searches and preserve email threads as PDFs via Google Apps Script.</w:t>
      </w:r>
    </w:p>
    <w:p w14:paraId="17E22406" w14:textId="77777777" w:rsidR="006D51F4" w:rsidRPr="006D51F4" w:rsidRDefault="006D51F4" w:rsidP="006D51F4">
      <w:pPr>
        <w:numPr>
          <w:ilvl w:val="0"/>
          <w:numId w:val="52"/>
        </w:numPr>
      </w:pPr>
      <w:r w:rsidRPr="006D51F4">
        <w:rPr>
          <w:b/>
          <w:bCs/>
        </w:rPr>
        <w:t>Phase 3: Analysis</w:t>
      </w:r>
      <w:r w:rsidRPr="006D51F4">
        <w:t xml:space="preserve"> – Analyze Findings and propose the next search strategy in natural language.</w:t>
      </w:r>
    </w:p>
    <w:p w14:paraId="598CB898" w14:textId="77777777" w:rsidR="006D51F4" w:rsidRPr="006D51F4" w:rsidRDefault="006D51F4" w:rsidP="006D51F4">
      <w:pPr>
        <w:numPr>
          <w:ilvl w:val="0"/>
          <w:numId w:val="52"/>
        </w:numPr>
      </w:pPr>
      <w:r w:rsidRPr="006D51F4">
        <w:rPr>
          <w:b/>
          <w:bCs/>
        </w:rPr>
        <w:t>Phase 4: Synthesis</w:t>
      </w:r>
      <w:r w:rsidRPr="006D51F4">
        <w:t xml:space="preserve"> – Produce legal memoranda and fact summaries with hyperlinked citations.</w:t>
      </w:r>
    </w:p>
    <w:p w14:paraId="069284D3" w14:textId="77777777" w:rsidR="006D51F4" w:rsidRPr="006D51F4" w:rsidRDefault="006D51F4" w:rsidP="006D51F4">
      <w:r w:rsidRPr="006D51F4">
        <w:pict w14:anchorId="53BDED54">
          <v:rect id="_x0000_i1110" style="width:0;height:1.5pt" o:hralign="center" o:hrstd="t" o:hr="t" fillcolor="#a0a0a0" stroked="f"/>
        </w:pict>
      </w:r>
    </w:p>
    <w:p w14:paraId="3DFE51D1" w14:textId="77777777" w:rsidR="006D51F4" w:rsidRPr="006D51F4" w:rsidRDefault="006D51F4" w:rsidP="006D51F4">
      <w:r w:rsidRPr="006D51F4">
        <w:rPr>
          <w:b/>
          <w:bCs/>
        </w:rPr>
        <w:t>Working vs. Production Conventions</w:t>
      </w:r>
    </w:p>
    <w:p w14:paraId="60959D7C" w14:textId="77777777" w:rsidR="006D51F4" w:rsidRPr="006D51F4" w:rsidRDefault="006D51F4" w:rsidP="006D51F4">
      <w:pPr>
        <w:numPr>
          <w:ilvl w:val="0"/>
          <w:numId w:val="53"/>
        </w:numPr>
      </w:pPr>
      <w:r w:rsidRPr="006D51F4">
        <w:rPr>
          <w:b/>
          <w:bCs/>
        </w:rPr>
        <w:t>/Production:</w:t>
      </w:r>
      <w:r w:rsidRPr="006D51F4">
        <w:t xml:space="preserve"> Stable, canonical names. The single source of truth.</w:t>
      </w:r>
    </w:p>
    <w:p w14:paraId="66C780BA" w14:textId="77777777" w:rsidR="006D51F4" w:rsidRPr="006D51F4" w:rsidRDefault="006D51F4" w:rsidP="006D51F4">
      <w:pPr>
        <w:numPr>
          <w:ilvl w:val="0"/>
          <w:numId w:val="53"/>
        </w:numPr>
      </w:pPr>
      <w:r w:rsidRPr="006D51F4">
        <w:rPr>
          <w:b/>
          <w:bCs/>
        </w:rPr>
        <w:t>/Working:</w:t>
      </w:r>
      <w:r w:rsidRPr="006D51F4">
        <w:t xml:space="preserve"> Drafts, experiments. Version with </w:t>
      </w:r>
      <w:proofErr w:type="spellStart"/>
      <w:r w:rsidRPr="006D51F4">
        <w:t>datestamps</w:t>
      </w:r>
      <w:proofErr w:type="spellEnd"/>
      <w:r w:rsidRPr="006D51F4">
        <w:t xml:space="preserve"> (e.g., YYYYMMDD).</w:t>
      </w:r>
    </w:p>
    <w:p w14:paraId="0EA241E1" w14:textId="77777777" w:rsidR="006D51F4" w:rsidRPr="006D51F4" w:rsidRDefault="006D51F4" w:rsidP="006D51F4">
      <w:pPr>
        <w:numPr>
          <w:ilvl w:val="0"/>
          <w:numId w:val="53"/>
        </w:numPr>
      </w:pPr>
      <w:r w:rsidRPr="006D51F4">
        <w:rPr>
          <w:b/>
          <w:bCs/>
        </w:rPr>
        <w:t>File Naming:</w:t>
      </w:r>
    </w:p>
    <w:p w14:paraId="01C61435" w14:textId="77777777" w:rsidR="006D51F4" w:rsidRPr="006D51F4" w:rsidRDefault="006D51F4" w:rsidP="006D51F4">
      <w:pPr>
        <w:numPr>
          <w:ilvl w:val="1"/>
          <w:numId w:val="53"/>
        </w:numPr>
      </w:pPr>
      <w:r w:rsidRPr="006D51F4">
        <w:lastRenderedPageBreak/>
        <w:t>Production Docs: EA-Runbook_Operator-Playbook.docx, EA-Framework_Master-Prompt.docx, EA-Guide_LLM-Behavior-Guardrails.docx</w:t>
      </w:r>
    </w:p>
    <w:p w14:paraId="2701E2F6" w14:textId="77777777" w:rsidR="006D51F4" w:rsidRPr="006D51F4" w:rsidRDefault="006D51F4" w:rsidP="006D51F4">
      <w:pPr>
        <w:numPr>
          <w:ilvl w:val="1"/>
          <w:numId w:val="53"/>
        </w:numPr>
      </w:pPr>
      <w:r w:rsidRPr="006D51F4">
        <w:t>Working Drafts: Append _YYYYMMDD (e.g., EA-Runbook_Operator-Playbook_20250903.docx)</w:t>
      </w:r>
    </w:p>
    <w:p w14:paraId="0E6CC992" w14:textId="77777777" w:rsidR="006D51F4" w:rsidRPr="006D51F4" w:rsidRDefault="006D51F4" w:rsidP="006D51F4">
      <w:pPr>
        <w:numPr>
          <w:ilvl w:val="1"/>
          <w:numId w:val="53"/>
        </w:numPr>
      </w:pPr>
      <w:r w:rsidRPr="006D51F4">
        <w:t>Exhibits: [YYYY-MM-</w:t>
      </w:r>
      <w:proofErr w:type="gramStart"/>
      <w:r w:rsidRPr="006D51F4">
        <w:t>DD]</w:t>
      </w:r>
      <w:r w:rsidRPr="006D51F4">
        <w:rPr>
          <w:i/>
          <w:iCs/>
        </w:rPr>
        <w:t>[</w:t>
      </w:r>
      <w:proofErr w:type="gramEnd"/>
      <w:r w:rsidRPr="006D51F4">
        <w:rPr>
          <w:i/>
          <w:iCs/>
        </w:rPr>
        <w:t>First5</w:t>
      </w:r>
      <w:proofErr w:type="gramStart"/>
      <w:r w:rsidRPr="006D51F4">
        <w:rPr>
          <w:i/>
          <w:iCs/>
        </w:rPr>
        <w:t>WordsOfSubject]</w:t>
      </w:r>
      <w:r w:rsidRPr="006D51F4">
        <w:t>[From]_</w:t>
      </w:r>
      <w:proofErr w:type="gramEnd"/>
      <w:r w:rsidRPr="006D51F4">
        <w:t>[To].pdf</w:t>
      </w:r>
    </w:p>
    <w:p w14:paraId="7E7D941E" w14:textId="77777777" w:rsidR="006D51F4" w:rsidRPr="006D51F4" w:rsidRDefault="006D51F4" w:rsidP="006D51F4">
      <w:r w:rsidRPr="006D51F4">
        <w:pict w14:anchorId="384687EF">
          <v:rect id="_x0000_i1111" style="width:0;height:1.5pt" o:hralign="center" o:hrstd="t" o:hr="t" fillcolor="#a0a0a0" stroked="f"/>
        </w:pict>
      </w:r>
    </w:p>
    <w:p w14:paraId="32A837F0" w14:textId="77777777" w:rsidR="006D51F4" w:rsidRPr="006D51F4" w:rsidRDefault="006D51F4" w:rsidP="006D51F4">
      <w:r w:rsidRPr="006D51F4">
        <w:rPr>
          <w:b/>
          <w:bCs/>
        </w:rPr>
        <w:t>1. Folder Structure (Production - Simplified)</w:t>
      </w:r>
    </w:p>
    <w:p w14:paraId="7A76C189" w14:textId="77777777" w:rsidR="006D51F4" w:rsidRPr="006D51F4" w:rsidRDefault="006D51F4" w:rsidP="006D51F4">
      <w:r w:rsidRPr="006D51F4">
        <w:t>/Production Files/</w:t>
      </w:r>
    </w:p>
    <w:p w14:paraId="38EB8C52" w14:textId="77777777" w:rsidR="006D51F4" w:rsidRPr="006D51F4" w:rsidRDefault="006D51F4" w:rsidP="006D51F4">
      <w:r w:rsidRPr="006D51F4">
        <w:t>├── /Prompts/</w:t>
      </w:r>
    </w:p>
    <w:p w14:paraId="3F7300D4" w14:textId="77777777" w:rsidR="006D51F4" w:rsidRPr="006D51F4" w:rsidRDefault="006D51F4" w:rsidP="006D51F4">
      <w:r w:rsidRPr="006D51F4">
        <w:t>│   ├── PROMPT_Phase-1-Strategist.md</w:t>
      </w:r>
    </w:p>
    <w:p w14:paraId="39F39317" w14:textId="77777777" w:rsidR="006D51F4" w:rsidRPr="006D51F4" w:rsidRDefault="006D51F4" w:rsidP="006D51F4">
      <w:r w:rsidRPr="006D51F4">
        <w:t>│   ├── PROMPT_Phase-2-Acquisition.md</w:t>
      </w:r>
    </w:p>
    <w:p w14:paraId="505EBD89" w14:textId="77777777" w:rsidR="006D51F4" w:rsidRPr="006D51F4" w:rsidRDefault="006D51F4" w:rsidP="006D51F4">
      <w:r w:rsidRPr="006D51F4">
        <w:t>│   ├── PROMPT_Phase-3-Discovery-Analyst.md</w:t>
      </w:r>
    </w:p>
    <w:p w14:paraId="5D9A04FD" w14:textId="77777777" w:rsidR="006D51F4" w:rsidRPr="006D51F4" w:rsidRDefault="006D51F4" w:rsidP="006D51F4">
      <w:r w:rsidRPr="006D51F4">
        <w:t>│   └── PROMPT_Phase-4-Synthesis.md</w:t>
      </w:r>
    </w:p>
    <w:p w14:paraId="78BE3E0A" w14:textId="77777777" w:rsidR="006D51F4" w:rsidRPr="006D51F4" w:rsidRDefault="006D51F4" w:rsidP="006D51F4">
      <w:r w:rsidRPr="006D51F4">
        <w:t>├── /Scripts/</w:t>
      </w:r>
    </w:p>
    <w:p w14:paraId="355F078F" w14:textId="77777777" w:rsidR="006D51F4" w:rsidRPr="006D51F4" w:rsidRDefault="006D51F4" w:rsidP="006D51F4">
      <w:r w:rsidRPr="006D51F4">
        <w:t>│   ├── generate_gmail_queries.py</w:t>
      </w:r>
    </w:p>
    <w:p w14:paraId="19B1D198" w14:textId="77777777" w:rsidR="006D51F4" w:rsidRPr="006D51F4" w:rsidRDefault="006D51F4" w:rsidP="006D51F4">
      <w:r w:rsidRPr="006D51F4">
        <w:t>│   └── (Other utilities)</w:t>
      </w:r>
    </w:p>
    <w:p w14:paraId="55C2631F" w14:textId="77777777" w:rsidR="006D51F4" w:rsidRPr="006D51F4" w:rsidRDefault="006D51F4" w:rsidP="006D51F4">
      <w:r w:rsidRPr="006D51F4">
        <w:t>├── /02_Exhibits/</w:t>
      </w:r>
    </w:p>
    <w:p w14:paraId="1D61913A" w14:textId="77777777" w:rsidR="006D51F4" w:rsidRPr="006D51F4" w:rsidRDefault="006D51F4" w:rsidP="006D51F4">
      <w:r w:rsidRPr="006D51F4">
        <w:t>│   └── /01_Raw_PDFs/</w:t>
      </w:r>
    </w:p>
    <w:p w14:paraId="430D264D" w14:textId="77777777" w:rsidR="006D51F4" w:rsidRPr="006D51F4" w:rsidRDefault="006D51F4" w:rsidP="006D51F4">
      <w:r w:rsidRPr="006D51F4">
        <w:t>└── (Other case-specific files)</w:t>
      </w:r>
    </w:p>
    <w:p w14:paraId="6A8335B5" w14:textId="77777777" w:rsidR="006D51F4" w:rsidRPr="006D51F4" w:rsidRDefault="006D51F4" w:rsidP="006D51F4">
      <w:r w:rsidRPr="006D51F4">
        <w:pict w14:anchorId="04D99C31">
          <v:rect id="_x0000_i1112" style="width:0;height:1.5pt" o:hralign="center" o:hrstd="t" o:hr="t" fillcolor="#a0a0a0" stroked="f"/>
        </w:pict>
      </w:r>
    </w:p>
    <w:p w14:paraId="46B04382" w14:textId="77777777" w:rsidR="006D51F4" w:rsidRPr="006D51F4" w:rsidRDefault="006D51F4" w:rsidP="006D51F4">
      <w:r w:rsidRPr="006D51F4">
        <w:rPr>
          <w:b/>
          <w:bCs/>
        </w:rPr>
        <w:t>2. Phase-by-Phase (Validated Operator Steps)</w:t>
      </w:r>
    </w:p>
    <w:p w14:paraId="731ABB7F" w14:textId="77777777" w:rsidR="006D51F4" w:rsidRPr="006D51F4" w:rsidRDefault="006D51F4" w:rsidP="006D51F4">
      <w:r w:rsidRPr="006D51F4">
        <w:rPr>
          <w:b/>
          <w:bCs/>
        </w:rPr>
        <w:t>Phase 1: Strategy</w:t>
      </w:r>
    </w:p>
    <w:p w14:paraId="6397FF34" w14:textId="77777777" w:rsidR="006D51F4" w:rsidRPr="006D51F4" w:rsidRDefault="006D51F4" w:rsidP="006D51F4">
      <w:pPr>
        <w:numPr>
          <w:ilvl w:val="0"/>
          <w:numId w:val="54"/>
        </w:numPr>
      </w:pPr>
      <w:r w:rsidRPr="006D51F4">
        <w:rPr>
          <w:b/>
          <w:bCs/>
        </w:rPr>
        <w:t>Input:</w:t>
      </w:r>
      <w:r w:rsidRPr="006D51F4">
        <w:t xml:space="preserve"> A Hypothesis in natural language.</w:t>
      </w:r>
    </w:p>
    <w:p w14:paraId="592668B2" w14:textId="77777777" w:rsidR="006D51F4" w:rsidRPr="006D51F4" w:rsidRDefault="006D51F4" w:rsidP="006D51F4">
      <w:pPr>
        <w:numPr>
          <w:ilvl w:val="0"/>
          <w:numId w:val="54"/>
        </w:numPr>
      </w:pPr>
      <w:r w:rsidRPr="006D51F4">
        <w:rPr>
          <w:b/>
          <w:bCs/>
        </w:rPr>
        <w:t>Action:</w:t>
      </w:r>
      <w:r w:rsidRPr="006D51F4">
        <w:t xml:space="preserve"> Run PROMPT_Phase-1-Strategist.md with ChatGPT, providing the Hypothesis.</w:t>
      </w:r>
    </w:p>
    <w:p w14:paraId="318B69B4" w14:textId="77777777" w:rsidR="006D51F4" w:rsidRPr="006D51F4" w:rsidRDefault="006D51F4" w:rsidP="006D51F4">
      <w:pPr>
        <w:numPr>
          <w:ilvl w:val="0"/>
          <w:numId w:val="54"/>
        </w:numPr>
      </w:pPr>
      <w:r w:rsidRPr="006D51F4">
        <w:rPr>
          <w:b/>
          <w:bCs/>
        </w:rPr>
        <w:t>Output:</w:t>
      </w:r>
      <w:r w:rsidRPr="006D51F4">
        <w:t xml:space="preserve"> Numbered list of executable Gmail search queries.</w:t>
      </w:r>
    </w:p>
    <w:p w14:paraId="4C62ED97" w14:textId="77777777" w:rsidR="006D51F4" w:rsidRPr="006D51F4" w:rsidRDefault="006D51F4" w:rsidP="006D51F4">
      <w:r w:rsidRPr="006D51F4">
        <w:rPr>
          <w:b/>
          <w:bCs/>
        </w:rPr>
        <w:t>Phase 2: Acquisition (Automated)</w:t>
      </w:r>
    </w:p>
    <w:p w14:paraId="0A419379" w14:textId="77777777" w:rsidR="006D51F4" w:rsidRPr="006D51F4" w:rsidRDefault="006D51F4" w:rsidP="006D51F4">
      <w:pPr>
        <w:numPr>
          <w:ilvl w:val="0"/>
          <w:numId w:val="55"/>
        </w:numPr>
      </w:pPr>
      <w:r w:rsidRPr="006D51F4">
        <w:rPr>
          <w:b/>
          <w:bCs/>
        </w:rPr>
        <w:lastRenderedPageBreak/>
        <w:t>Input:</w:t>
      </w:r>
      <w:r w:rsidRPr="006D51F4">
        <w:t xml:space="preserve"> Search queries from Phase 1.</w:t>
      </w:r>
    </w:p>
    <w:p w14:paraId="10C345BA" w14:textId="77777777" w:rsidR="006D51F4" w:rsidRPr="006D51F4" w:rsidRDefault="006D51F4" w:rsidP="006D51F4">
      <w:pPr>
        <w:numPr>
          <w:ilvl w:val="0"/>
          <w:numId w:val="55"/>
        </w:numPr>
      </w:pPr>
      <w:r w:rsidRPr="006D51F4">
        <w:rPr>
          <w:b/>
          <w:bCs/>
        </w:rPr>
        <w:t>Action:</w:t>
      </w:r>
      <w:r w:rsidRPr="006D51F4">
        <w:t xml:space="preserve"> Execute Gmail_to_Drive_PDF.js to preserve threads.</w:t>
      </w:r>
    </w:p>
    <w:p w14:paraId="2E56AFF6" w14:textId="77777777" w:rsidR="006D51F4" w:rsidRPr="006D51F4" w:rsidRDefault="006D51F4" w:rsidP="006D51F4">
      <w:pPr>
        <w:numPr>
          <w:ilvl w:val="0"/>
          <w:numId w:val="55"/>
        </w:numPr>
      </w:pPr>
      <w:r w:rsidRPr="006D51F4">
        <w:rPr>
          <w:b/>
          <w:bCs/>
        </w:rPr>
        <w:t>Output:</w:t>
      </w:r>
      <w:r w:rsidRPr="006D51F4">
        <w:t xml:space="preserve"> Preserved PDF exhibits in /02_Exhibits/01_Raw_PDFs/.</w:t>
      </w:r>
    </w:p>
    <w:p w14:paraId="4EA93D78" w14:textId="77777777" w:rsidR="006D51F4" w:rsidRPr="006D51F4" w:rsidRDefault="006D51F4" w:rsidP="006D51F4">
      <w:r w:rsidRPr="006D51F4">
        <w:rPr>
          <w:b/>
          <w:bCs/>
        </w:rPr>
        <w:t>Phase 3: Analysis (Iterative Discovery)</w:t>
      </w:r>
    </w:p>
    <w:p w14:paraId="4DA7FAE9" w14:textId="77777777" w:rsidR="006D51F4" w:rsidRPr="006D51F4" w:rsidRDefault="006D51F4" w:rsidP="006D51F4">
      <w:pPr>
        <w:numPr>
          <w:ilvl w:val="0"/>
          <w:numId w:val="56"/>
        </w:numPr>
      </w:pPr>
      <w:r w:rsidRPr="006D51F4">
        <w:rPr>
          <w:b/>
          <w:bCs/>
        </w:rPr>
        <w:t>Input:</w:t>
      </w:r>
      <w:r w:rsidRPr="006D51F4">
        <w:t xml:space="preserve"> New PDF exhibits.</w:t>
      </w:r>
    </w:p>
    <w:p w14:paraId="4051A013" w14:textId="77777777" w:rsidR="006D51F4" w:rsidRPr="006D51F4" w:rsidRDefault="006D51F4" w:rsidP="006D51F4">
      <w:pPr>
        <w:numPr>
          <w:ilvl w:val="0"/>
          <w:numId w:val="56"/>
        </w:numPr>
      </w:pPr>
      <w:r w:rsidRPr="006D51F4">
        <w:rPr>
          <w:b/>
          <w:bCs/>
        </w:rPr>
        <w:t>Action:</w:t>
      </w:r>
      <w:r w:rsidRPr="006D51F4">
        <w:t xml:space="preserve"> Run PROMPT_Phase-3-Discovery-Analyst.md with ChatGPT, providing the exhibits.</w:t>
      </w:r>
    </w:p>
    <w:p w14:paraId="1676D42B" w14:textId="77777777" w:rsidR="006D51F4" w:rsidRPr="006D51F4" w:rsidRDefault="006D51F4" w:rsidP="006D51F4">
      <w:pPr>
        <w:numPr>
          <w:ilvl w:val="0"/>
          <w:numId w:val="56"/>
        </w:numPr>
      </w:pPr>
      <w:r w:rsidRPr="006D51F4">
        <w:rPr>
          <w:b/>
          <w:bCs/>
        </w:rPr>
        <w:t>Output:</w:t>
      </w:r>
      <w:r w:rsidRPr="006D51F4">
        <w:t xml:space="preserve"> Strategic narrative analysis in natural language, with recommended next steps.</w:t>
      </w:r>
    </w:p>
    <w:p w14:paraId="67B6323C" w14:textId="77777777" w:rsidR="006D51F4" w:rsidRPr="006D51F4" w:rsidRDefault="006D51F4" w:rsidP="006D51F4">
      <w:r w:rsidRPr="006D51F4">
        <w:rPr>
          <w:b/>
          <w:bCs/>
        </w:rPr>
        <w:t>Decision Gate (Mandatory)</w:t>
      </w:r>
      <w:r w:rsidRPr="006D51F4">
        <w:br/>
        <w:t>At the conclusion of Phase 3, the Operator must:</w:t>
      </w:r>
    </w:p>
    <w:p w14:paraId="53B225FA" w14:textId="77777777" w:rsidR="006D51F4" w:rsidRPr="006D51F4" w:rsidRDefault="006D51F4" w:rsidP="006D51F4">
      <w:pPr>
        <w:numPr>
          <w:ilvl w:val="0"/>
          <w:numId w:val="57"/>
        </w:numPr>
      </w:pPr>
      <w:r w:rsidRPr="006D51F4">
        <w:t>Verify provenance completeness (sender, recipients, subject, UTC timestamp, message-ID, two sentences of context).</w:t>
      </w:r>
    </w:p>
    <w:p w14:paraId="7467BD29" w14:textId="77777777" w:rsidR="006D51F4" w:rsidRPr="006D51F4" w:rsidRDefault="006D51F4" w:rsidP="006D51F4">
      <w:pPr>
        <w:numPr>
          <w:ilvl w:val="0"/>
          <w:numId w:val="57"/>
        </w:numPr>
      </w:pPr>
      <w:r w:rsidRPr="006D51F4">
        <w:t>Log contradictions and ambiguities.</w:t>
      </w:r>
    </w:p>
    <w:p w14:paraId="4AD0C9D3" w14:textId="77777777" w:rsidR="006D51F4" w:rsidRPr="006D51F4" w:rsidRDefault="006D51F4" w:rsidP="006D51F4">
      <w:pPr>
        <w:numPr>
          <w:ilvl w:val="0"/>
          <w:numId w:val="57"/>
        </w:numPr>
      </w:pPr>
      <w:r w:rsidRPr="006D51F4">
        <w:t>Record a clear Next Hypothesis and rationale in the project tracker.</w:t>
      </w:r>
    </w:p>
    <w:p w14:paraId="46DB8E46" w14:textId="77777777" w:rsidR="006D51F4" w:rsidRPr="006D51F4" w:rsidRDefault="006D51F4" w:rsidP="006D51F4">
      <w:pPr>
        <w:numPr>
          <w:ilvl w:val="0"/>
          <w:numId w:val="57"/>
        </w:numPr>
      </w:pPr>
      <w:r w:rsidRPr="006D51F4">
        <w:t>Approve or edit LLM’s recommendations before restarting Phase 1.</w:t>
      </w:r>
      <w:r w:rsidRPr="006D51F4">
        <w:br/>
      </w:r>
      <w:r w:rsidRPr="006D51F4">
        <w:rPr>
          <w:b/>
          <w:bCs/>
        </w:rPr>
        <w:t>The loop cannot continue without this checkpoint.</w:t>
      </w:r>
    </w:p>
    <w:p w14:paraId="6FEDFF79" w14:textId="77777777" w:rsidR="006D51F4" w:rsidRPr="006D51F4" w:rsidRDefault="006D51F4" w:rsidP="006D51F4">
      <w:r w:rsidRPr="006D51F4">
        <w:rPr>
          <w:b/>
          <w:bCs/>
        </w:rPr>
        <w:t>Phase 4: Synthesis</w:t>
      </w:r>
    </w:p>
    <w:p w14:paraId="186EC251" w14:textId="77777777" w:rsidR="006D51F4" w:rsidRPr="006D51F4" w:rsidRDefault="006D51F4" w:rsidP="006D51F4">
      <w:pPr>
        <w:numPr>
          <w:ilvl w:val="0"/>
          <w:numId w:val="58"/>
        </w:numPr>
      </w:pPr>
      <w:r w:rsidRPr="006D51F4">
        <w:rPr>
          <w:b/>
          <w:bCs/>
        </w:rPr>
        <w:t>Input:</w:t>
      </w:r>
      <w:r w:rsidRPr="006D51F4">
        <w:t xml:space="preserve"> Final preserved exhibits from Phases 1–3.</w:t>
      </w:r>
    </w:p>
    <w:p w14:paraId="6C214C8E" w14:textId="77777777" w:rsidR="006D51F4" w:rsidRPr="006D51F4" w:rsidRDefault="006D51F4" w:rsidP="006D51F4">
      <w:pPr>
        <w:numPr>
          <w:ilvl w:val="0"/>
          <w:numId w:val="58"/>
        </w:numPr>
      </w:pPr>
      <w:r w:rsidRPr="006D51F4">
        <w:rPr>
          <w:b/>
          <w:bCs/>
        </w:rPr>
        <w:t>Action:</w:t>
      </w:r>
      <w:r w:rsidRPr="006D51F4">
        <w:t xml:space="preserve"> Run PROMPT_Phase-4-Synthesis.md with Claude.</w:t>
      </w:r>
    </w:p>
    <w:p w14:paraId="5482C717" w14:textId="77777777" w:rsidR="006D51F4" w:rsidRPr="006D51F4" w:rsidRDefault="006D51F4" w:rsidP="006D51F4">
      <w:pPr>
        <w:numPr>
          <w:ilvl w:val="0"/>
          <w:numId w:val="58"/>
        </w:numPr>
      </w:pPr>
      <w:r w:rsidRPr="006D51F4">
        <w:rPr>
          <w:b/>
          <w:bCs/>
        </w:rPr>
        <w:t>Output:</w:t>
      </w:r>
      <w:r w:rsidRPr="006D51F4">
        <w:t xml:space="preserve"> Legal_Memorandum.docx and Consolidated_Summary_of_Facts.docx with hyperlinked citations.</w:t>
      </w:r>
    </w:p>
    <w:p w14:paraId="381C9F96" w14:textId="77777777" w:rsidR="006D51F4" w:rsidRPr="006D51F4" w:rsidRDefault="006D51F4" w:rsidP="006D51F4">
      <w:r w:rsidRPr="006D51F4">
        <w:pict w14:anchorId="2B49B867">
          <v:rect id="_x0000_i1113" style="width:0;height:1.5pt" o:hralign="center" o:hrstd="t" o:hr="t" fillcolor="#a0a0a0" stroked="f"/>
        </w:pict>
      </w:r>
    </w:p>
    <w:p w14:paraId="3D231C5A" w14:textId="77777777" w:rsidR="006D51F4" w:rsidRPr="006D51F4" w:rsidRDefault="006D51F4" w:rsidP="006D51F4">
      <w:r w:rsidRPr="006D51F4">
        <w:rPr>
          <w:b/>
          <w:bCs/>
        </w:rPr>
        <w:t>3. Iterative Discovery Policy</w:t>
      </w:r>
    </w:p>
    <w:p w14:paraId="070380E4" w14:textId="77777777" w:rsidR="006D51F4" w:rsidRPr="006D51F4" w:rsidRDefault="006D51F4" w:rsidP="006D51F4">
      <w:pPr>
        <w:numPr>
          <w:ilvl w:val="0"/>
          <w:numId w:val="59"/>
        </w:numPr>
      </w:pPr>
      <w:r w:rsidRPr="006D51F4">
        <w:t>The system is built on a loop: Strategy → Acquisition → Analysis.</w:t>
      </w:r>
    </w:p>
    <w:p w14:paraId="2C74564A" w14:textId="77777777" w:rsidR="006D51F4" w:rsidRPr="006D51F4" w:rsidRDefault="006D51F4" w:rsidP="006D51F4">
      <w:pPr>
        <w:numPr>
          <w:ilvl w:val="0"/>
          <w:numId w:val="59"/>
        </w:numPr>
      </w:pPr>
      <w:r w:rsidRPr="006D51F4">
        <w:t>The Operator interprets Phase 3 output, applies the Decision Gate, and defines the Next Hypothesis.</w:t>
      </w:r>
    </w:p>
    <w:p w14:paraId="061F15D9" w14:textId="77777777" w:rsidR="006D51F4" w:rsidRPr="006D51F4" w:rsidRDefault="006D51F4" w:rsidP="006D51F4">
      <w:pPr>
        <w:numPr>
          <w:ilvl w:val="0"/>
          <w:numId w:val="59"/>
        </w:numPr>
      </w:pPr>
      <w:r w:rsidRPr="006D51F4">
        <w:t>Loop continues until two consecutive cycles yield no new significant Findings.</w:t>
      </w:r>
    </w:p>
    <w:p w14:paraId="7195EBD0" w14:textId="77777777" w:rsidR="006D51F4" w:rsidRPr="006D51F4" w:rsidRDefault="006D51F4" w:rsidP="006D51F4">
      <w:r w:rsidRPr="006D51F4">
        <w:pict w14:anchorId="46340E86">
          <v:rect id="_x0000_i1114" style="width:0;height:1.5pt" o:hralign="center" o:hrstd="t" o:hr="t" fillcolor="#a0a0a0" stroked="f"/>
        </w:pict>
      </w:r>
    </w:p>
    <w:p w14:paraId="1F847D6E" w14:textId="77777777" w:rsidR="006D51F4" w:rsidRPr="006D51F4" w:rsidRDefault="006D51F4" w:rsidP="006D51F4">
      <w:r w:rsidRPr="006D51F4">
        <w:rPr>
          <w:b/>
          <w:bCs/>
        </w:rPr>
        <w:lastRenderedPageBreak/>
        <w:t>4. Scripts Index (Canonical)</w:t>
      </w:r>
    </w:p>
    <w:p w14:paraId="38CCA9F8" w14:textId="77777777" w:rsidR="006D51F4" w:rsidRPr="006D51F4" w:rsidRDefault="006D51F4" w:rsidP="006D51F4">
      <w:pPr>
        <w:numPr>
          <w:ilvl w:val="0"/>
          <w:numId w:val="60"/>
        </w:numPr>
      </w:pPr>
      <w:r w:rsidRPr="006D51F4">
        <w:rPr>
          <w:b/>
          <w:bCs/>
        </w:rPr>
        <w:t>generate_gmail_queries.py</w:t>
      </w:r>
      <w:r w:rsidRPr="006D51F4">
        <w:t xml:space="preserve"> — Local script for generating queries from Hypotheses. Use --mode raw for automation.</w:t>
      </w:r>
    </w:p>
    <w:p w14:paraId="1EA17419" w14:textId="77777777" w:rsidR="006D51F4" w:rsidRPr="006D51F4" w:rsidRDefault="006D51F4" w:rsidP="006D51F4">
      <w:pPr>
        <w:numPr>
          <w:ilvl w:val="0"/>
          <w:numId w:val="60"/>
        </w:numPr>
      </w:pPr>
      <w:r w:rsidRPr="006D51F4">
        <w:rPr>
          <w:b/>
          <w:bCs/>
        </w:rPr>
        <w:t>Gmail_to_Drive_PDF.js</w:t>
      </w:r>
      <w:r w:rsidRPr="006D51F4">
        <w:t xml:space="preserve"> — Core Google Apps Script for Acquisition.</w:t>
      </w:r>
    </w:p>
    <w:p w14:paraId="32EFB73A" w14:textId="77777777" w:rsidR="006D51F4" w:rsidRPr="006D51F4" w:rsidRDefault="006D51F4" w:rsidP="006D51F4">
      <w:r w:rsidRPr="006D51F4">
        <w:pict w14:anchorId="561E12FB">
          <v:rect id="_x0000_i1115" style="width:0;height:1.5pt" o:hralign="center" o:hrstd="t" o:hr="t" fillcolor="#a0a0a0" stroked="f"/>
        </w:pict>
      </w:r>
    </w:p>
    <w:p w14:paraId="3155053C" w14:textId="77777777" w:rsidR="006D51F4" w:rsidRPr="006D51F4" w:rsidRDefault="006D51F4" w:rsidP="006D51F4">
      <w:r w:rsidRPr="006D51F4">
        <w:rPr>
          <w:b/>
          <w:bCs/>
        </w:rPr>
        <w:t>5. QA Checklist (Simplified)</w:t>
      </w:r>
    </w:p>
    <w:p w14:paraId="25B6AE7B" w14:textId="77777777" w:rsidR="006D51F4" w:rsidRPr="006D51F4" w:rsidRDefault="006D51F4" w:rsidP="006D51F4">
      <w:pPr>
        <w:numPr>
          <w:ilvl w:val="0"/>
          <w:numId w:val="61"/>
        </w:numPr>
      </w:pPr>
      <w:r w:rsidRPr="006D51F4">
        <w:rPr>
          <w:b/>
          <w:bCs/>
        </w:rPr>
        <w:t>Acquisition:</w:t>
      </w:r>
      <w:r w:rsidRPr="006D51F4">
        <w:t xml:space="preserve"> All queries from Phase 1 executed.</w:t>
      </w:r>
    </w:p>
    <w:p w14:paraId="6C507CCC" w14:textId="77777777" w:rsidR="006D51F4" w:rsidRPr="006D51F4" w:rsidRDefault="006D51F4" w:rsidP="006D51F4">
      <w:pPr>
        <w:numPr>
          <w:ilvl w:val="0"/>
          <w:numId w:val="61"/>
        </w:numPr>
      </w:pPr>
      <w:r w:rsidRPr="006D51F4">
        <w:rPr>
          <w:b/>
          <w:bCs/>
        </w:rPr>
        <w:t>Preservation:</w:t>
      </w:r>
      <w:r w:rsidRPr="006D51F4">
        <w:t xml:space="preserve"> A PDF exists for every email thread found.</w:t>
      </w:r>
    </w:p>
    <w:p w14:paraId="66D08F53" w14:textId="77777777" w:rsidR="006D51F4" w:rsidRPr="006D51F4" w:rsidRDefault="006D51F4" w:rsidP="006D51F4">
      <w:pPr>
        <w:numPr>
          <w:ilvl w:val="0"/>
          <w:numId w:val="61"/>
        </w:numPr>
      </w:pPr>
      <w:r w:rsidRPr="006D51F4">
        <w:rPr>
          <w:b/>
          <w:bCs/>
        </w:rPr>
        <w:t>Naming:</w:t>
      </w:r>
      <w:r w:rsidRPr="006D51F4">
        <w:t xml:space="preserve"> All filenames follow convention.</w:t>
      </w:r>
    </w:p>
    <w:p w14:paraId="6A174EAC" w14:textId="77777777" w:rsidR="006D51F4" w:rsidRPr="006D51F4" w:rsidRDefault="006D51F4" w:rsidP="006D51F4">
      <w:pPr>
        <w:numPr>
          <w:ilvl w:val="0"/>
          <w:numId w:val="61"/>
        </w:numPr>
      </w:pPr>
      <w:r w:rsidRPr="006D51F4">
        <w:rPr>
          <w:b/>
          <w:bCs/>
        </w:rPr>
        <w:t>Analysis:</w:t>
      </w:r>
      <w:r w:rsidRPr="006D51F4">
        <w:t xml:space="preserve"> Phase 3 recommendations are actionable and </w:t>
      </w:r>
      <w:proofErr w:type="gramStart"/>
      <w:r w:rsidRPr="006D51F4">
        <w:t>evidence-based</w:t>
      </w:r>
      <w:proofErr w:type="gramEnd"/>
      <w:r w:rsidRPr="006D51F4">
        <w:t>.</w:t>
      </w:r>
    </w:p>
    <w:p w14:paraId="1B320F6D" w14:textId="77777777" w:rsidR="006D51F4" w:rsidRPr="006D51F4" w:rsidRDefault="006D51F4" w:rsidP="006D51F4">
      <w:pPr>
        <w:numPr>
          <w:ilvl w:val="0"/>
          <w:numId w:val="61"/>
        </w:numPr>
      </w:pPr>
      <w:r w:rsidRPr="006D51F4">
        <w:rPr>
          <w:b/>
          <w:bCs/>
        </w:rPr>
        <w:t>Synthesis:</w:t>
      </w:r>
      <w:r w:rsidRPr="006D51F4">
        <w:t xml:space="preserve"> Every assertion in outputs has a verifiable citation hyperlink.</w:t>
      </w:r>
    </w:p>
    <w:p w14:paraId="6A86947F" w14:textId="77777777" w:rsidR="006D51F4" w:rsidRPr="006D51F4" w:rsidRDefault="006D51F4" w:rsidP="006D51F4">
      <w:pPr>
        <w:numPr>
          <w:ilvl w:val="0"/>
          <w:numId w:val="61"/>
        </w:numPr>
      </w:pPr>
      <w:r w:rsidRPr="006D51F4">
        <w:rPr>
          <w:b/>
          <w:bCs/>
        </w:rPr>
        <w:t>Provenance Hard Gate:</w:t>
      </w:r>
      <w:r w:rsidRPr="006D51F4">
        <w:t xml:space="preserve"> No Findings accepted without sender, recipients, subject, UTC timestamp, message-ID, and context.</w:t>
      </w:r>
    </w:p>
    <w:p w14:paraId="47FBCC6A" w14:textId="77777777" w:rsidR="006D51F4" w:rsidRPr="006D51F4" w:rsidRDefault="006D51F4" w:rsidP="006D51F4">
      <w:r w:rsidRPr="006D51F4">
        <w:pict w14:anchorId="5ACAFB07">
          <v:rect id="_x0000_i1116" style="width:0;height:1.5pt" o:hralign="center" o:hrstd="t" o:hr="t" fillcolor="#a0a0a0" stroked="f"/>
        </w:pict>
      </w:r>
    </w:p>
    <w:p w14:paraId="21DDD726" w14:textId="77777777" w:rsidR="006D51F4" w:rsidRPr="006D51F4" w:rsidRDefault="006D51F4" w:rsidP="006D51F4">
      <w:r w:rsidRPr="006D51F4">
        <w:rPr>
          <w:b/>
          <w:bCs/>
        </w:rPr>
        <w:t>Failure Protocols (Operator Responsibilities)</w:t>
      </w:r>
    </w:p>
    <w:p w14:paraId="5693A212" w14:textId="77777777" w:rsidR="006D51F4" w:rsidRPr="006D51F4" w:rsidRDefault="006D51F4" w:rsidP="006D51F4">
      <w:pPr>
        <w:numPr>
          <w:ilvl w:val="0"/>
          <w:numId w:val="62"/>
        </w:numPr>
      </w:pPr>
      <w:r w:rsidRPr="006D51F4">
        <w:rPr>
          <w:b/>
          <w:bCs/>
        </w:rPr>
        <w:t>Zero-Result Branch:</w:t>
      </w:r>
      <w:r w:rsidRPr="006D51F4">
        <w:t xml:space="preserve"> Confirm log entry; broaden queries ±14 days or add pivots; retry.</w:t>
      </w:r>
    </w:p>
    <w:p w14:paraId="78BD8180" w14:textId="77777777" w:rsidR="006D51F4" w:rsidRPr="006D51F4" w:rsidRDefault="006D51F4" w:rsidP="006D51F4">
      <w:pPr>
        <w:numPr>
          <w:ilvl w:val="0"/>
          <w:numId w:val="62"/>
        </w:numPr>
      </w:pPr>
      <w:r w:rsidRPr="006D51F4">
        <w:rPr>
          <w:b/>
          <w:bCs/>
        </w:rPr>
        <w:t>Tool/API Error:</w:t>
      </w:r>
      <w:r w:rsidRPr="006D51F4">
        <w:t xml:space="preserve"> Retry (3x with backoff). If unresolved, escalate to manual PDF export.</w:t>
      </w:r>
    </w:p>
    <w:p w14:paraId="191DFA19" w14:textId="77777777" w:rsidR="006D51F4" w:rsidRPr="006D51F4" w:rsidRDefault="006D51F4" w:rsidP="006D51F4">
      <w:pPr>
        <w:numPr>
          <w:ilvl w:val="0"/>
          <w:numId w:val="62"/>
        </w:numPr>
      </w:pPr>
      <w:r w:rsidRPr="006D51F4">
        <w:rPr>
          <w:b/>
          <w:bCs/>
        </w:rPr>
        <w:t>Malformed Files:</w:t>
      </w:r>
      <w:r w:rsidRPr="006D51F4">
        <w:t xml:space="preserve"> Attempt re-export; if still malformed, flag for manual capture.</w:t>
      </w:r>
    </w:p>
    <w:p w14:paraId="2E104875" w14:textId="77777777" w:rsidR="006D51F4" w:rsidRPr="006D51F4" w:rsidRDefault="006D51F4" w:rsidP="006D51F4">
      <w:pPr>
        <w:numPr>
          <w:ilvl w:val="0"/>
          <w:numId w:val="62"/>
        </w:numPr>
      </w:pPr>
      <w:r w:rsidRPr="006D51F4">
        <w:rPr>
          <w:b/>
          <w:bCs/>
        </w:rPr>
        <w:t>Incomplete Provenance:</w:t>
      </w:r>
      <w:r w:rsidRPr="006D51F4">
        <w:t xml:space="preserve"> Open a “Provenance Fix” task; do not promote to Findings.</w:t>
      </w:r>
    </w:p>
    <w:p w14:paraId="41B86CE5" w14:textId="77777777" w:rsidR="006D51F4" w:rsidRPr="006D51F4" w:rsidRDefault="006D51F4" w:rsidP="006D51F4">
      <w:pPr>
        <w:numPr>
          <w:ilvl w:val="0"/>
          <w:numId w:val="62"/>
        </w:numPr>
      </w:pPr>
      <w:r w:rsidRPr="006D51F4">
        <w:rPr>
          <w:b/>
          <w:bCs/>
        </w:rPr>
        <w:t>Privacy Trigger (SUD/medical/PII):</w:t>
      </w:r>
      <w:r w:rsidRPr="006D51F4">
        <w:t xml:space="preserve"> Route to Redaction Gate; Operator approval required before sharing.</w:t>
      </w:r>
    </w:p>
    <w:p w14:paraId="5B367677" w14:textId="77777777" w:rsidR="006D51F4" w:rsidRPr="006D51F4" w:rsidRDefault="006D51F4" w:rsidP="006D51F4">
      <w:pPr>
        <w:numPr>
          <w:ilvl w:val="0"/>
          <w:numId w:val="62"/>
        </w:numPr>
      </w:pPr>
      <w:r w:rsidRPr="006D51F4">
        <w:rPr>
          <w:b/>
          <w:bCs/>
        </w:rPr>
        <w:t>Contradiction Detection:</w:t>
      </w:r>
      <w:r w:rsidRPr="006D51F4">
        <w:t xml:space="preserve"> Log and elevate to Hypothesis if material.</w:t>
      </w:r>
    </w:p>
    <w:p w14:paraId="536B94F0" w14:textId="77777777" w:rsidR="006D51F4" w:rsidRPr="006D51F4" w:rsidRDefault="006D51F4" w:rsidP="006D51F4">
      <w:r w:rsidRPr="006D51F4">
        <w:pict w14:anchorId="380D1F33">
          <v:rect id="_x0000_i1117" style="width:0;height:1.5pt" o:hralign="center" o:hrstd="t" o:hr="t" fillcolor="#a0a0a0" stroked="f"/>
        </w:pict>
      </w:r>
    </w:p>
    <w:p w14:paraId="613D8FA1" w14:textId="77777777" w:rsidR="006D51F4" w:rsidRPr="006D51F4" w:rsidRDefault="006D51F4" w:rsidP="006D51F4">
      <w:r w:rsidRPr="006D51F4">
        <w:rPr>
          <w:b/>
          <w:bCs/>
        </w:rPr>
        <w:t>Metrics &amp; Exit Criteria</w:t>
      </w:r>
    </w:p>
    <w:p w14:paraId="11BC0888" w14:textId="77777777" w:rsidR="006D51F4" w:rsidRPr="006D51F4" w:rsidRDefault="006D51F4" w:rsidP="006D51F4">
      <w:pPr>
        <w:numPr>
          <w:ilvl w:val="0"/>
          <w:numId w:val="63"/>
        </w:numPr>
      </w:pPr>
      <w:r w:rsidRPr="006D51F4">
        <w:t>Coverage % of queries executed.</w:t>
      </w:r>
    </w:p>
    <w:p w14:paraId="759FF23D" w14:textId="77777777" w:rsidR="006D51F4" w:rsidRPr="006D51F4" w:rsidRDefault="006D51F4" w:rsidP="006D51F4">
      <w:pPr>
        <w:numPr>
          <w:ilvl w:val="0"/>
          <w:numId w:val="63"/>
        </w:numPr>
      </w:pPr>
      <w:r w:rsidRPr="006D51F4">
        <w:lastRenderedPageBreak/>
        <w:t>Number of contradictions identified.</w:t>
      </w:r>
    </w:p>
    <w:p w14:paraId="141D0E24" w14:textId="77777777" w:rsidR="006D51F4" w:rsidRPr="006D51F4" w:rsidRDefault="006D51F4" w:rsidP="006D51F4">
      <w:pPr>
        <w:numPr>
          <w:ilvl w:val="0"/>
          <w:numId w:val="63"/>
        </w:numPr>
      </w:pPr>
      <w:r w:rsidRPr="006D51F4">
        <w:t xml:space="preserve">New participants or </w:t>
      </w:r>
      <w:proofErr w:type="gramStart"/>
      <w:r w:rsidRPr="006D51F4">
        <w:t>leads</w:t>
      </w:r>
      <w:proofErr w:type="gramEnd"/>
      <w:r w:rsidRPr="006D51F4">
        <w:t xml:space="preserve"> discovered.</w:t>
      </w:r>
    </w:p>
    <w:p w14:paraId="39B437D8" w14:textId="77777777" w:rsidR="006D51F4" w:rsidRPr="006D51F4" w:rsidRDefault="006D51F4" w:rsidP="006D51F4">
      <w:pPr>
        <w:numPr>
          <w:ilvl w:val="0"/>
          <w:numId w:val="63"/>
        </w:numPr>
      </w:pPr>
      <w:r w:rsidRPr="006D51F4">
        <w:t>Zero-result rate per cycle.</w:t>
      </w:r>
    </w:p>
    <w:p w14:paraId="51CF3F38" w14:textId="77777777" w:rsidR="006D51F4" w:rsidRPr="006D51F4" w:rsidRDefault="006D51F4" w:rsidP="006D51F4">
      <w:pPr>
        <w:numPr>
          <w:ilvl w:val="0"/>
          <w:numId w:val="63"/>
        </w:numPr>
      </w:pPr>
      <w:r w:rsidRPr="006D51F4">
        <w:t>Exit: Two consecutive cycles with no new significant Findings.</w:t>
      </w:r>
    </w:p>
    <w:p w14:paraId="16B93AD0" w14:textId="77777777" w:rsidR="006D51F4" w:rsidRPr="006D51F4" w:rsidRDefault="006D51F4" w:rsidP="006D51F4">
      <w:r w:rsidRPr="006D51F4">
        <w:pict w14:anchorId="6A72B154">
          <v:rect id="_x0000_i1118" style="width:0;height:1.5pt" o:hralign="center" o:hrstd="t" o:hr="t" fillcolor="#a0a0a0" stroked="f"/>
        </w:pict>
      </w:r>
    </w:p>
    <w:p w14:paraId="5B11ED84" w14:textId="77777777" w:rsidR="006D51F4" w:rsidRPr="006D51F4" w:rsidRDefault="006D51F4" w:rsidP="006D51F4">
      <w:r w:rsidRPr="006D51F4">
        <w:rPr>
          <w:b/>
          <w:bCs/>
        </w:rPr>
        <w:t>Terminology Appendix (Authoritative Definitions)</w:t>
      </w:r>
    </w:p>
    <w:p w14:paraId="59D1C462" w14:textId="77777777" w:rsidR="006D51F4" w:rsidRPr="006D51F4" w:rsidRDefault="006D51F4" w:rsidP="006D51F4">
      <w:pPr>
        <w:numPr>
          <w:ilvl w:val="0"/>
          <w:numId w:val="64"/>
        </w:numPr>
      </w:pPr>
      <w:r w:rsidRPr="006D51F4">
        <w:rPr>
          <w:b/>
          <w:bCs/>
        </w:rPr>
        <w:t>Hypothesis</w:t>
      </w:r>
      <w:r w:rsidRPr="006D51F4">
        <w:t xml:space="preserve"> — A falsifiable claim expressed in natural language.</w:t>
      </w:r>
    </w:p>
    <w:p w14:paraId="5F67BEDD" w14:textId="77777777" w:rsidR="006D51F4" w:rsidRPr="006D51F4" w:rsidRDefault="006D51F4" w:rsidP="006D51F4">
      <w:pPr>
        <w:numPr>
          <w:ilvl w:val="0"/>
          <w:numId w:val="64"/>
        </w:numPr>
      </w:pPr>
      <w:r w:rsidRPr="006D51F4">
        <w:rPr>
          <w:b/>
          <w:bCs/>
        </w:rPr>
        <w:t>Query Plan</w:t>
      </w:r>
      <w:r w:rsidRPr="006D51F4">
        <w:t xml:space="preserve"> — The set of Gmail search queries derived from a Hypothesis.</w:t>
      </w:r>
    </w:p>
    <w:p w14:paraId="2A120744" w14:textId="77777777" w:rsidR="006D51F4" w:rsidRPr="006D51F4" w:rsidRDefault="006D51F4" w:rsidP="006D51F4">
      <w:pPr>
        <w:numPr>
          <w:ilvl w:val="0"/>
          <w:numId w:val="64"/>
        </w:numPr>
      </w:pPr>
      <w:r w:rsidRPr="006D51F4">
        <w:rPr>
          <w:b/>
          <w:bCs/>
        </w:rPr>
        <w:t>Findings</w:t>
      </w:r>
      <w:r w:rsidRPr="006D51F4">
        <w:t xml:space="preserve"> — Evidence identified in Phase 3, documented with verbatim quotes, context, and complete provenance.</w:t>
      </w:r>
    </w:p>
    <w:p w14:paraId="10AD9386" w14:textId="77777777" w:rsidR="006D51F4" w:rsidRPr="006D51F4" w:rsidRDefault="006D51F4" w:rsidP="006D51F4">
      <w:pPr>
        <w:numPr>
          <w:ilvl w:val="0"/>
          <w:numId w:val="64"/>
        </w:numPr>
      </w:pPr>
      <w:r w:rsidRPr="006D51F4">
        <w:rPr>
          <w:b/>
          <w:bCs/>
        </w:rPr>
        <w:t>Contradictions</w:t>
      </w:r>
      <w:r w:rsidRPr="006D51F4">
        <w:t xml:space="preserve"> — Evidence that conflicts with prior </w:t>
      </w:r>
      <w:proofErr w:type="gramStart"/>
      <w:r w:rsidRPr="006D51F4">
        <w:t>claims;</w:t>
      </w:r>
      <w:proofErr w:type="gramEnd"/>
      <w:r w:rsidRPr="006D51F4">
        <w:t xml:space="preserve"> must be logged.</w:t>
      </w:r>
    </w:p>
    <w:p w14:paraId="6E012AA8" w14:textId="77777777" w:rsidR="006D51F4" w:rsidRPr="006D51F4" w:rsidRDefault="006D51F4" w:rsidP="006D51F4">
      <w:pPr>
        <w:numPr>
          <w:ilvl w:val="0"/>
          <w:numId w:val="64"/>
        </w:numPr>
      </w:pPr>
      <w:r w:rsidRPr="006D51F4">
        <w:rPr>
          <w:b/>
          <w:bCs/>
        </w:rPr>
        <w:t>Next Hypothesis</w:t>
      </w:r>
      <w:r w:rsidRPr="006D51F4">
        <w:t xml:space="preserve"> — The refined claim formed after reviewing Findings.</w:t>
      </w:r>
    </w:p>
    <w:p w14:paraId="3DCE6AF7" w14:textId="77777777" w:rsidR="006D51F4" w:rsidRPr="006D51F4" w:rsidRDefault="006D51F4" w:rsidP="006D51F4">
      <w:pPr>
        <w:numPr>
          <w:ilvl w:val="0"/>
          <w:numId w:val="64"/>
        </w:numPr>
      </w:pPr>
      <w:r w:rsidRPr="006D51F4">
        <w:rPr>
          <w:b/>
          <w:bCs/>
        </w:rPr>
        <w:t>Operator</w:t>
      </w:r>
      <w:r w:rsidRPr="006D51F4">
        <w:t xml:space="preserve"> — Human lead; interprets analysis, approves Query Plans, manages redaction, signs off.</w:t>
      </w:r>
    </w:p>
    <w:p w14:paraId="32EA49FE" w14:textId="77777777" w:rsidR="006D51F4" w:rsidRPr="006D51F4" w:rsidRDefault="006D51F4" w:rsidP="006D51F4">
      <w:pPr>
        <w:numPr>
          <w:ilvl w:val="0"/>
          <w:numId w:val="64"/>
        </w:numPr>
      </w:pPr>
      <w:r w:rsidRPr="006D51F4">
        <w:rPr>
          <w:b/>
          <w:bCs/>
        </w:rPr>
        <w:t>LLM Analyst</w:t>
      </w:r>
      <w:r w:rsidRPr="006D51F4">
        <w:t xml:space="preserve"> — Recommends strategies, drafts Findings, highlights risks.</w:t>
      </w:r>
    </w:p>
    <w:p w14:paraId="61255AF4" w14:textId="77777777" w:rsidR="006D51F4" w:rsidRPr="006D51F4" w:rsidRDefault="006D51F4" w:rsidP="006D51F4">
      <w:pPr>
        <w:numPr>
          <w:ilvl w:val="0"/>
          <w:numId w:val="64"/>
        </w:numPr>
      </w:pPr>
      <w:r w:rsidRPr="006D51F4">
        <w:rPr>
          <w:b/>
          <w:bCs/>
        </w:rPr>
        <w:t>Automation</w:t>
      </w:r>
      <w:r w:rsidRPr="006D51F4">
        <w:t xml:space="preserve"> — Scripts/utilities that execute searches and preserve evidence.</w:t>
      </w:r>
    </w:p>
    <w:p w14:paraId="711F3FFE" w14:textId="77777777" w:rsidR="006D51F4" w:rsidRPr="006D51F4" w:rsidRDefault="006D51F4" w:rsidP="006D51F4">
      <w:pPr>
        <w:numPr>
          <w:ilvl w:val="0"/>
          <w:numId w:val="64"/>
        </w:numPr>
      </w:pPr>
      <w:r w:rsidRPr="006D51F4">
        <w:rPr>
          <w:b/>
          <w:bCs/>
        </w:rPr>
        <w:t>Evidence Appendix</w:t>
      </w:r>
      <w:r w:rsidRPr="006D51F4">
        <w:t xml:space="preserve"> — Collection of exhibits with provenance metadata and hyperlinks.</w:t>
      </w:r>
    </w:p>
    <w:p w14:paraId="56E6EF0E" w14:textId="77777777" w:rsidR="006D51F4" w:rsidRPr="006D51F4" w:rsidRDefault="006D51F4" w:rsidP="006D51F4">
      <w:pPr>
        <w:numPr>
          <w:ilvl w:val="0"/>
          <w:numId w:val="64"/>
        </w:numPr>
      </w:pPr>
      <w:r w:rsidRPr="006D51F4">
        <w:rPr>
          <w:b/>
          <w:bCs/>
        </w:rPr>
        <w:t>Decision Gate</w:t>
      </w:r>
      <w:r w:rsidRPr="006D51F4">
        <w:t xml:space="preserve"> — The checkpoint where the Operator reviews Findings, confirms provenance, and approves the Next Hypothesis.</w:t>
      </w:r>
    </w:p>
    <w:p w14:paraId="746DC89F" w14:textId="77777777" w:rsidR="006D51F4" w:rsidRPr="006D51F4" w:rsidRDefault="006D51F4" w:rsidP="006D51F4">
      <w:r w:rsidRPr="006D51F4">
        <w:pict w14:anchorId="4D09E07F">
          <v:rect id="_x0000_i1119" style="width:0;height:1.5pt" o:hralign="center" o:hrstd="t" o:hr="t" fillcolor="#a0a0a0" stroked="f"/>
        </w:pict>
      </w:r>
    </w:p>
    <w:p w14:paraId="32B6621D" w14:textId="77777777" w:rsidR="006D51F4" w:rsidRPr="006D51F4" w:rsidRDefault="006D51F4" w:rsidP="006D51F4">
      <w:r w:rsidRPr="006D51F4">
        <w:rPr>
          <w:b/>
          <w:bCs/>
        </w:rPr>
        <w:t>Version Notes</w:t>
      </w:r>
      <w:r w:rsidRPr="006D51F4">
        <w:br/>
        <w:t>This harmonized version incorporates standardized terminology, Decision Gate procedures, provenance as a QA hard gate, failure protocols, and measurable exit criteria. It is now fully aligned with the Framework and Guardrails, ensuring a unified operational system.</w:t>
      </w:r>
    </w:p>
    <w:p w14:paraId="7E6548E6" w14:textId="0AAEC79A" w:rsidR="001D27A3" w:rsidRDefault="001D27A3"/>
    <w:sectPr w:rsidR="001D27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A139F3"/>
    <w:multiLevelType w:val="multilevel"/>
    <w:tmpl w:val="C6F2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2612C0"/>
    <w:multiLevelType w:val="multilevel"/>
    <w:tmpl w:val="FBB6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3503F6"/>
    <w:multiLevelType w:val="multilevel"/>
    <w:tmpl w:val="31C8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420B61"/>
    <w:multiLevelType w:val="multilevel"/>
    <w:tmpl w:val="5E72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150486"/>
    <w:multiLevelType w:val="multilevel"/>
    <w:tmpl w:val="6744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ED1322"/>
    <w:multiLevelType w:val="multilevel"/>
    <w:tmpl w:val="8C3E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3A7BD5"/>
    <w:multiLevelType w:val="multilevel"/>
    <w:tmpl w:val="FA78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A5655D"/>
    <w:multiLevelType w:val="multilevel"/>
    <w:tmpl w:val="D12C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EE5D82"/>
    <w:multiLevelType w:val="multilevel"/>
    <w:tmpl w:val="03E6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0E0A77"/>
    <w:multiLevelType w:val="multilevel"/>
    <w:tmpl w:val="441C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46351E8"/>
    <w:multiLevelType w:val="multilevel"/>
    <w:tmpl w:val="E84C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FD19C5"/>
    <w:multiLevelType w:val="multilevel"/>
    <w:tmpl w:val="C5E4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0C4450"/>
    <w:multiLevelType w:val="multilevel"/>
    <w:tmpl w:val="EF949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93662A5"/>
    <w:multiLevelType w:val="multilevel"/>
    <w:tmpl w:val="2722C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D0C1787"/>
    <w:multiLevelType w:val="multilevel"/>
    <w:tmpl w:val="8FB22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EB25011"/>
    <w:multiLevelType w:val="multilevel"/>
    <w:tmpl w:val="B622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B40662"/>
    <w:multiLevelType w:val="multilevel"/>
    <w:tmpl w:val="3998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FA4F6D"/>
    <w:multiLevelType w:val="multilevel"/>
    <w:tmpl w:val="80B8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A85E45"/>
    <w:multiLevelType w:val="multilevel"/>
    <w:tmpl w:val="9AC0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1AE4D18"/>
    <w:multiLevelType w:val="multilevel"/>
    <w:tmpl w:val="BC466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D0405C"/>
    <w:multiLevelType w:val="multilevel"/>
    <w:tmpl w:val="7CA4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03D4B30"/>
    <w:multiLevelType w:val="multilevel"/>
    <w:tmpl w:val="8C48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CF2E99"/>
    <w:multiLevelType w:val="multilevel"/>
    <w:tmpl w:val="B820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2E7CD8"/>
    <w:multiLevelType w:val="multilevel"/>
    <w:tmpl w:val="83A6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F66528"/>
    <w:multiLevelType w:val="multilevel"/>
    <w:tmpl w:val="E41C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2DA06C5"/>
    <w:multiLevelType w:val="multilevel"/>
    <w:tmpl w:val="E63C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59135F2"/>
    <w:multiLevelType w:val="multilevel"/>
    <w:tmpl w:val="9F78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653C67"/>
    <w:multiLevelType w:val="multilevel"/>
    <w:tmpl w:val="FE86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FF85D90"/>
    <w:multiLevelType w:val="multilevel"/>
    <w:tmpl w:val="54D0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5EE07E9"/>
    <w:multiLevelType w:val="multilevel"/>
    <w:tmpl w:val="5626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6196D85"/>
    <w:multiLevelType w:val="multilevel"/>
    <w:tmpl w:val="86A8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7C47F52"/>
    <w:multiLevelType w:val="multilevel"/>
    <w:tmpl w:val="9520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2D696B"/>
    <w:multiLevelType w:val="multilevel"/>
    <w:tmpl w:val="EB769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B193114"/>
    <w:multiLevelType w:val="multilevel"/>
    <w:tmpl w:val="2FCA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F45057"/>
    <w:multiLevelType w:val="multilevel"/>
    <w:tmpl w:val="A68E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0686BAD"/>
    <w:multiLevelType w:val="multilevel"/>
    <w:tmpl w:val="0FD6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1351A83"/>
    <w:multiLevelType w:val="multilevel"/>
    <w:tmpl w:val="AF444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3FF2D65"/>
    <w:multiLevelType w:val="multilevel"/>
    <w:tmpl w:val="4E40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4BA2B10"/>
    <w:multiLevelType w:val="multilevel"/>
    <w:tmpl w:val="9448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C91BD5"/>
    <w:multiLevelType w:val="multilevel"/>
    <w:tmpl w:val="029C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7B03F44"/>
    <w:multiLevelType w:val="multilevel"/>
    <w:tmpl w:val="8EE6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9196642"/>
    <w:multiLevelType w:val="multilevel"/>
    <w:tmpl w:val="89CE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9457307"/>
    <w:multiLevelType w:val="multilevel"/>
    <w:tmpl w:val="3C5C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AF93CB5"/>
    <w:multiLevelType w:val="multilevel"/>
    <w:tmpl w:val="75E8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C515E95"/>
    <w:multiLevelType w:val="multilevel"/>
    <w:tmpl w:val="6596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D35077E"/>
    <w:multiLevelType w:val="multilevel"/>
    <w:tmpl w:val="39A6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1C16667"/>
    <w:multiLevelType w:val="multilevel"/>
    <w:tmpl w:val="B8A6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2B03DA3"/>
    <w:multiLevelType w:val="multilevel"/>
    <w:tmpl w:val="C2C2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4F67006"/>
    <w:multiLevelType w:val="multilevel"/>
    <w:tmpl w:val="DD7C5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72139BC"/>
    <w:multiLevelType w:val="multilevel"/>
    <w:tmpl w:val="620E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E4C2872"/>
    <w:multiLevelType w:val="multilevel"/>
    <w:tmpl w:val="BC4C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6631599"/>
    <w:multiLevelType w:val="multilevel"/>
    <w:tmpl w:val="99D2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8C56AF2"/>
    <w:multiLevelType w:val="multilevel"/>
    <w:tmpl w:val="2C6E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CCB4A47"/>
    <w:multiLevelType w:val="multilevel"/>
    <w:tmpl w:val="AEAA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D3F37F9"/>
    <w:multiLevelType w:val="multilevel"/>
    <w:tmpl w:val="2B6C3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9709126">
    <w:abstractNumId w:val="8"/>
  </w:num>
  <w:num w:numId="2" w16cid:durableId="1469935022">
    <w:abstractNumId w:val="6"/>
  </w:num>
  <w:num w:numId="3" w16cid:durableId="1274366822">
    <w:abstractNumId w:val="5"/>
  </w:num>
  <w:num w:numId="4" w16cid:durableId="1178344707">
    <w:abstractNumId w:val="4"/>
  </w:num>
  <w:num w:numId="5" w16cid:durableId="2095929035">
    <w:abstractNumId w:val="7"/>
  </w:num>
  <w:num w:numId="6" w16cid:durableId="804665813">
    <w:abstractNumId w:val="3"/>
  </w:num>
  <w:num w:numId="7" w16cid:durableId="847796621">
    <w:abstractNumId w:val="2"/>
  </w:num>
  <w:num w:numId="8" w16cid:durableId="944728996">
    <w:abstractNumId w:val="1"/>
  </w:num>
  <w:num w:numId="9" w16cid:durableId="1111048979">
    <w:abstractNumId w:val="0"/>
  </w:num>
  <w:num w:numId="10" w16cid:durableId="754590944">
    <w:abstractNumId w:val="18"/>
  </w:num>
  <w:num w:numId="11" w16cid:durableId="1497578177">
    <w:abstractNumId w:val="59"/>
  </w:num>
  <w:num w:numId="12" w16cid:durableId="422334778">
    <w:abstractNumId w:val="43"/>
  </w:num>
  <w:num w:numId="13" w16cid:durableId="604846776">
    <w:abstractNumId w:val="55"/>
  </w:num>
  <w:num w:numId="14" w16cid:durableId="383262574">
    <w:abstractNumId w:val="52"/>
  </w:num>
  <w:num w:numId="15" w16cid:durableId="1675835780">
    <w:abstractNumId w:val="11"/>
  </w:num>
  <w:num w:numId="16" w16cid:durableId="912199627">
    <w:abstractNumId w:val="30"/>
  </w:num>
  <w:num w:numId="17" w16cid:durableId="167017328">
    <w:abstractNumId w:val="25"/>
  </w:num>
  <w:num w:numId="18" w16cid:durableId="1904949595">
    <w:abstractNumId w:val="40"/>
  </w:num>
  <w:num w:numId="19" w16cid:durableId="1110318580">
    <w:abstractNumId w:val="14"/>
  </w:num>
  <w:num w:numId="20" w16cid:durableId="1412317343">
    <w:abstractNumId w:val="53"/>
  </w:num>
  <w:num w:numId="21" w16cid:durableId="1774008377">
    <w:abstractNumId w:val="48"/>
  </w:num>
  <w:num w:numId="22" w16cid:durableId="7293790">
    <w:abstractNumId w:val="32"/>
  </w:num>
  <w:num w:numId="23" w16cid:durableId="439496435">
    <w:abstractNumId w:val="29"/>
  </w:num>
  <w:num w:numId="24" w16cid:durableId="801075083">
    <w:abstractNumId w:val="54"/>
  </w:num>
  <w:num w:numId="25" w16cid:durableId="695235934">
    <w:abstractNumId w:val="57"/>
  </w:num>
  <w:num w:numId="26" w16cid:durableId="1645038851">
    <w:abstractNumId w:val="56"/>
  </w:num>
  <w:num w:numId="27" w16cid:durableId="1889494501">
    <w:abstractNumId w:val="37"/>
  </w:num>
  <w:num w:numId="28" w16cid:durableId="1668361213">
    <w:abstractNumId w:val="41"/>
  </w:num>
  <w:num w:numId="29" w16cid:durableId="1888251181">
    <w:abstractNumId w:val="46"/>
  </w:num>
  <w:num w:numId="30" w16cid:durableId="933365107">
    <w:abstractNumId w:val="27"/>
  </w:num>
  <w:num w:numId="31" w16cid:durableId="1437754310">
    <w:abstractNumId w:val="36"/>
  </w:num>
  <w:num w:numId="32" w16cid:durableId="433597133">
    <w:abstractNumId w:val="9"/>
  </w:num>
  <w:num w:numId="33" w16cid:durableId="975182768">
    <w:abstractNumId w:val="34"/>
  </w:num>
  <w:num w:numId="34" w16cid:durableId="278993716">
    <w:abstractNumId w:val="47"/>
  </w:num>
  <w:num w:numId="35" w16cid:durableId="1810587625">
    <w:abstractNumId w:val="39"/>
  </w:num>
  <w:num w:numId="36" w16cid:durableId="1758093851">
    <w:abstractNumId w:val="38"/>
  </w:num>
  <w:num w:numId="37" w16cid:durableId="1857697402">
    <w:abstractNumId w:val="62"/>
  </w:num>
  <w:num w:numId="38" w16cid:durableId="717124003">
    <w:abstractNumId w:val="33"/>
  </w:num>
  <w:num w:numId="39" w16cid:durableId="1643342000">
    <w:abstractNumId w:val="23"/>
  </w:num>
  <w:num w:numId="40" w16cid:durableId="215095315">
    <w:abstractNumId w:val="58"/>
  </w:num>
  <w:num w:numId="41" w16cid:durableId="52703583">
    <w:abstractNumId w:val="51"/>
  </w:num>
  <w:num w:numId="42" w16cid:durableId="978416824">
    <w:abstractNumId w:val="49"/>
  </w:num>
  <w:num w:numId="43" w16cid:durableId="1768690700">
    <w:abstractNumId w:val="20"/>
  </w:num>
  <w:num w:numId="44" w16cid:durableId="1142576162">
    <w:abstractNumId w:val="35"/>
  </w:num>
  <w:num w:numId="45" w16cid:durableId="262684854">
    <w:abstractNumId w:val="45"/>
  </w:num>
  <w:num w:numId="46" w16cid:durableId="1043210620">
    <w:abstractNumId w:val="50"/>
  </w:num>
  <w:num w:numId="47" w16cid:durableId="1367293242">
    <w:abstractNumId w:val="42"/>
  </w:num>
  <w:num w:numId="48" w16cid:durableId="995184101">
    <w:abstractNumId w:val="28"/>
  </w:num>
  <w:num w:numId="49" w16cid:durableId="273636212">
    <w:abstractNumId w:val="63"/>
  </w:num>
  <w:num w:numId="50" w16cid:durableId="232469497">
    <w:abstractNumId w:val="31"/>
  </w:num>
  <w:num w:numId="51" w16cid:durableId="2122601093">
    <w:abstractNumId w:val="17"/>
  </w:num>
  <w:num w:numId="52" w16cid:durableId="1206673877">
    <w:abstractNumId w:val="16"/>
  </w:num>
  <w:num w:numId="53" w16cid:durableId="2119595639">
    <w:abstractNumId w:val="10"/>
  </w:num>
  <w:num w:numId="54" w16cid:durableId="1844320030">
    <w:abstractNumId w:val="15"/>
  </w:num>
  <w:num w:numId="55" w16cid:durableId="1579099582">
    <w:abstractNumId w:val="13"/>
  </w:num>
  <w:num w:numId="56" w16cid:durableId="880753424">
    <w:abstractNumId w:val="26"/>
  </w:num>
  <w:num w:numId="57" w16cid:durableId="1354578044">
    <w:abstractNumId w:val="21"/>
  </w:num>
  <w:num w:numId="58" w16cid:durableId="467284434">
    <w:abstractNumId w:val="24"/>
  </w:num>
  <w:num w:numId="59" w16cid:durableId="1698576223">
    <w:abstractNumId w:val="60"/>
  </w:num>
  <w:num w:numId="60" w16cid:durableId="412165919">
    <w:abstractNumId w:val="61"/>
  </w:num>
  <w:num w:numId="61" w16cid:durableId="763841160">
    <w:abstractNumId w:val="12"/>
  </w:num>
  <w:num w:numId="62" w16cid:durableId="2054847620">
    <w:abstractNumId w:val="22"/>
  </w:num>
  <w:num w:numId="63" w16cid:durableId="297028651">
    <w:abstractNumId w:val="19"/>
  </w:num>
  <w:num w:numId="64" w16cid:durableId="33188221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3AA5"/>
    <w:rsid w:val="001D27A3"/>
    <w:rsid w:val="0029639D"/>
    <w:rsid w:val="00326F90"/>
    <w:rsid w:val="00364188"/>
    <w:rsid w:val="003844B7"/>
    <w:rsid w:val="0054678C"/>
    <w:rsid w:val="006D51F4"/>
    <w:rsid w:val="00793C23"/>
    <w:rsid w:val="009E5490"/>
    <w:rsid w:val="00AA1D8D"/>
    <w:rsid w:val="00B47730"/>
    <w:rsid w:val="00BA5F0F"/>
    <w:rsid w:val="00BE60A5"/>
    <w:rsid w:val="00CB0664"/>
    <w:rsid w:val="00D00BBA"/>
    <w:rsid w:val="00D157AE"/>
    <w:rsid w:val="00E63F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24062061"/>
  <w14:defaultImageDpi w14:val="300"/>
  <w15:docId w15:val="{F38F47F3-1A1E-4139-B489-15DC3BFED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63F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F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Robert Moyer</cp:lastModifiedBy>
  <cp:revision>8</cp:revision>
  <dcterms:created xsi:type="dcterms:W3CDTF">2025-09-03T17:51:00Z</dcterms:created>
  <dcterms:modified xsi:type="dcterms:W3CDTF">2025-09-03T18:48:00Z</dcterms:modified>
  <cp:category/>
</cp:coreProperties>
</file>