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2D633" w14:textId="77777777" w:rsidR="00235D43" w:rsidRPr="00235D43" w:rsidRDefault="00235D43" w:rsidP="00235D43">
      <w:pPr>
        <w:rPr>
          <w:b/>
          <w:bCs/>
        </w:rPr>
      </w:pPr>
      <w:r w:rsidRPr="00235D43">
        <w:rPr>
          <w:b/>
          <w:bCs/>
        </w:rPr>
        <w:t>Outputs Aligned with EvidenceAI's Core Features</w:t>
      </w:r>
    </w:p>
    <w:p w14:paraId="70404475" w14:textId="77777777" w:rsidR="00235D43" w:rsidRPr="00235D43" w:rsidRDefault="00235D43" w:rsidP="00235D43">
      <w:pPr>
        <w:numPr>
          <w:ilvl w:val="0"/>
          <w:numId w:val="1"/>
        </w:numPr>
      </w:pPr>
      <w:r w:rsidRPr="00235D43">
        <w:rPr>
          <w:b/>
          <w:bCs/>
        </w:rPr>
        <w:t>Structured Timelines</w:t>
      </w:r>
      <w:r w:rsidRPr="00235D43">
        <w:t>:</w:t>
      </w:r>
    </w:p>
    <w:p w14:paraId="6C8F25DA" w14:textId="77777777" w:rsidR="00235D43" w:rsidRPr="00235D43" w:rsidRDefault="00235D43" w:rsidP="00235D43">
      <w:pPr>
        <w:numPr>
          <w:ilvl w:val="1"/>
          <w:numId w:val="1"/>
        </w:numPr>
      </w:pPr>
      <w:r w:rsidRPr="00235D43">
        <w:t xml:space="preserve">From </w:t>
      </w:r>
      <w:proofErr w:type="spellStart"/>
      <w:proofErr w:type="gramStart"/>
      <w:r w:rsidRPr="00235D43">
        <w:t>threads.json</w:t>
      </w:r>
      <w:proofErr w:type="spellEnd"/>
      <w:proofErr w:type="gramEnd"/>
      <w:r w:rsidRPr="00235D43">
        <w:t>: Extract and organize conversation threads into chronological timelines.</w:t>
      </w:r>
    </w:p>
    <w:p w14:paraId="4AAC0505" w14:textId="77777777" w:rsidR="00235D43" w:rsidRPr="00235D43" w:rsidRDefault="00235D43" w:rsidP="00235D43">
      <w:pPr>
        <w:numPr>
          <w:ilvl w:val="1"/>
          <w:numId w:val="1"/>
        </w:numPr>
      </w:pPr>
      <w:r w:rsidRPr="00235D43">
        <w:rPr>
          <w:b/>
          <w:bCs/>
        </w:rPr>
        <w:t>Purpose</w:t>
      </w:r>
      <w:r w:rsidRPr="00235D43">
        <w:t>: Create clear narratives showing the sequence of discussions, key events, and decision-making processes.</w:t>
      </w:r>
    </w:p>
    <w:p w14:paraId="44496F27" w14:textId="77777777" w:rsidR="00235D43" w:rsidRPr="00235D43" w:rsidRDefault="00235D43" w:rsidP="00235D43">
      <w:pPr>
        <w:numPr>
          <w:ilvl w:val="0"/>
          <w:numId w:val="1"/>
        </w:numPr>
      </w:pPr>
      <w:r w:rsidRPr="00235D43">
        <w:rPr>
          <w:b/>
          <w:bCs/>
        </w:rPr>
        <w:t>Key Pattern Identification</w:t>
      </w:r>
      <w:r w:rsidRPr="00235D43">
        <w:t>:</w:t>
      </w:r>
    </w:p>
    <w:p w14:paraId="5039F8F1" w14:textId="77777777" w:rsidR="00235D43" w:rsidRPr="00235D43" w:rsidRDefault="00235D43" w:rsidP="00235D43">
      <w:pPr>
        <w:numPr>
          <w:ilvl w:val="1"/>
          <w:numId w:val="1"/>
        </w:numPr>
      </w:pPr>
      <w:r w:rsidRPr="00235D43">
        <w:t>Analyze recurring topics, phrases, or themes across conversations.</w:t>
      </w:r>
    </w:p>
    <w:p w14:paraId="5B102438" w14:textId="77777777" w:rsidR="00235D43" w:rsidRPr="00235D43" w:rsidRDefault="00235D43" w:rsidP="00235D43">
      <w:pPr>
        <w:numPr>
          <w:ilvl w:val="1"/>
          <w:numId w:val="1"/>
        </w:numPr>
      </w:pPr>
      <w:r w:rsidRPr="00235D43">
        <w:rPr>
          <w:b/>
          <w:bCs/>
        </w:rPr>
        <w:t>Purpose</w:t>
      </w:r>
      <w:r w:rsidRPr="00235D43">
        <w:t>: Surface critical patterns like recurring disputes, delays, or collaboration breakdowns.</w:t>
      </w:r>
    </w:p>
    <w:p w14:paraId="154A5D0D" w14:textId="77777777" w:rsidR="00235D43" w:rsidRPr="00235D43" w:rsidRDefault="00235D43" w:rsidP="00235D43">
      <w:pPr>
        <w:numPr>
          <w:ilvl w:val="0"/>
          <w:numId w:val="1"/>
        </w:numPr>
      </w:pPr>
      <w:r w:rsidRPr="00235D43">
        <w:rPr>
          <w:b/>
          <w:bCs/>
        </w:rPr>
        <w:t>Sentiment Analysis</w:t>
      </w:r>
      <w:r w:rsidRPr="00235D43">
        <w:t>:</w:t>
      </w:r>
    </w:p>
    <w:p w14:paraId="60E073FE" w14:textId="77777777" w:rsidR="00235D43" w:rsidRPr="00235D43" w:rsidRDefault="00235D43" w:rsidP="00235D43">
      <w:pPr>
        <w:numPr>
          <w:ilvl w:val="1"/>
          <w:numId w:val="1"/>
        </w:numPr>
      </w:pPr>
      <w:r w:rsidRPr="00235D43">
        <w:t>Detect tone shifts and sentiment trends in messages.</w:t>
      </w:r>
    </w:p>
    <w:p w14:paraId="1DCEC0ED" w14:textId="77777777" w:rsidR="00235D43" w:rsidRPr="00235D43" w:rsidRDefault="00235D43" w:rsidP="00235D43">
      <w:pPr>
        <w:numPr>
          <w:ilvl w:val="1"/>
          <w:numId w:val="1"/>
        </w:numPr>
      </w:pPr>
      <w:r w:rsidRPr="00235D43">
        <w:rPr>
          <w:b/>
          <w:bCs/>
        </w:rPr>
        <w:t>Purpose</w:t>
      </w:r>
      <w:r w:rsidRPr="00235D43">
        <w:t>: Identify moments of conflict, cooperation, or emotional intensity.</w:t>
      </w:r>
    </w:p>
    <w:p w14:paraId="1FCBFBEC" w14:textId="77777777" w:rsidR="00235D43" w:rsidRPr="00235D43" w:rsidRDefault="00235D43" w:rsidP="00235D43">
      <w:pPr>
        <w:numPr>
          <w:ilvl w:val="0"/>
          <w:numId w:val="1"/>
        </w:numPr>
      </w:pPr>
      <w:r w:rsidRPr="00235D43">
        <w:rPr>
          <w:b/>
          <w:bCs/>
        </w:rPr>
        <w:t>Relationship Mapping</w:t>
      </w:r>
      <w:r w:rsidRPr="00235D43">
        <w:t>:</w:t>
      </w:r>
    </w:p>
    <w:p w14:paraId="6F8C4C92" w14:textId="77777777" w:rsidR="00235D43" w:rsidRPr="00235D43" w:rsidRDefault="00235D43" w:rsidP="00235D43">
      <w:pPr>
        <w:numPr>
          <w:ilvl w:val="1"/>
          <w:numId w:val="1"/>
        </w:numPr>
      </w:pPr>
      <w:r w:rsidRPr="00235D43">
        <w:t xml:space="preserve">From </w:t>
      </w:r>
      <w:proofErr w:type="spellStart"/>
      <w:proofErr w:type="gramStart"/>
      <w:r w:rsidRPr="00235D43">
        <w:t>metadata.json</w:t>
      </w:r>
      <w:proofErr w:type="spellEnd"/>
      <w:proofErr w:type="gramEnd"/>
      <w:r w:rsidRPr="00235D43">
        <w:t>: Map participant interactions to highlight influential individuals and communication bottlenecks.</w:t>
      </w:r>
    </w:p>
    <w:p w14:paraId="746273F3" w14:textId="77777777" w:rsidR="00235D43" w:rsidRPr="00235D43" w:rsidRDefault="00235D43" w:rsidP="00235D43">
      <w:pPr>
        <w:numPr>
          <w:ilvl w:val="1"/>
          <w:numId w:val="1"/>
        </w:numPr>
      </w:pPr>
      <w:r w:rsidRPr="00235D43">
        <w:rPr>
          <w:b/>
          <w:bCs/>
        </w:rPr>
        <w:t>Purpose</w:t>
      </w:r>
      <w:r w:rsidRPr="00235D43">
        <w:t>: Visualize how conversations flow among stakeholders.</w:t>
      </w:r>
    </w:p>
    <w:p w14:paraId="00071550" w14:textId="77777777" w:rsidR="00235D43" w:rsidRPr="00235D43" w:rsidRDefault="00235D43" w:rsidP="00235D43">
      <w:pPr>
        <w:numPr>
          <w:ilvl w:val="0"/>
          <w:numId w:val="1"/>
        </w:numPr>
      </w:pPr>
      <w:r w:rsidRPr="00235D43">
        <w:rPr>
          <w:b/>
          <w:bCs/>
        </w:rPr>
        <w:t>Critical Insight Summaries</w:t>
      </w:r>
      <w:r w:rsidRPr="00235D43">
        <w:t>:</w:t>
      </w:r>
    </w:p>
    <w:p w14:paraId="2AC93E0F" w14:textId="77777777" w:rsidR="00235D43" w:rsidRPr="00235D43" w:rsidRDefault="00235D43" w:rsidP="00235D43">
      <w:pPr>
        <w:numPr>
          <w:ilvl w:val="1"/>
          <w:numId w:val="1"/>
        </w:numPr>
      </w:pPr>
      <w:r w:rsidRPr="00235D43">
        <w:t xml:space="preserve">From </w:t>
      </w:r>
      <w:proofErr w:type="spellStart"/>
      <w:proofErr w:type="gramStart"/>
      <w:r w:rsidRPr="00235D43">
        <w:t>threads.json</w:t>
      </w:r>
      <w:proofErr w:type="spellEnd"/>
      <w:proofErr w:type="gramEnd"/>
      <w:r w:rsidRPr="00235D43">
        <w:t xml:space="preserve"> and message content: Extract and summarize the most impactful insights from key threads.</w:t>
      </w:r>
    </w:p>
    <w:p w14:paraId="055E8E6F" w14:textId="77777777" w:rsidR="00235D43" w:rsidRPr="00235D43" w:rsidRDefault="00235D43" w:rsidP="00235D43">
      <w:pPr>
        <w:numPr>
          <w:ilvl w:val="1"/>
          <w:numId w:val="1"/>
        </w:numPr>
      </w:pPr>
      <w:r w:rsidRPr="00235D43">
        <w:rPr>
          <w:b/>
          <w:bCs/>
        </w:rPr>
        <w:t>Purpose</w:t>
      </w:r>
      <w:r w:rsidRPr="00235D43">
        <w:t>: Highlight actionable insights or pivotal moments without sifting through full conversations.</w:t>
      </w:r>
    </w:p>
    <w:p w14:paraId="178AF64B" w14:textId="77777777" w:rsidR="00235D43" w:rsidRPr="00235D43" w:rsidRDefault="00235D43" w:rsidP="00235D43">
      <w:pPr>
        <w:numPr>
          <w:ilvl w:val="0"/>
          <w:numId w:val="1"/>
        </w:numPr>
      </w:pPr>
      <w:r w:rsidRPr="00235D43">
        <w:rPr>
          <w:b/>
          <w:bCs/>
        </w:rPr>
        <w:t>Comparison Reports</w:t>
      </w:r>
      <w:r w:rsidRPr="00235D43">
        <w:t>:</w:t>
      </w:r>
    </w:p>
    <w:p w14:paraId="4917570A" w14:textId="77777777" w:rsidR="00235D43" w:rsidRPr="00235D43" w:rsidRDefault="00235D43" w:rsidP="00235D43">
      <w:pPr>
        <w:numPr>
          <w:ilvl w:val="1"/>
          <w:numId w:val="1"/>
        </w:numPr>
      </w:pPr>
      <w:r w:rsidRPr="00235D43">
        <w:t>Compare conversation content with other documents, such as legal arguments or meeting notes.</w:t>
      </w:r>
    </w:p>
    <w:p w14:paraId="1F72F287" w14:textId="77777777" w:rsidR="00235D43" w:rsidRPr="00235D43" w:rsidRDefault="00235D43" w:rsidP="00235D43">
      <w:pPr>
        <w:numPr>
          <w:ilvl w:val="1"/>
          <w:numId w:val="1"/>
        </w:numPr>
      </w:pPr>
      <w:r w:rsidRPr="00235D43">
        <w:rPr>
          <w:b/>
          <w:bCs/>
        </w:rPr>
        <w:t>Purpose</w:t>
      </w:r>
      <w:r w:rsidRPr="00235D43">
        <w:t>: Highlight discrepancies, corroborate statements, or identify overlooked information.</w:t>
      </w:r>
    </w:p>
    <w:p w14:paraId="17CEDAFE" w14:textId="77777777" w:rsidR="00235D43" w:rsidRPr="00235D43" w:rsidRDefault="00235D43" w:rsidP="00235D43">
      <w:pPr>
        <w:numPr>
          <w:ilvl w:val="0"/>
          <w:numId w:val="1"/>
        </w:numPr>
      </w:pPr>
      <w:r w:rsidRPr="00235D43">
        <w:rPr>
          <w:b/>
          <w:bCs/>
        </w:rPr>
        <w:t>Thematic Categorization</w:t>
      </w:r>
      <w:r w:rsidRPr="00235D43">
        <w:t>:</w:t>
      </w:r>
    </w:p>
    <w:p w14:paraId="75B413B8" w14:textId="77777777" w:rsidR="00235D43" w:rsidRPr="00235D43" w:rsidRDefault="00235D43" w:rsidP="00235D43">
      <w:pPr>
        <w:numPr>
          <w:ilvl w:val="1"/>
          <w:numId w:val="1"/>
        </w:numPr>
      </w:pPr>
      <w:r w:rsidRPr="00235D43">
        <w:t xml:space="preserve">From </w:t>
      </w:r>
      <w:proofErr w:type="spellStart"/>
      <w:proofErr w:type="gramStart"/>
      <w:r w:rsidRPr="00235D43">
        <w:t>threads.json</w:t>
      </w:r>
      <w:proofErr w:type="spellEnd"/>
      <w:proofErr w:type="gramEnd"/>
      <w:r w:rsidRPr="00235D43">
        <w:t>: Categorize threads by topics (e.g., financial discussions, parenting plans, or property disputes).</w:t>
      </w:r>
    </w:p>
    <w:p w14:paraId="186564B2" w14:textId="77777777" w:rsidR="00235D43" w:rsidRPr="00235D43" w:rsidRDefault="00235D43" w:rsidP="00235D43">
      <w:pPr>
        <w:numPr>
          <w:ilvl w:val="1"/>
          <w:numId w:val="1"/>
        </w:numPr>
      </w:pPr>
      <w:r w:rsidRPr="00235D43">
        <w:rPr>
          <w:b/>
          <w:bCs/>
        </w:rPr>
        <w:t>Purpose</w:t>
      </w:r>
      <w:r w:rsidRPr="00235D43">
        <w:t>: Enable focused analysis of specific domains or case aspects.</w:t>
      </w:r>
    </w:p>
    <w:p w14:paraId="04D4B50B" w14:textId="77777777" w:rsidR="00235D43" w:rsidRPr="00235D43" w:rsidRDefault="00235D43" w:rsidP="00235D43">
      <w:pPr>
        <w:numPr>
          <w:ilvl w:val="0"/>
          <w:numId w:val="1"/>
        </w:numPr>
      </w:pPr>
      <w:r w:rsidRPr="00235D43">
        <w:rPr>
          <w:b/>
          <w:bCs/>
        </w:rPr>
        <w:t>Visualization of Communication Trends</w:t>
      </w:r>
      <w:r w:rsidRPr="00235D43">
        <w:t>:</w:t>
      </w:r>
    </w:p>
    <w:p w14:paraId="6F321932" w14:textId="77777777" w:rsidR="00235D43" w:rsidRPr="00235D43" w:rsidRDefault="00235D43" w:rsidP="00235D43">
      <w:pPr>
        <w:numPr>
          <w:ilvl w:val="1"/>
          <w:numId w:val="1"/>
        </w:numPr>
      </w:pPr>
      <w:r w:rsidRPr="00235D43">
        <w:lastRenderedPageBreak/>
        <w:t>Use metadata to generate visual representations of communication trends (e.g., volume over time, most active participants).</w:t>
      </w:r>
    </w:p>
    <w:p w14:paraId="6FFD87D3" w14:textId="77777777" w:rsidR="00235D43" w:rsidRPr="00235D43" w:rsidRDefault="00235D43" w:rsidP="00235D43">
      <w:pPr>
        <w:numPr>
          <w:ilvl w:val="1"/>
          <w:numId w:val="1"/>
        </w:numPr>
      </w:pPr>
      <w:r w:rsidRPr="00235D43">
        <w:rPr>
          <w:b/>
          <w:bCs/>
        </w:rPr>
        <w:t>Purpose</w:t>
      </w:r>
      <w:r w:rsidRPr="00235D43">
        <w:t>: Identify peak communication times or participation patterns.</w:t>
      </w:r>
    </w:p>
    <w:p w14:paraId="6C50A2CF" w14:textId="77777777" w:rsidR="00235D43" w:rsidRPr="00235D43" w:rsidRDefault="00235D43" w:rsidP="00235D43">
      <w:pPr>
        <w:numPr>
          <w:ilvl w:val="0"/>
          <w:numId w:val="1"/>
        </w:numPr>
      </w:pPr>
      <w:r w:rsidRPr="00235D43">
        <w:rPr>
          <w:b/>
          <w:bCs/>
        </w:rPr>
        <w:t>Automated Document Linking</w:t>
      </w:r>
      <w:r w:rsidRPr="00235D43">
        <w:t>:</w:t>
      </w:r>
    </w:p>
    <w:p w14:paraId="6C82D476" w14:textId="77777777" w:rsidR="00235D43" w:rsidRPr="00235D43" w:rsidRDefault="00235D43" w:rsidP="00235D43">
      <w:pPr>
        <w:numPr>
          <w:ilvl w:val="1"/>
          <w:numId w:val="1"/>
        </w:numPr>
      </w:pPr>
      <w:r w:rsidRPr="00235D43">
        <w:t>Cross-reference metadata with other files to create links between conversations and supporting evidence.</w:t>
      </w:r>
    </w:p>
    <w:p w14:paraId="721D970B" w14:textId="77777777" w:rsidR="00235D43" w:rsidRPr="00235D43" w:rsidRDefault="00235D43" w:rsidP="00235D43">
      <w:pPr>
        <w:numPr>
          <w:ilvl w:val="1"/>
          <w:numId w:val="1"/>
        </w:numPr>
      </w:pPr>
      <w:r w:rsidRPr="00235D43">
        <w:rPr>
          <w:b/>
          <w:bCs/>
        </w:rPr>
        <w:t>Purpose</w:t>
      </w:r>
      <w:r w:rsidRPr="00235D43">
        <w:t>: Build a unified case narrative connecting discussions with evidence.</w:t>
      </w:r>
    </w:p>
    <w:p w14:paraId="74387BA7" w14:textId="77777777" w:rsidR="00235D43" w:rsidRPr="00235D43" w:rsidRDefault="00235D43" w:rsidP="00235D43">
      <w:r w:rsidRPr="00235D43">
        <w:pict w14:anchorId="360D80B3">
          <v:rect id="_x0000_i1037" style="width:0;height:1.5pt" o:hralign="center" o:hrstd="t" o:hr="t" fillcolor="#a0a0a0" stroked="f"/>
        </w:pict>
      </w:r>
    </w:p>
    <w:p w14:paraId="35EC9CD8" w14:textId="77777777" w:rsidR="00235D43" w:rsidRPr="00235D43" w:rsidRDefault="00235D43" w:rsidP="00235D43">
      <w:pPr>
        <w:rPr>
          <w:b/>
          <w:bCs/>
        </w:rPr>
      </w:pPr>
      <w:r w:rsidRPr="00235D43">
        <w:rPr>
          <w:b/>
          <w:bCs/>
        </w:rPr>
        <w:t>Steps to Deliver Outputs Using Your Resources</w:t>
      </w:r>
    </w:p>
    <w:p w14:paraId="5149E8F4" w14:textId="77777777" w:rsidR="00235D43" w:rsidRPr="00235D43" w:rsidRDefault="00235D43" w:rsidP="00235D43">
      <w:pPr>
        <w:numPr>
          <w:ilvl w:val="0"/>
          <w:numId w:val="2"/>
        </w:numPr>
      </w:pPr>
      <w:r w:rsidRPr="00235D43">
        <w:rPr>
          <w:b/>
          <w:bCs/>
        </w:rPr>
        <w:t>Data Preparation</w:t>
      </w:r>
      <w:r w:rsidRPr="00235D43">
        <w:t>:</w:t>
      </w:r>
    </w:p>
    <w:p w14:paraId="1B7AB45B" w14:textId="77777777" w:rsidR="00235D43" w:rsidRPr="00235D43" w:rsidRDefault="00235D43" w:rsidP="00235D43">
      <w:pPr>
        <w:numPr>
          <w:ilvl w:val="1"/>
          <w:numId w:val="2"/>
        </w:numPr>
      </w:pPr>
      <w:r w:rsidRPr="00235D43">
        <w:t xml:space="preserve">Clean and validate </w:t>
      </w:r>
      <w:proofErr w:type="spellStart"/>
      <w:proofErr w:type="gramStart"/>
      <w:r w:rsidRPr="00235D43">
        <w:t>threads.json</w:t>
      </w:r>
      <w:proofErr w:type="spellEnd"/>
      <w:proofErr w:type="gramEnd"/>
      <w:r w:rsidRPr="00235D43">
        <w:t xml:space="preserve"> using </w:t>
      </w:r>
      <w:proofErr w:type="spellStart"/>
      <w:r w:rsidRPr="00235D43">
        <w:t>validation.json</w:t>
      </w:r>
      <w:proofErr w:type="spellEnd"/>
      <w:r w:rsidRPr="00235D43">
        <w:t>.</w:t>
      </w:r>
    </w:p>
    <w:p w14:paraId="4D65C71F" w14:textId="77777777" w:rsidR="00235D43" w:rsidRPr="00235D43" w:rsidRDefault="00235D43" w:rsidP="00235D43">
      <w:pPr>
        <w:numPr>
          <w:ilvl w:val="1"/>
          <w:numId w:val="2"/>
        </w:numPr>
      </w:pPr>
      <w:r w:rsidRPr="00235D43">
        <w:t>Align metadata (</w:t>
      </w:r>
      <w:proofErr w:type="spellStart"/>
      <w:proofErr w:type="gramStart"/>
      <w:r w:rsidRPr="00235D43">
        <w:t>metadata.json</w:t>
      </w:r>
      <w:proofErr w:type="spellEnd"/>
      <w:proofErr w:type="gramEnd"/>
      <w:r w:rsidRPr="00235D43">
        <w:t>) with thread contents for complete contextual data.</w:t>
      </w:r>
    </w:p>
    <w:p w14:paraId="5494D5B7" w14:textId="77777777" w:rsidR="00235D43" w:rsidRPr="00235D43" w:rsidRDefault="00235D43" w:rsidP="00235D43">
      <w:pPr>
        <w:numPr>
          <w:ilvl w:val="0"/>
          <w:numId w:val="2"/>
        </w:numPr>
      </w:pPr>
      <w:r w:rsidRPr="00235D43">
        <w:rPr>
          <w:b/>
          <w:bCs/>
        </w:rPr>
        <w:t>AI and NLP Application</w:t>
      </w:r>
      <w:r w:rsidRPr="00235D43">
        <w:t>:</w:t>
      </w:r>
    </w:p>
    <w:p w14:paraId="6CD7A512" w14:textId="77777777" w:rsidR="00235D43" w:rsidRPr="00235D43" w:rsidRDefault="00235D43" w:rsidP="00235D43">
      <w:pPr>
        <w:numPr>
          <w:ilvl w:val="1"/>
          <w:numId w:val="2"/>
        </w:numPr>
      </w:pPr>
      <w:r w:rsidRPr="00235D43">
        <w:t>Apply NLP models to extract sentiment, topics, and patterns.</w:t>
      </w:r>
    </w:p>
    <w:p w14:paraId="27E48A58" w14:textId="77777777" w:rsidR="00235D43" w:rsidRPr="00235D43" w:rsidRDefault="00235D43" w:rsidP="00235D43">
      <w:pPr>
        <w:numPr>
          <w:ilvl w:val="1"/>
          <w:numId w:val="2"/>
        </w:numPr>
      </w:pPr>
      <w:r w:rsidRPr="00235D43">
        <w:t>Use timeline generation tools to organize discussions chronologically.</w:t>
      </w:r>
    </w:p>
    <w:p w14:paraId="059C0D8A" w14:textId="77777777" w:rsidR="00235D43" w:rsidRPr="00235D43" w:rsidRDefault="00235D43" w:rsidP="00235D43">
      <w:pPr>
        <w:numPr>
          <w:ilvl w:val="0"/>
          <w:numId w:val="2"/>
        </w:numPr>
      </w:pPr>
      <w:r w:rsidRPr="00235D43">
        <w:rPr>
          <w:b/>
          <w:bCs/>
        </w:rPr>
        <w:t>Visualization Tools</w:t>
      </w:r>
      <w:r w:rsidRPr="00235D43">
        <w:t>:</w:t>
      </w:r>
    </w:p>
    <w:p w14:paraId="4EC02A1E" w14:textId="77777777" w:rsidR="00235D43" w:rsidRPr="00235D43" w:rsidRDefault="00235D43" w:rsidP="00235D43">
      <w:pPr>
        <w:numPr>
          <w:ilvl w:val="1"/>
          <w:numId w:val="2"/>
        </w:numPr>
      </w:pPr>
      <w:r w:rsidRPr="00235D43">
        <w:t>Leverage data visualization libraries (e.g., Python's Matplotlib, Gephi for networks) to create visual outputs like relationship maps and communication trends.</w:t>
      </w:r>
    </w:p>
    <w:p w14:paraId="3D1CA993" w14:textId="77777777" w:rsidR="00235D43" w:rsidRPr="00235D43" w:rsidRDefault="00235D43" w:rsidP="00235D43">
      <w:pPr>
        <w:numPr>
          <w:ilvl w:val="0"/>
          <w:numId w:val="2"/>
        </w:numPr>
      </w:pPr>
      <w:r w:rsidRPr="00235D43">
        <w:rPr>
          <w:b/>
          <w:bCs/>
        </w:rPr>
        <w:t>Insights Compilation</w:t>
      </w:r>
      <w:r w:rsidRPr="00235D43">
        <w:t>:</w:t>
      </w:r>
    </w:p>
    <w:p w14:paraId="0FA23CBB" w14:textId="77777777" w:rsidR="00235D43" w:rsidRPr="00235D43" w:rsidRDefault="00235D43" w:rsidP="00235D43">
      <w:pPr>
        <w:numPr>
          <w:ilvl w:val="1"/>
          <w:numId w:val="2"/>
        </w:numPr>
      </w:pPr>
      <w:r w:rsidRPr="00235D43">
        <w:t>Generate user-facing reports with clear, actionable insights.</w:t>
      </w:r>
    </w:p>
    <w:p w14:paraId="5E007A9E" w14:textId="77777777" w:rsidR="00235D43" w:rsidRPr="00235D43" w:rsidRDefault="00235D43" w:rsidP="00235D43">
      <w:pPr>
        <w:numPr>
          <w:ilvl w:val="1"/>
          <w:numId w:val="2"/>
        </w:numPr>
      </w:pPr>
      <w:r w:rsidRPr="00235D43">
        <w:t>Include visual timelines, summaries, and thematic breakdowns.</w:t>
      </w:r>
    </w:p>
    <w:p w14:paraId="536CF170" w14:textId="77777777" w:rsidR="00235D43" w:rsidRPr="00235D43" w:rsidRDefault="00235D43" w:rsidP="00235D43">
      <w:r w:rsidRPr="00235D43">
        <w:pict w14:anchorId="3F0F2A9E">
          <v:rect id="_x0000_i1038" style="width:0;height:1.5pt" o:hralign="center" o:hrstd="t" o:hr="t" fillcolor="#a0a0a0" stroked="f"/>
        </w:pict>
      </w:r>
    </w:p>
    <w:p w14:paraId="15774110" w14:textId="77777777" w:rsidR="00235D43" w:rsidRPr="00235D43" w:rsidRDefault="00235D43" w:rsidP="00235D43">
      <w:pPr>
        <w:rPr>
          <w:b/>
          <w:bCs/>
        </w:rPr>
      </w:pPr>
      <w:r w:rsidRPr="00235D43">
        <w:rPr>
          <w:b/>
          <w:bCs/>
        </w:rPr>
        <w:t>Deliverables to Align with EvidenceAI Promises</w:t>
      </w:r>
    </w:p>
    <w:p w14:paraId="1B07C175" w14:textId="77777777" w:rsidR="00235D43" w:rsidRPr="00235D43" w:rsidRDefault="00235D43" w:rsidP="00235D43">
      <w:pPr>
        <w:numPr>
          <w:ilvl w:val="0"/>
          <w:numId w:val="3"/>
        </w:numPr>
      </w:pPr>
      <w:r w:rsidRPr="00235D43">
        <w:rPr>
          <w:b/>
          <w:bCs/>
        </w:rPr>
        <w:t>Timelines and Narratives</w:t>
      </w:r>
      <w:r w:rsidRPr="00235D43">
        <w:t>:</w:t>
      </w:r>
    </w:p>
    <w:p w14:paraId="1395534A" w14:textId="77777777" w:rsidR="00235D43" w:rsidRPr="00235D43" w:rsidRDefault="00235D43" w:rsidP="00235D43">
      <w:pPr>
        <w:numPr>
          <w:ilvl w:val="1"/>
          <w:numId w:val="3"/>
        </w:numPr>
      </w:pPr>
      <w:r w:rsidRPr="00235D43">
        <w:t>Output: Chronological summaries and visual timelines.</w:t>
      </w:r>
    </w:p>
    <w:p w14:paraId="62A8F0AF" w14:textId="77777777" w:rsidR="00235D43" w:rsidRPr="00235D43" w:rsidRDefault="00235D43" w:rsidP="00235D43">
      <w:pPr>
        <w:numPr>
          <w:ilvl w:val="1"/>
          <w:numId w:val="3"/>
        </w:numPr>
      </w:pPr>
      <w:r w:rsidRPr="00235D43">
        <w:t>Relevance: Addresses the paper's promise of clear, compelling narratives.</w:t>
      </w:r>
    </w:p>
    <w:p w14:paraId="06264943" w14:textId="77777777" w:rsidR="00235D43" w:rsidRPr="00235D43" w:rsidRDefault="00235D43" w:rsidP="00235D43">
      <w:pPr>
        <w:numPr>
          <w:ilvl w:val="0"/>
          <w:numId w:val="3"/>
        </w:numPr>
      </w:pPr>
      <w:r w:rsidRPr="00235D43">
        <w:rPr>
          <w:b/>
          <w:bCs/>
        </w:rPr>
        <w:t>Pattern Recognition Reports</w:t>
      </w:r>
      <w:r w:rsidRPr="00235D43">
        <w:t>:</w:t>
      </w:r>
    </w:p>
    <w:p w14:paraId="05D54119" w14:textId="77777777" w:rsidR="00235D43" w:rsidRPr="00235D43" w:rsidRDefault="00235D43" w:rsidP="00235D43">
      <w:pPr>
        <w:numPr>
          <w:ilvl w:val="1"/>
          <w:numId w:val="3"/>
        </w:numPr>
      </w:pPr>
      <w:r w:rsidRPr="00235D43">
        <w:t>Output: Summaries of recurring themes or disputes.</w:t>
      </w:r>
    </w:p>
    <w:p w14:paraId="612F0092" w14:textId="77777777" w:rsidR="00235D43" w:rsidRPr="00235D43" w:rsidRDefault="00235D43" w:rsidP="00235D43">
      <w:pPr>
        <w:numPr>
          <w:ilvl w:val="1"/>
          <w:numId w:val="3"/>
        </w:numPr>
      </w:pPr>
      <w:r w:rsidRPr="00235D43">
        <w:t xml:space="preserve">Relevance: </w:t>
      </w:r>
      <w:proofErr w:type="gramStart"/>
      <w:r w:rsidRPr="00235D43">
        <w:t>Delivers on</w:t>
      </w:r>
      <w:proofErr w:type="gramEnd"/>
      <w:r w:rsidRPr="00235D43">
        <w:t xml:space="preserve"> automated pattern detection and actionable insights.</w:t>
      </w:r>
    </w:p>
    <w:p w14:paraId="6335CC7C" w14:textId="77777777" w:rsidR="00235D43" w:rsidRPr="00235D43" w:rsidRDefault="00235D43" w:rsidP="00235D43">
      <w:pPr>
        <w:numPr>
          <w:ilvl w:val="0"/>
          <w:numId w:val="3"/>
        </w:numPr>
      </w:pPr>
      <w:r w:rsidRPr="00235D43">
        <w:rPr>
          <w:b/>
          <w:bCs/>
        </w:rPr>
        <w:t>Visual Relationship Maps</w:t>
      </w:r>
      <w:r w:rsidRPr="00235D43">
        <w:t>:</w:t>
      </w:r>
    </w:p>
    <w:p w14:paraId="21F29D05" w14:textId="77777777" w:rsidR="00235D43" w:rsidRPr="00235D43" w:rsidRDefault="00235D43" w:rsidP="00235D43">
      <w:pPr>
        <w:numPr>
          <w:ilvl w:val="1"/>
          <w:numId w:val="3"/>
        </w:numPr>
      </w:pPr>
      <w:r w:rsidRPr="00235D43">
        <w:lastRenderedPageBreak/>
        <w:t>Output: Diagrams showing how participants interact.</w:t>
      </w:r>
    </w:p>
    <w:p w14:paraId="737E98D6" w14:textId="77777777" w:rsidR="00235D43" w:rsidRPr="00235D43" w:rsidRDefault="00235D43" w:rsidP="00235D43">
      <w:pPr>
        <w:numPr>
          <w:ilvl w:val="1"/>
          <w:numId w:val="3"/>
        </w:numPr>
      </w:pPr>
      <w:r w:rsidRPr="00235D43">
        <w:t>Relevance: Highlights communication pathways and bottlenecks.</w:t>
      </w:r>
    </w:p>
    <w:p w14:paraId="5ABA49A5" w14:textId="77777777" w:rsidR="00235D43" w:rsidRPr="00235D43" w:rsidRDefault="00235D43" w:rsidP="00235D43">
      <w:pPr>
        <w:numPr>
          <w:ilvl w:val="0"/>
          <w:numId w:val="3"/>
        </w:numPr>
      </w:pPr>
      <w:r w:rsidRPr="00235D43">
        <w:rPr>
          <w:b/>
          <w:bCs/>
        </w:rPr>
        <w:t>Sentiment Heatmaps</w:t>
      </w:r>
      <w:r w:rsidRPr="00235D43">
        <w:t>:</w:t>
      </w:r>
    </w:p>
    <w:p w14:paraId="37A81B2E" w14:textId="77777777" w:rsidR="00235D43" w:rsidRPr="00235D43" w:rsidRDefault="00235D43" w:rsidP="00235D43">
      <w:pPr>
        <w:numPr>
          <w:ilvl w:val="1"/>
          <w:numId w:val="3"/>
        </w:numPr>
      </w:pPr>
      <w:r w:rsidRPr="00235D43">
        <w:t>Output: Visual sentiment analysis over time or per participant.</w:t>
      </w:r>
    </w:p>
    <w:p w14:paraId="47277E31" w14:textId="77777777" w:rsidR="00235D43" w:rsidRPr="00235D43" w:rsidRDefault="00235D43" w:rsidP="00235D43">
      <w:pPr>
        <w:numPr>
          <w:ilvl w:val="1"/>
          <w:numId w:val="3"/>
        </w:numPr>
      </w:pPr>
      <w:r w:rsidRPr="00235D43">
        <w:t>Relevance: Reflects emotional trends that may impact decision-making.</w:t>
      </w:r>
    </w:p>
    <w:p w14:paraId="5120E668" w14:textId="77777777" w:rsidR="00235D43" w:rsidRPr="00235D43" w:rsidRDefault="00235D43" w:rsidP="00235D43">
      <w:pPr>
        <w:numPr>
          <w:ilvl w:val="0"/>
          <w:numId w:val="3"/>
        </w:numPr>
      </w:pPr>
      <w:r w:rsidRPr="00235D43">
        <w:rPr>
          <w:b/>
          <w:bCs/>
        </w:rPr>
        <w:t>Thematic Summaries</w:t>
      </w:r>
      <w:r w:rsidRPr="00235D43">
        <w:t>:</w:t>
      </w:r>
    </w:p>
    <w:p w14:paraId="7633FDFE" w14:textId="77777777" w:rsidR="00235D43" w:rsidRPr="00235D43" w:rsidRDefault="00235D43" w:rsidP="00235D43">
      <w:pPr>
        <w:numPr>
          <w:ilvl w:val="1"/>
          <w:numId w:val="3"/>
        </w:numPr>
      </w:pPr>
      <w:r w:rsidRPr="00235D43">
        <w:t>Output: Categorized insights by topic or case aspect.</w:t>
      </w:r>
    </w:p>
    <w:p w14:paraId="43A3EDC9" w14:textId="77777777" w:rsidR="00235D43" w:rsidRPr="00235D43" w:rsidRDefault="00235D43" w:rsidP="00235D43">
      <w:pPr>
        <w:numPr>
          <w:ilvl w:val="1"/>
          <w:numId w:val="3"/>
        </w:numPr>
      </w:pPr>
      <w:r w:rsidRPr="00235D43">
        <w:t>Relevance: Helps users focus on specific areas, such as parenting plans or financial discussions.</w:t>
      </w:r>
    </w:p>
    <w:p w14:paraId="5E25C9FB" w14:textId="77777777" w:rsidR="00DF2094" w:rsidRDefault="00DF2094"/>
    <w:sectPr w:rsidR="00DF2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E7306"/>
    <w:multiLevelType w:val="multilevel"/>
    <w:tmpl w:val="EAEAC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97E65"/>
    <w:multiLevelType w:val="multilevel"/>
    <w:tmpl w:val="65503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E741AD"/>
    <w:multiLevelType w:val="multilevel"/>
    <w:tmpl w:val="7C88E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5520441">
    <w:abstractNumId w:val="1"/>
  </w:num>
  <w:num w:numId="2" w16cid:durableId="2019842630">
    <w:abstractNumId w:val="0"/>
  </w:num>
  <w:num w:numId="3" w16cid:durableId="102307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D43"/>
    <w:rsid w:val="000B41FA"/>
    <w:rsid w:val="00235D43"/>
    <w:rsid w:val="009F58D7"/>
    <w:rsid w:val="00AE3863"/>
    <w:rsid w:val="00DF2094"/>
    <w:rsid w:val="00F6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DE279"/>
  <w15:chartTrackingRefBased/>
  <w15:docId w15:val="{A6D1F351-9FB1-450E-B453-6F1B79BEC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D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D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D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D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D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D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D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D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D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D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D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D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D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D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D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D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D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D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D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D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4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511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Moyer</dc:creator>
  <cp:keywords/>
  <dc:description/>
  <cp:lastModifiedBy>Robert Moyer</cp:lastModifiedBy>
  <cp:revision>1</cp:revision>
  <dcterms:created xsi:type="dcterms:W3CDTF">2025-01-01T17:50:00Z</dcterms:created>
  <dcterms:modified xsi:type="dcterms:W3CDTF">2025-01-01T17:52:00Z</dcterms:modified>
</cp:coreProperties>
</file>