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382B4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PROJECT BRIEF DOCUMENT</w:t>
      </w:r>
    </w:p>
    <w:p w14:paraId="679A170B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Project Name: Funded of 2026 - India Startup Funding Analysis Dashboard</w:t>
      </w:r>
    </w:p>
    <w:p w14:paraId="1D72F12B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Client: VC Advisory Partners LLP</w:t>
      </w:r>
    </w:p>
    <w:p w14:paraId="5D9AAEE0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Assigned To: Remsha Ansari, Data Analyst</w:t>
      </w:r>
    </w:p>
    <w:p w14:paraId="1233A051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Date: 09-May-2026</w:t>
      </w:r>
    </w:p>
    <w:p w14:paraId="619A0E34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Deadline: 12-May-2026</w:t>
      </w:r>
    </w:p>
    <w:p w14:paraId="6E1FC55E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53E3973E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5D2DF52C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1. PROJECT BACKGROUND</w:t>
      </w:r>
    </w:p>
    <w:p w14:paraId="4723760C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367474C4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Our firm advises 50+ VC funds and angel investors across India. Every quarter, our partners need to answer: "Which sectors are hot? Where should we deploy capital next?"</w:t>
      </w:r>
    </w:p>
    <w:p w14:paraId="2CB044D8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014DCA72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 xml:space="preserve">Currently, our team spends 5+ hours/week manually </w:t>
      </w:r>
      <w:proofErr w:type="spellStart"/>
      <w:r w:rsidRPr="00911658">
        <w:rPr>
          <w:rFonts w:ascii="Arial" w:hAnsi="Arial" w:cs="Arial"/>
          <w:sz w:val="24"/>
          <w:szCs w:val="24"/>
        </w:rPr>
        <w:t>analyzing</w:t>
      </w:r>
      <w:proofErr w:type="spellEnd"/>
      <w:r w:rsidRPr="00911658">
        <w:rPr>
          <w:rFonts w:ascii="Arial" w:hAnsi="Arial" w:cs="Arial"/>
          <w:sz w:val="24"/>
          <w:szCs w:val="24"/>
        </w:rPr>
        <w:t xml:space="preserve"> funding data in Excel. The process is slow and error-prone.</w:t>
      </w:r>
    </w:p>
    <w:p w14:paraId="205C1ED4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09177354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 xml:space="preserve">Objective: Build an interactive Python dashboard using </w:t>
      </w:r>
      <w:proofErr w:type="spellStart"/>
      <w:r w:rsidRPr="00911658">
        <w:rPr>
          <w:rFonts w:ascii="Arial" w:hAnsi="Arial" w:cs="Arial"/>
          <w:sz w:val="24"/>
          <w:szCs w:val="24"/>
        </w:rPr>
        <w:t>Streamlit</w:t>
      </w:r>
      <w:proofErr w:type="spellEnd"/>
      <w:r w:rsidRPr="00911658">
        <w:rPr>
          <w:rFonts w:ascii="Arial" w:hAnsi="Arial" w:cs="Arial"/>
          <w:sz w:val="24"/>
          <w:szCs w:val="24"/>
        </w:rPr>
        <w:t xml:space="preserve"> that reduces analysis time from 5 hours to 5 minutes and helps partners make faster investment decisions.</w:t>
      </w:r>
    </w:p>
    <w:p w14:paraId="63B000FE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7222FD8E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43661AAF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2. DATA DESCRIPTION</w:t>
      </w:r>
    </w:p>
    <w:p w14:paraId="3F1A8D35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78A7F7BA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Data Source: Internal funding tracker + Public news sources</w:t>
      </w:r>
    </w:p>
    <w:p w14:paraId="5ED793BA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Time Period: Jan 2026 to Feb 2026</w:t>
      </w:r>
    </w:p>
    <w:p w14:paraId="0F4B3BD6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Coverage: Indian startups only</w:t>
      </w:r>
    </w:p>
    <w:p w14:paraId="54433E7B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Total Records: 100 funding deals</w:t>
      </w:r>
    </w:p>
    <w:p w14:paraId="32C0E84D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Data File: funding_data_2026.csv</w:t>
      </w:r>
    </w:p>
    <w:p w14:paraId="2D9C8FDD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6A47EC78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Columns Provided:</w:t>
      </w:r>
      <w:r w:rsidRPr="00911658">
        <w:rPr>
          <w:rFonts w:ascii="Arial" w:hAnsi="Arial" w:cs="Arial"/>
          <w:sz w:val="24"/>
          <w:szCs w:val="24"/>
        </w:rPr>
        <w:tab/>
      </w:r>
      <w:r w:rsidRPr="00911658">
        <w:rPr>
          <w:rFonts w:ascii="Arial" w:hAnsi="Arial" w:cs="Arial"/>
          <w:sz w:val="24"/>
          <w:szCs w:val="24"/>
        </w:rPr>
        <w:tab/>
      </w:r>
      <w:r w:rsidRPr="00911658">
        <w:rPr>
          <w:rFonts w:ascii="Arial" w:hAnsi="Arial" w:cs="Arial"/>
          <w:sz w:val="24"/>
          <w:szCs w:val="24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1658" w:rsidRPr="00911658" w14:paraId="1A79CF63" w14:textId="77777777">
        <w:tc>
          <w:tcPr>
            <w:tcW w:w="2254" w:type="dxa"/>
          </w:tcPr>
          <w:p w14:paraId="4BF0D86B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lastRenderedPageBreak/>
              <w:t xml:space="preserve">Name of the Company          </w:t>
            </w:r>
          </w:p>
        </w:tc>
        <w:tc>
          <w:tcPr>
            <w:tcW w:w="2254" w:type="dxa"/>
          </w:tcPr>
          <w:p w14:paraId="71AB5430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Description                           </w:t>
            </w:r>
          </w:p>
        </w:tc>
        <w:tc>
          <w:tcPr>
            <w:tcW w:w="2254" w:type="dxa"/>
          </w:tcPr>
          <w:p w14:paraId="54C9B50A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Example                  </w:t>
            </w:r>
          </w:p>
        </w:tc>
        <w:tc>
          <w:tcPr>
            <w:tcW w:w="2254" w:type="dxa"/>
          </w:tcPr>
          <w:p w14:paraId="5933275C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Data Issues</w:t>
            </w:r>
          </w:p>
        </w:tc>
      </w:tr>
      <w:tr w:rsidR="00911658" w:rsidRPr="00911658" w14:paraId="462108A1" w14:textId="77777777">
        <w:tc>
          <w:tcPr>
            <w:tcW w:w="2254" w:type="dxa"/>
          </w:tcPr>
          <w:p w14:paraId="4E15D012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Name                </w:t>
            </w:r>
          </w:p>
        </w:tc>
        <w:tc>
          <w:tcPr>
            <w:tcW w:w="2254" w:type="dxa"/>
          </w:tcPr>
          <w:p w14:paraId="35DC2AD7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Startup legal name                    </w:t>
            </w:r>
          </w:p>
        </w:tc>
        <w:tc>
          <w:tcPr>
            <w:tcW w:w="2254" w:type="dxa"/>
          </w:tcPr>
          <w:p w14:paraId="5A644DF3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11658">
              <w:rPr>
                <w:rFonts w:ascii="Arial" w:hAnsi="Arial" w:cs="Arial"/>
                <w:sz w:val="24"/>
                <w:szCs w:val="24"/>
              </w:rPr>
              <w:t>EarthSync</w:t>
            </w:r>
            <w:proofErr w:type="spellEnd"/>
            <w:r w:rsidRPr="00911658">
              <w:rPr>
                <w:rFonts w:ascii="Arial" w:hAnsi="Arial" w:cs="Arial"/>
                <w:sz w:val="24"/>
                <w:szCs w:val="24"/>
              </w:rPr>
              <w:t xml:space="preserve">                </w:t>
            </w:r>
          </w:p>
        </w:tc>
        <w:tc>
          <w:tcPr>
            <w:tcW w:w="2254" w:type="dxa"/>
          </w:tcPr>
          <w:p w14:paraId="550F46EE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Clean</w:t>
            </w:r>
          </w:p>
        </w:tc>
      </w:tr>
      <w:tr w:rsidR="00911658" w:rsidRPr="00911658" w14:paraId="6E731E4C" w14:textId="77777777">
        <w:tc>
          <w:tcPr>
            <w:tcW w:w="2254" w:type="dxa"/>
          </w:tcPr>
          <w:p w14:paraId="7C54DF1A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Website             </w:t>
            </w:r>
          </w:p>
        </w:tc>
        <w:tc>
          <w:tcPr>
            <w:tcW w:w="2254" w:type="dxa"/>
          </w:tcPr>
          <w:p w14:paraId="5EFFE7BF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Company URL                           </w:t>
            </w:r>
          </w:p>
        </w:tc>
        <w:tc>
          <w:tcPr>
            <w:tcW w:w="2254" w:type="dxa"/>
          </w:tcPr>
          <w:p w14:paraId="1A6A7B9B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earthsync.io             </w:t>
            </w:r>
          </w:p>
        </w:tc>
        <w:tc>
          <w:tcPr>
            <w:tcW w:w="2254" w:type="dxa"/>
          </w:tcPr>
          <w:p w14:paraId="0214AE66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Clean</w:t>
            </w:r>
          </w:p>
        </w:tc>
      </w:tr>
      <w:tr w:rsidR="00911658" w:rsidRPr="00911658" w14:paraId="33838AA0" w14:textId="77777777">
        <w:tc>
          <w:tcPr>
            <w:tcW w:w="2254" w:type="dxa"/>
          </w:tcPr>
          <w:p w14:paraId="515E3FFF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Industry            </w:t>
            </w:r>
          </w:p>
        </w:tc>
        <w:tc>
          <w:tcPr>
            <w:tcW w:w="2254" w:type="dxa"/>
          </w:tcPr>
          <w:p w14:paraId="27CA0A41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Sector tags, comma separated          </w:t>
            </w:r>
          </w:p>
        </w:tc>
        <w:tc>
          <w:tcPr>
            <w:tcW w:w="2254" w:type="dxa"/>
          </w:tcPr>
          <w:p w14:paraId="0CF839AE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Energy, AI, B2B Software </w:t>
            </w:r>
          </w:p>
        </w:tc>
        <w:tc>
          <w:tcPr>
            <w:tcW w:w="2254" w:type="dxa"/>
          </w:tcPr>
          <w:p w14:paraId="29C9886D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Multiple values</w:t>
            </w:r>
          </w:p>
        </w:tc>
      </w:tr>
      <w:tr w:rsidR="00911658" w:rsidRPr="00911658" w14:paraId="33399690" w14:textId="77777777">
        <w:tc>
          <w:tcPr>
            <w:tcW w:w="2254" w:type="dxa"/>
          </w:tcPr>
          <w:p w14:paraId="5869EB79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Country             </w:t>
            </w:r>
          </w:p>
        </w:tc>
        <w:tc>
          <w:tcPr>
            <w:tcW w:w="2254" w:type="dxa"/>
          </w:tcPr>
          <w:p w14:paraId="727B6881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HQ location                           </w:t>
            </w:r>
          </w:p>
        </w:tc>
        <w:tc>
          <w:tcPr>
            <w:tcW w:w="2254" w:type="dxa"/>
          </w:tcPr>
          <w:p w14:paraId="03651E1E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India                    </w:t>
            </w:r>
          </w:p>
        </w:tc>
        <w:tc>
          <w:tcPr>
            <w:tcW w:w="2254" w:type="dxa"/>
          </w:tcPr>
          <w:p w14:paraId="5941251C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All India</w:t>
            </w:r>
          </w:p>
        </w:tc>
      </w:tr>
      <w:tr w:rsidR="00911658" w:rsidRPr="00911658" w14:paraId="2CA403E1" w14:textId="77777777">
        <w:tc>
          <w:tcPr>
            <w:tcW w:w="2254" w:type="dxa"/>
          </w:tcPr>
          <w:p w14:paraId="4351E1A9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>Funding Amount (USD)</w:t>
            </w:r>
          </w:p>
        </w:tc>
        <w:tc>
          <w:tcPr>
            <w:tcW w:w="2254" w:type="dxa"/>
          </w:tcPr>
          <w:p w14:paraId="374AF7F2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Deal size in USD                      </w:t>
            </w:r>
          </w:p>
        </w:tc>
        <w:tc>
          <w:tcPr>
            <w:tcW w:w="2254" w:type="dxa"/>
          </w:tcPr>
          <w:p w14:paraId="5216D9CD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$1,000,000               </w:t>
            </w:r>
          </w:p>
        </w:tc>
        <w:tc>
          <w:tcPr>
            <w:tcW w:w="2254" w:type="dxa"/>
          </w:tcPr>
          <w:p w14:paraId="51AE73F9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Has $, commas. 23 blanks</w:t>
            </w:r>
          </w:p>
        </w:tc>
      </w:tr>
      <w:tr w:rsidR="00911658" w:rsidRPr="00911658" w14:paraId="070EF93D" w14:textId="77777777">
        <w:tc>
          <w:tcPr>
            <w:tcW w:w="2254" w:type="dxa"/>
          </w:tcPr>
          <w:p w14:paraId="2B35A236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Funding Type        </w:t>
            </w:r>
          </w:p>
        </w:tc>
        <w:tc>
          <w:tcPr>
            <w:tcW w:w="2254" w:type="dxa"/>
          </w:tcPr>
          <w:p w14:paraId="439CB26E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Stage of funding                      </w:t>
            </w:r>
          </w:p>
        </w:tc>
        <w:tc>
          <w:tcPr>
            <w:tcW w:w="2254" w:type="dxa"/>
          </w:tcPr>
          <w:p w14:paraId="6D76045E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Pre-Seed, Series A       </w:t>
            </w:r>
          </w:p>
        </w:tc>
        <w:tc>
          <w:tcPr>
            <w:tcW w:w="2254" w:type="dxa"/>
          </w:tcPr>
          <w:p w14:paraId="63928541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5 blanks</w:t>
            </w:r>
          </w:p>
        </w:tc>
      </w:tr>
      <w:tr w:rsidR="00911658" w:rsidRPr="00911658" w14:paraId="2530E371" w14:textId="77777777">
        <w:tc>
          <w:tcPr>
            <w:tcW w:w="2254" w:type="dxa"/>
          </w:tcPr>
          <w:p w14:paraId="647C5ED7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Last Funding Date   </w:t>
            </w:r>
          </w:p>
        </w:tc>
        <w:tc>
          <w:tcPr>
            <w:tcW w:w="2254" w:type="dxa"/>
          </w:tcPr>
          <w:p w14:paraId="124F5B77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Month-Year                            </w:t>
            </w:r>
          </w:p>
        </w:tc>
        <w:tc>
          <w:tcPr>
            <w:tcW w:w="2254" w:type="dxa"/>
          </w:tcPr>
          <w:p w14:paraId="0974934A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Feb-26                   </w:t>
            </w:r>
          </w:p>
        </w:tc>
        <w:tc>
          <w:tcPr>
            <w:tcW w:w="2254" w:type="dxa"/>
          </w:tcPr>
          <w:p w14:paraId="5843340E" w14:textId="77777777" w:rsidR="00911658" w:rsidRPr="00911658" w:rsidRDefault="00911658" w:rsidP="00935EA6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Text format, not date</w:t>
            </w:r>
          </w:p>
        </w:tc>
      </w:tr>
    </w:tbl>
    <w:p w14:paraId="5EAB83DB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74EE5D12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Data Quality Notes:</w:t>
      </w:r>
    </w:p>
    <w:p w14:paraId="777566AF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1. 23 rows have blank Funding Amount - These are "Undisclosed" deals. Do NOT delete. Show separately.</w:t>
      </w:r>
    </w:p>
    <w:p w14:paraId="6DF13E2F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2. 5 rows have blank Funding Type - Categorize as "Unknown"</w:t>
      </w:r>
    </w:p>
    <w:p w14:paraId="5AEB7F98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3. Industry column has multiple sectors. For analysis, use FIRST sector only to avoid double counting.</w:t>
      </w:r>
    </w:p>
    <w:p w14:paraId="178AC110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411D4A4B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1BB80407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3. BUSINESS QUESTIONS TO SOLVE</w:t>
      </w:r>
    </w:p>
    <w:p w14:paraId="7D7F3FC7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15BEC130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You must answer these 12 questions in the dashboard. These will be used in our Monday board meeting:</w:t>
      </w:r>
    </w:p>
    <w:p w14:paraId="520606B5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4C3C3767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Section A: High-Level KPIs</w:t>
      </w:r>
    </w:p>
    <w:p w14:paraId="3D26489A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1. What is the total funding raised by Indian startups in Jan-Feb 2026?</w:t>
      </w:r>
    </w:p>
    <w:p w14:paraId="00BC2227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2. How many total deals happened? What is average deal size?</w:t>
      </w:r>
    </w:p>
    <w:p w14:paraId="4C76DC5A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3. Which startup raised the highest amount in 2026? Show Top 5.</w:t>
      </w:r>
    </w:p>
    <w:p w14:paraId="06F04CA8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4BB96D72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Section B: Sector &amp; Stage Trends</w:t>
      </w:r>
    </w:p>
    <w:p w14:paraId="23A892E5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4. Which Top 5 sectors received maximum funding? Show amount + deal count.</w:t>
      </w:r>
    </w:p>
    <w:p w14:paraId="151824EC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5. What % of total funding went to Early Stage (Pre-Seed + Seed) vs Growth Stage (Series A+) vs Late Stage (Series D+)?</w:t>
      </w:r>
    </w:p>
    <w:p w14:paraId="5A4D4162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lastRenderedPageBreak/>
        <w:t xml:space="preserve">6. Which sector has highest number of </w:t>
      </w:r>
      <w:proofErr w:type="gramStart"/>
      <w:r w:rsidRPr="00911658">
        <w:rPr>
          <w:rFonts w:ascii="Arial" w:hAnsi="Arial" w:cs="Arial"/>
          <w:sz w:val="24"/>
          <w:szCs w:val="24"/>
        </w:rPr>
        <w:t>Pre-Seed</w:t>
      </w:r>
      <w:proofErr w:type="gramEnd"/>
      <w:r w:rsidRPr="00911658">
        <w:rPr>
          <w:rFonts w:ascii="Arial" w:hAnsi="Arial" w:cs="Arial"/>
          <w:sz w:val="24"/>
          <w:szCs w:val="24"/>
        </w:rPr>
        <w:t xml:space="preserve"> deals? This shows where new startups are forming</w:t>
      </w:r>
    </w:p>
    <w:p w14:paraId="60D229A9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79952929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Section C: Time &amp; Type Analysis</w:t>
      </w:r>
    </w:p>
    <w:p w14:paraId="6A58F1E5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7. Compare Jan 2026 vs Feb 2026 funding. Did funding increase or decrease? By what %?</w:t>
      </w:r>
    </w:p>
    <w:p w14:paraId="7144BC86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8. Show breakdown of all Funding Types: Pre-Seed, Seed, Series A, B, C, D, E, Private Equity, Venture-Unknown. Use donut chart.</w:t>
      </w:r>
    </w:p>
    <w:p w14:paraId="750154D1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9. List all "Unicorn Potential" deals: Startups that raised &gt;$20M in single round.</w:t>
      </w:r>
    </w:p>
    <w:p w14:paraId="4F1FC4BE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10CB9FBE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Section D: Advanced Insights</w:t>
      </w:r>
    </w:p>
    <w:p w14:paraId="6EBBF305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10. For startups with multiple industries, which industry COMBINATION raised most money? Example: "AI + Healthcare" vs "FinTech + B2B Software"</w:t>
      </w:r>
    </w:p>
    <w:p w14:paraId="3B66ED18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11. What % of deals have "Undisclosed" funding amount? This shows transparency issue in ecosystem.</w:t>
      </w:r>
    </w:p>
    <w:p w14:paraId="76A2894F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12. Which Funding Type has highest average deal size? This shows where biggest cheques are going.</w:t>
      </w:r>
    </w:p>
    <w:p w14:paraId="547A8280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7AED4A6E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7C4D474F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4. DASHBOARD REQUIREMENTS</w:t>
      </w:r>
    </w:p>
    <w:p w14:paraId="3BB58A86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3E901504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4.1 Visuals Required:</w:t>
      </w:r>
    </w:p>
    <w:p w14:paraId="3883083B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 xml:space="preserve">- 4 KPI Cards: Total Funding, Total Deals, </w:t>
      </w:r>
      <w:proofErr w:type="spellStart"/>
      <w:r w:rsidRPr="00911658">
        <w:rPr>
          <w:rFonts w:ascii="Arial" w:hAnsi="Arial" w:cs="Arial"/>
          <w:sz w:val="24"/>
          <w:szCs w:val="24"/>
        </w:rPr>
        <w:t>Avg</w:t>
      </w:r>
      <w:proofErr w:type="spellEnd"/>
      <w:r w:rsidRPr="00911658">
        <w:rPr>
          <w:rFonts w:ascii="Arial" w:hAnsi="Arial" w:cs="Arial"/>
          <w:sz w:val="24"/>
          <w:szCs w:val="24"/>
        </w:rPr>
        <w:t xml:space="preserve"> Deal Size, % Undisclosed Deals</w:t>
      </w:r>
    </w:p>
    <w:p w14:paraId="15DF87BE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- 1 Bar Chart: Top 5 Sectors by Funding</w:t>
      </w:r>
    </w:p>
    <w:p w14:paraId="3B67425D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- 1 Line Chart: Jan vs Feb Trend</w:t>
      </w:r>
    </w:p>
    <w:p w14:paraId="0369C86C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- 1 Donut Chart: Funding Type Breakdown</w:t>
      </w:r>
    </w:p>
    <w:p w14:paraId="0C3A9A86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- 1 Table: Top 10 Deals with Startup, Amount, Sector, Stage</w:t>
      </w:r>
    </w:p>
    <w:p w14:paraId="3F46BE80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- 1 Map: Not needed as all India. Skip.</w:t>
      </w:r>
    </w:p>
    <w:p w14:paraId="18071AB4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63983BF0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4.2 Filters Required:</w:t>
      </w:r>
    </w:p>
    <w:p w14:paraId="62404A24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 xml:space="preserve">Users must be able to filter by: </w:t>
      </w:r>
      <w:proofErr w:type="gramStart"/>
      <w:r w:rsidRPr="00911658">
        <w:rPr>
          <w:rFonts w:ascii="Arial" w:hAnsi="Arial" w:cs="Arial"/>
          <w:sz w:val="24"/>
          <w:szCs w:val="24"/>
        </w:rPr>
        <w:t>Month ,</w:t>
      </w:r>
      <w:proofErr w:type="gramEnd"/>
      <w:r w:rsidRPr="00911658">
        <w:rPr>
          <w:rFonts w:ascii="Arial" w:hAnsi="Arial" w:cs="Arial"/>
          <w:sz w:val="24"/>
          <w:szCs w:val="24"/>
        </w:rPr>
        <w:t xml:space="preserve"> Funding </w:t>
      </w:r>
      <w:proofErr w:type="gramStart"/>
      <w:r w:rsidRPr="00911658">
        <w:rPr>
          <w:rFonts w:ascii="Arial" w:hAnsi="Arial" w:cs="Arial"/>
          <w:sz w:val="24"/>
          <w:szCs w:val="24"/>
        </w:rPr>
        <w:t>Type ,</w:t>
      </w:r>
      <w:proofErr w:type="gramEnd"/>
      <w:r w:rsidRPr="00911658">
        <w:rPr>
          <w:rFonts w:ascii="Arial" w:hAnsi="Arial" w:cs="Arial"/>
          <w:sz w:val="24"/>
          <w:szCs w:val="24"/>
        </w:rPr>
        <w:t xml:space="preserve"> Primary </w:t>
      </w:r>
      <w:proofErr w:type="gramStart"/>
      <w:r w:rsidRPr="00911658">
        <w:rPr>
          <w:rFonts w:ascii="Arial" w:hAnsi="Arial" w:cs="Arial"/>
          <w:sz w:val="24"/>
          <w:szCs w:val="24"/>
        </w:rPr>
        <w:t>Industry ,</w:t>
      </w:r>
      <w:proofErr w:type="gramEnd"/>
      <w:r w:rsidRPr="00911658">
        <w:rPr>
          <w:rFonts w:ascii="Arial" w:hAnsi="Arial" w:cs="Arial"/>
          <w:sz w:val="24"/>
          <w:szCs w:val="24"/>
        </w:rPr>
        <w:t xml:space="preserve"> Funding Amount Range</w:t>
      </w:r>
    </w:p>
    <w:p w14:paraId="57692CC1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78E6D49B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lastRenderedPageBreak/>
        <w:t>4.3 Interactivity:</w:t>
      </w:r>
    </w:p>
    <w:p w14:paraId="4A773F1C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Click on "FinTech" bar -&gt; Drill-through to see list of all FinTech startups funded.</w:t>
      </w:r>
    </w:p>
    <w:p w14:paraId="5BBCF84D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7B8E87B9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 xml:space="preserve">4.4 Mobile Layout: </w:t>
      </w:r>
    </w:p>
    <w:p w14:paraId="25F9B7AC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 xml:space="preserve">Dashboard must be responsive and readable on iPad/tablet. Use </w:t>
      </w:r>
      <w:proofErr w:type="spellStart"/>
      <w:r w:rsidRPr="00911658">
        <w:rPr>
          <w:rFonts w:ascii="Arial" w:hAnsi="Arial" w:cs="Arial"/>
          <w:sz w:val="24"/>
          <w:szCs w:val="24"/>
        </w:rPr>
        <w:t>Streamlit</w:t>
      </w:r>
      <w:proofErr w:type="spellEnd"/>
      <w:r w:rsidRPr="00911658">
        <w:rPr>
          <w:rFonts w:ascii="Arial" w:hAnsi="Arial" w:cs="Arial"/>
          <w:sz w:val="24"/>
          <w:szCs w:val="24"/>
        </w:rPr>
        <w:t xml:space="preserve"> responsive containers.</w:t>
      </w:r>
    </w:p>
    <w:p w14:paraId="780817E0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6988D6C5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41A44112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5. DELIVERABLES FORMAT</w:t>
      </w:r>
    </w:p>
    <w:p w14:paraId="556132E5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0CEA4F7D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Submit all files in GitHub repository: Funded-2026-Python-India-Startups</w:t>
      </w:r>
    </w:p>
    <w:p w14:paraId="13F82F27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07"/>
        <w:gridCol w:w="4206"/>
        <w:gridCol w:w="2303"/>
      </w:tblGrid>
      <w:tr w:rsidR="00911658" w:rsidRPr="00911658" w14:paraId="384215D8" w14:textId="77777777">
        <w:tc>
          <w:tcPr>
            <w:tcW w:w="3005" w:type="dxa"/>
          </w:tcPr>
          <w:p w14:paraId="7C676DF7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Deliverable       </w:t>
            </w:r>
          </w:p>
        </w:tc>
        <w:tc>
          <w:tcPr>
            <w:tcW w:w="3005" w:type="dxa"/>
          </w:tcPr>
          <w:p w14:paraId="26F28987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File Name                  </w:t>
            </w:r>
          </w:p>
        </w:tc>
        <w:tc>
          <w:tcPr>
            <w:tcW w:w="3006" w:type="dxa"/>
          </w:tcPr>
          <w:p w14:paraId="4192CFFE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Purpose</w:t>
            </w:r>
          </w:p>
        </w:tc>
      </w:tr>
      <w:tr w:rsidR="00911658" w:rsidRPr="00911658" w14:paraId="0F332396" w14:textId="77777777">
        <w:tc>
          <w:tcPr>
            <w:tcW w:w="3005" w:type="dxa"/>
          </w:tcPr>
          <w:p w14:paraId="5A4CDFC0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1. Python App File  </w:t>
            </w:r>
          </w:p>
        </w:tc>
        <w:tc>
          <w:tcPr>
            <w:tcW w:w="3005" w:type="dxa"/>
          </w:tcPr>
          <w:p w14:paraId="5230B240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app.py                         </w:t>
            </w:r>
          </w:p>
        </w:tc>
        <w:tc>
          <w:tcPr>
            <w:tcW w:w="3006" w:type="dxa"/>
          </w:tcPr>
          <w:p w14:paraId="31331180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Main </w:t>
            </w:r>
            <w:proofErr w:type="spellStart"/>
            <w:r w:rsidRPr="00911658">
              <w:rPr>
                <w:rFonts w:ascii="Arial" w:hAnsi="Arial" w:cs="Arial"/>
                <w:sz w:val="24"/>
                <w:szCs w:val="24"/>
              </w:rPr>
              <w:t>Streamlit</w:t>
            </w:r>
            <w:proofErr w:type="spellEnd"/>
            <w:r w:rsidRPr="00911658">
              <w:rPr>
                <w:rFonts w:ascii="Arial" w:hAnsi="Arial" w:cs="Arial"/>
                <w:sz w:val="24"/>
                <w:szCs w:val="24"/>
              </w:rPr>
              <w:t xml:space="preserve"> dashboard for internal team</w:t>
            </w:r>
          </w:p>
        </w:tc>
      </w:tr>
      <w:tr w:rsidR="00911658" w:rsidRPr="00911658" w14:paraId="7F117958" w14:textId="77777777">
        <w:tc>
          <w:tcPr>
            <w:tcW w:w="3005" w:type="dxa"/>
          </w:tcPr>
          <w:p w14:paraId="37E8DAEE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2. Analysis Notebook  </w:t>
            </w:r>
          </w:p>
        </w:tc>
        <w:tc>
          <w:tcPr>
            <w:tcW w:w="3005" w:type="dxa"/>
          </w:tcPr>
          <w:p w14:paraId="7B23A118" w14:textId="729888B3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analysis.</w:t>
            </w:r>
            <w:r>
              <w:rPr>
                <w:rFonts w:ascii="Arial" w:hAnsi="Arial" w:cs="Arial"/>
                <w:sz w:val="24"/>
                <w:szCs w:val="24"/>
              </w:rPr>
              <w:t>py</w:t>
            </w:r>
            <w:r w:rsidRPr="00911658">
              <w:rPr>
                <w:rFonts w:ascii="Arial" w:hAnsi="Arial" w:cs="Arial"/>
                <w:sz w:val="24"/>
                <w:szCs w:val="24"/>
              </w:rPr>
              <w:t xml:space="preserve">                 </w:t>
            </w:r>
          </w:p>
        </w:tc>
        <w:tc>
          <w:tcPr>
            <w:tcW w:w="3006" w:type="dxa"/>
          </w:tcPr>
          <w:p w14:paraId="20E7FE3F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Jupyter notebook with data cleaning + 12 Q analysis</w:t>
            </w:r>
          </w:p>
        </w:tc>
      </w:tr>
      <w:tr w:rsidR="00911658" w:rsidRPr="00911658" w14:paraId="1BACA535" w14:textId="77777777">
        <w:tc>
          <w:tcPr>
            <w:tcW w:w="3005" w:type="dxa"/>
          </w:tcPr>
          <w:p w14:paraId="5C692997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3. PDF Export     </w:t>
            </w:r>
          </w:p>
        </w:tc>
        <w:tc>
          <w:tcPr>
            <w:tcW w:w="3005" w:type="dxa"/>
          </w:tcPr>
          <w:p w14:paraId="496D732D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Funded-2026-Dashboard.pdf  </w:t>
            </w:r>
          </w:p>
        </w:tc>
        <w:tc>
          <w:tcPr>
            <w:tcW w:w="3006" w:type="dxa"/>
          </w:tcPr>
          <w:p w14:paraId="06E85FB7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Auto-generated PDF report for partners without Python</w:t>
            </w:r>
          </w:p>
        </w:tc>
      </w:tr>
      <w:tr w:rsidR="00911658" w:rsidRPr="00911658" w14:paraId="45CF28CA" w14:textId="77777777">
        <w:tc>
          <w:tcPr>
            <w:tcW w:w="3005" w:type="dxa"/>
          </w:tcPr>
          <w:p w14:paraId="494A9ECC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4. Data File      </w:t>
            </w:r>
          </w:p>
        </w:tc>
        <w:tc>
          <w:tcPr>
            <w:tcW w:w="3005" w:type="dxa"/>
          </w:tcPr>
          <w:p w14:paraId="4EBAC8F5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data/funding_data_2026_cleaned.csv Cleaned version</w:t>
            </w:r>
          </w:p>
        </w:tc>
        <w:tc>
          <w:tcPr>
            <w:tcW w:w="3006" w:type="dxa"/>
          </w:tcPr>
          <w:p w14:paraId="6EBC3877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11658" w:rsidRPr="00911658" w14:paraId="2F7836B8" w14:textId="77777777">
        <w:tc>
          <w:tcPr>
            <w:tcW w:w="3005" w:type="dxa"/>
          </w:tcPr>
          <w:p w14:paraId="375C9517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5. Screenshots    </w:t>
            </w:r>
          </w:p>
        </w:tc>
        <w:tc>
          <w:tcPr>
            <w:tcW w:w="3005" w:type="dxa"/>
          </w:tcPr>
          <w:p w14:paraId="75D066AC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images/overview.png        </w:t>
            </w:r>
          </w:p>
        </w:tc>
        <w:tc>
          <w:tcPr>
            <w:tcW w:w="3006" w:type="dxa"/>
          </w:tcPr>
          <w:p w14:paraId="56FFD416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For GitHub README quick preview</w:t>
            </w:r>
          </w:p>
        </w:tc>
      </w:tr>
      <w:tr w:rsidR="00911658" w:rsidRPr="00911658" w14:paraId="4B73DC0F" w14:textId="77777777">
        <w:tc>
          <w:tcPr>
            <w:tcW w:w="3005" w:type="dxa"/>
          </w:tcPr>
          <w:p w14:paraId="31D80BCF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6. Demo Video     </w:t>
            </w:r>
          </w:p>
        </w:tc>
        <w:tc>
          <w:tcPr>
            <w:tcW w:w="3005" w:type="dxa"/>
          </w:tcPr>
          <w:p w14:paraId="4849CB4E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demo.mp4                   </w:t>
            </w:r>
          </w:p>
        </w:tc>
        <w:tc>
          <w:tcPr>
            <w:tcW w:w="3006" w:type="dxa"/>
          </w:tcPr>
          <w:p w14:paraId="520957A3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30-sec screen recording for LinkedIn</w:t>
            </w:r>
          </w:p>
        </w:tc>
      </w:tr>
      <w:tr w:rsidR="00911658" w:rsidRPr="00911658" w14:paraId="6060309B" w14:textId="77777777">
        <w:tc>
          <w:tcPr>
            <w:tcW w:w="3005" w:type="dxa"/>
          </w:tcPr>
          <w:p w14:paraId="36CE0F1B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7. Documentation  </w:t>
            </w:r>
          </w:p>
        </w:tc>
        <w:tc>
          <w:tcPr>
            <w:tcW w:w="3005" w:type="dxa"/>
          </w:tcPr>
          <w:p w14:paraId="1A26489E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README.md                  </w:t>
            </w:r>
          </w:p>
        </w:tc>
        <w:tc>
          <w:tcPr>
            <w:tcW w:w="3006" w:type="dxa"/>
          </w:tcPr>
          <w:p w14:paraId="49BC85A7" w14:textId="77777777" w:rsidR="00911658" w:rsidRPr="00911658" w:rsidRDefault="00911658" w:rsidP="00EC26FD">
            <w:pPr>
              <w:rPr>
                <w:rFonts w:ascii="Arial" w:hAnsi="Arial" w:cs="Arial"/>
                <w:sz w:val="24"/>
                <w:szCs w:val="24"/>
              </w:rPr>
            </w:pPr>
            <w:r w:rsidRPr="00911658">
              <w:rPr>
                <w:rFonts w:ascii="Arial" w:hAnsi="Arial" w:cs="Arial"/>
                <w:sz w:val="24"/>
                <w:szCs w:val="24"/>
              </w:rPr>
              <w:t xml:space="preserve"> Project summary, insights, how to use</w:t>
            </w:r>
          </w:p>
        </w:tc>
      </w:tr>
    </w:tbl>
    <w:p w14:paraId="775F08A9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13DC341B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 xml:space="preserve">Public Dashboard Link: After completion, deploy to </w:t>
      </w:r>
      <w:proofErr w:type="spellStart"/>
      <w:r w:rsidRPr="00911658">
        <w:rPr>
          <w:rFonts w:ascii="Arial" w:hAnsi="Arial" w:cs="Arial"/>
          <w:sz w:val="24"/>
          <w:szCs w:val="24"/>
        </w:rPr>
        <w:t>Streamlit</w:t>
      </w:r>
      <w:proofErr w:type="spellEnd"/>
      <w:r w:rsidRPr="00911658">
        <w:rPr>
          <w:rFonts w:ascii="Arial" w:hAnsi="Arial" w:cs="Arial"/>
          <w:sz w:val="24"/>
          <w:szCs w:val="24"/>
        </w:rPr>
        <w:t xml:space="preserve"> Cloud -&gt; Share public link. Data is public domain, no confidentiality issue.</w:t>
      </w:r>
    </w:p>
    <w:p w14:paraId="01C7BB44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6667CFCE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379C0335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lastRenderedPageBreak/>
        <w:t>6. SUCCESS CRITERIA</w:t>
      </w:r>
    </w:p>
    <w:p w14:paraId="7733CBE9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1922AAAC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This project will be considered successful if:</w:t>
      </w:r>
    </w:p>
    <w:p w14:paraId="61FA5A3B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1. All 12 business questions are answered visually</w:t>
      </w:r>
    </w:p>
    <w:p w14:paraId="5C6469CA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2. Dashboard loads in &lt;3 seconds</w:t>
      </w:r>
    </w:p>
    <w:p w14:paraId="133B5ADA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3. A non-technical partner can find "Top FinTech deals" in &lt;10 seconds using filters</w:t>
      </w:r>
    </w:p>
    <w:p w14:paraId="67192952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4. You provide 3 actionable insights in README that we can present to board</w:t>
      </w:r>
    </w:p>
    <w:p w14:paraId="4B531D9C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4EA3B5F3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Example of Good Insight: "AI sector funding grew 67% but deal count dropped 12% - indicates investors are writing larger cheques to fewer, proven AI startups. Recommend focusing on Series A AI deals."</w:t>
      </w:r>
    </w:p>
    <w:p w14:paraId="798801AB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71B4E784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4422B075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7. TIMELINE &amp; COMMUNICATION</w:t>
      </w:r>
    </w:p>
    <w:p w14:paraId="01D85BF0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644BBB16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Deadline: 12-May-2026, 6:00 PM IST</w:t>
      </w:r>
    </w:p>
    <w:p w14:paraId="48551DFA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Check-in: Share screenshot of dashboard draft by 10-May-2026 for feedback</w:t>
      </w:r>
    </w:p>
    <w:p w14:paraId="046BC848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 xml:space="preserve">Final Submission: GitHub link + Public </w:t>
      </w:r>
      <w:proofErr w:type="spellStart"/>
      <w:r w:rsidRPr="00911658">
        <w:rPr>
          <w:rFonts w:ascii="Arial" w:hAnsi="Arial" w:cs="Arial"/>
          <w:sz w:val="24"/>
          <w:szCs w:val="24"/>
        </w:rPr>
        <w:t>Streamlit</w:t>
      </w:r>
      <w:proofErr w:type="spellEnd"/>
      <w:r w:rsidRPr="00911658">
        <w:rPr>
          <w:rFonts w:ascii="Arial" w:hAnsi="Arial" w:cs="Arial"/>
          <w:sz w:val="24"/>
          <w:szCs w:val="24"/>
        </w:rPr>
        <w:t xml:space="preserve"> link via email</w:t>
      </w:r>
    </w:p>
    <w:p w14:paraId="35EF1812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307B40EF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Questions? Email us before starting. Don't assume.</w:t>
      </w:r>
    </w:p>
    <w:p w14:paraId="0376D4DD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00D0D311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</w:p>
    <w:p w14:paraId="663DF02A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Approved By:</w:t>
      </w:r>
    </w:p>
    <w:p w14:paraId="713375EA" w14:textId="77777777" w:rsidR="00911658" w:rsidRPr="00911658" w:rsidRDefault="00911658" w:rsidP="00911658">
      <w:pPr>
        <w:rPr>
          <w:rFonts w:ascii="Arial" w:hAnsi="Arial" w:cs="Arial"/>
          <w:sz w:val="24"/>
          <w:szCs w:val="24"/>
        </w:rPr>
      </w:pPr>
      <w:r w:rsidRPr="00911658">
        <w:rPr>
          <w:rFonts w:ascii="Arial" w:hAnsi="Arial" w:cs="Arial"/>
          <w:sz w:val="24"/>
          <w:szCs w:val="24"/>
        </w:rPr>
        <w:t>Investment Team Lead</w:t>
      </w:r>
    </w:p>
    <w:p w14:paraId="6FB2F70E" w14:textId="5E3F8492" w:rsidR="00C06512" w:rsidRPr="00911658" w:rsidRDefault="00911658" w:rsidP="00911658">
      <w:r w:rsidRPr="00911658">
        <w:rPr>
          <w:rFonts w:ascii="Arial" w:hAnsi="Arial" w:cs="Arial"/>
          <w:sz w:val="24"/>
          <w:szCs w:val="24"/>
        </w:rPr>
        <w:t>VC Advisory Partners LLP</w:t>
      </w:r>
    </w:p>
    <w:sectPr w:rsidR="00C06512" w:rsidRPr="009116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865"/>
    <w:rsid w:val="000C3402"/>
    <w:rsid w:val="002C4EEF"/>
    <w:rsid w:val="00477F7B"/>
    <w:rsid w:val="005C1017"/>
    <w:rsid w:val="00893E19"/>
    <w:rsid w:val="00911658"/>
    <w:rsid w:val="00BC4865"/>
    <w:rsid w:val="00C06512"/>
    <w:rsid w:val="00DD6274"/>
    <w:rsid w:val="00E40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A8F3"/>
  <w15:chartTrackingRefBased/>
  <w15:docId w15:val="{E383BE6E-E872-4DC1-A21F-99EF44427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8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8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8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8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86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62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879</Words>
  <Characters>5013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Remsha Ansari</dc:creator>
  <cp:keywords/>
  <dc:description/>
  <cp:lastModifiedBy>Remsha Ansari</cp:lastModifiedBy>
  <cp:revision>5</cp:revision>
  <dcterms:created xsi:type="dcterms:W3CDTF">2026-05-09T10:27:00Z</dcterms:created>
  <dcterms:modified xsi:type="dcterms:W3CDTF">2026-05-12T11:52:00Z</dcterms:modified>
</cp:coreProperties>
</file>