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2"/>
        <w:rPr>
          <w:lang w:val="es-US"/>
        </w:rPr>
      </w:pPr>
      <w:r/>
      <w:r/>
      <w:r>
        <w:rPr>
          <w:lang w:val="es-US"/>
        </w:rPr>
        <w:t xml:space="preserve">Queues</w:t>
      </w:r>
      <w:r>
        <w:rPr>
          <w:lang w:val="es-US"/>
        </w:rPr>
      </w:r>
      <w:r/>
    </w:p>
    <w:p>
      <w:pPr>
        <w:pStyle w:val="179"/>
        <w:numPr>
          <w:ilvl w:val="0"/>
          <w:numId w:val="1"/>
        </w:numPr>
        <w:rPr>
          <w:lang w:val="es-US"/>
        </w:rPr>
      </w:pPr>
      <w:r>
        <w:rPr>
          <w:lang w:val="es-US"/>
        </w:rPr>
      </w:r>
      <w:r>
        <w:rPr>
          <w:lang w:val="es-US"/>
        </w:rPr>
        <w:t xml:space="preserve">https://www.coursera.org/learn/data-structures/lecture/EShpq/queues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b/>
          <w:lang w:val="es-US"/>
        </w:rPr>
        <w:t xml:space="preserve">Queue</w:t>
      </w:r>
      <w:r>
        <w:rPr>
          <w:lang w:val="es-US"/>
        </w:rPr>
        <w:t xml:space="preserve">: </w:t>
      </w:r>
      <w:r>
        <w:rPr>
          <w:lang w:val="es-US"/>
        </w:rPr>
      </w:r>
      <w:r/>
    </w:p>
    <w:p>
      <w:pPr>
        <w:pStyle w:val="179"/>
        <w:numPr>
          <w:ilvl w:val="0"/>
          <w:numId w:val="2"/>
        </w:numPr>
        <w:rPr>
          <w:lang w:val="es-US"/>
        </w:rPr>
      </w:pPr>
      <w:r>
        <w:rPr>
          <w:lang w:val="es-US"/>
        </w:rPr>
      </w:r>
      <w:r>
        <w:rPr>
          <w:b/>
          <w:i/>
          <w:lang w:val="es-US"/>
        </w:rPr>
        <w:t xml:space="preserve">FIFO </w:t>
      </w:r>
      <w:r>
        <w:rPr>
          <w:i w:val="false"/>
          <w:lang w:val="es-US"/>
        </w:rPr>
        <w:t xml:space="preserve">(</w:t>
      </w:r>
      <w:r>
        <w:rPr>
          <w:i/>
          <w:lang w:val="es-US"/>
        </w:rPr>
        <w:t xml:space="preserve">First</w:t>
      </w:r>
      <w:r>
        <w:rPr>
          <w:i/>
          <w:lang w:val="es-US"/>
        </w:rPr>
        <w:t xml:space="preserve"> </w:t>
      </w:r>
      <w:r>
        <w:rPr>
          <w:i/>
          <w:lang w:val="es-US"/>
        </w:rPr>
        <w:t xml:space="preserve">In First Out</w:t>
      </w:r>
      <w:r>
        <w:rPr>
          <w:i w:val="false"/>
          <w:lang w:val="es-US"/>
        </w:rPr>
        <w:t xml:space="preserve">)</w:t>
      </w:r>
      <w:r>
        <w:rPr>
          <w:i w:val="false"/>
          <w:lang w:val="es-US"/>
        </w:rPr>
        <w:t xml:space="preserve"> data structure (abstract data type)</w:t>
      </w:r>
      <w:r>
        <w:rPr>
          <w:i w:val="false"/>
          <w:lang w:val="es-US"/>
        </w:rPr>
        <w:t xml:space="preserve">. </w:t>
      </w:r>
      <w:r>
        <w:rPr>
          <w:lang w:val="es-US"/>
        </w:rPr>
      </w:r>
      <w:r/>
    </w:p>
    <w:p>
      <w:pPr>
        <w:pStyle w:val="179"/>
        <w:numPr>
          <w:ilvl w:val="0"/>
          <w:numId w:val="2"/>
        </w:numPr>
        <w:rPr>
          <w:lang w:val="es-US"/>
        </w:rPr>
      </w:pPr>
      <w:r>
        <w:rPr>
          <w:lang w:val="es-US"/>
        </w:rPr>
      </w:r>
      <w:r>
        <w:t xml:space="preserve">Each </w:t>
      </w:r>
      <w:r>
        <w:rPr>
          <w:lang w:val="es-US"/>
        </w:rPr>
        <w:t xml:space="preserve">queue</w:t>
      </w:r>
      <w:r>
        <w:rPr>
          <w:lang w:val="es-US"/>
        </w:rPr>
        <w:t xml:space="preserve"> </w:t>
      </w:r>
      <w:r>
        <w:t xml:space="preserve">operation is</w:t>
      </w:r>
      <w:r>
        <w:rPr>
          <w:lang w:val="es-US"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(</w:t>
      </w:r>
      <w:r>
        <w:rPr>
          <w:b/>
        </w:rPr>
        <w:t xml:space="preserve">1</w:t>
      </w:r>
      <w:r>
        <w:rPr>
          <w:b/>
        </w:rPr>
        <w:t xml:space="preserve">)</w:t>
      </w:r>
      <w:r>
        <w:t xml:space="preserve">: </w:t>
      </w:r>
      <w:r>
        <w:t xml:space="preserve">Enqueue</w:t>
      </w:r>
      <w:r>
        <w:t xml:space="preserve">,</w:t>
      </w:r>
      <w:r>
        <w:rPr>
          <w:lang w:val="es-US"/>
        </w:rPr>
        <w:t xml:space="preserve"> </w:t>
      </w:r>
      <w:r>
        <w:t xml:space="preserve">Dequeue</w:t>
      </w:r>
      <w:r>
        <w:t xml:space="preserve">, Empty.</w:t>
      </w:r>
      <w:r>
        <w:rPr>
          <w:lang w:val="es-US"/>
        </w:rPr>
      </w:r>
      <w:r/>
    </w:p>
    <w:p>
      <w:pPr>
        <w:pStyle w:val="179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Can be implemented with either a linked list (with tail pointer) or an array (with a read and a write indices).</w:t>
      </w:r>
      <w:r>
        <w:rPr>
          <w:lang w:val="es-US"/>
        </w:rPr>
      </w:r>
      <w:r/>
    </w:p>
    <w:p>
      <w:pPr>
        <w:pStyle w:val="179"/>
        <w:numPr>
          <w:ilvl w:val="1"/>
          <w:numId w:val="2"/>
        </w:numPr>
        <w:rPr>
          <w:lang w:val="es-US"/>
        </w:rPr>
      </w:pPr>
      <w:r>
        <w:rPr>
          <w:lang w:val="es-US"/>
        </w:rPr>
        <w:t xml:space="preserve">An array implementation:</w:t>
      </w:r>
      <w:r>
        <w:rPr>
          <w:lang w:val="es-US"/>
        </w:rPr>
      </w:r>
      <w:r/>
    </w:p>
    <w:p>
      <w:pPr>
        <w:pStyle w:val="179"/>
        <w:numPr>
          <w:ilvl w:val="2"/>
          <w:numId w:val="2"/>
        </w:numPr>
        <w:rPr>
          <w:lang w:val="es-US"/>
        </w:rPr>
      </w:pPr>
      <w:r>
        <w:rPr>
          <w:lang w:val="es-US"/>
        </w:rPr>
        <w:t xml:space="preserve">Has a maximum size that the queue can grow to.</w:t>
      </w:r>
      <w:r>
        <w:rPr>
          <w:lang w:val="es-US"/>
        </w:rPr>
      </w:r>
      <w:r/>
    </w:p>
    <w:p>
      <w:pPr>
        <w:pStyle w:val="179"/>
        <w:numPr>
          <w:ilvl w:val="2"/>
          <w:numId w:val="2"/>
        </w:numPr>
        <w:rPr>
          <w:lang w:val="es-US"/>
        </w:rPr>
      </w:pPr>
      <w:r>
        <w:rPr>
          <w:lang w:val="es-US"/>
        </w:rPr>
        <w:t xml:space="preserve">Any unused indices are wasted space.</w:t>
      </w:r>
      <w:r>
        <w:rPr>
          <w:lang w:val="es-US"/>
        </w:rPr>
      </w:r>
      <w:r/>
    </w:p>
    <w:p>
      <w:pPr>
        <w:pStyle w:val="179"/>
        <w:numPr>
          <w:ilvl w:val="1"/>
          <w:numId w:val="2"/>
        </w:numPr>
        <w:rPr>
          <w:lang w:val="es-US"/>
        </w:rPr>
      </w:pPr>
      <w:r>
        <w:rPr>
          <w:lang w:val="es-US"/>
        </w:rPr>
        <w:t xml:space="preserve">A linked list implementation:</w:t>
      </w:r>
      <w:r>
        <w:rPr>
          <w:lang w:val="es-US"/>
        </w:rPr>
      </w:r>
      <w:r/>
    </w:p>
    <w:p>
      <w:pPr>
        <w:pStyle w:val="179"/>
        <w:numPr>
          <w:ilvl w:val="2"/>
          <w:numId w:val="2"/>
        </w:numPr>
        <w:rPr>
          <w:lang w:val="es-US"/>
        </w:rPr>
      </w:pPr>
      <w:r>
        <w:rPr>
          <w:lang w:val="es-US"/>
        </w:rPr>
        <w:t xml:space="preserve">Can get as large as needed as long as there’s available memory.</w:t>
      </w:r>
      <w:r>
        <w:rPr>
          <w:lang w:val="es-US"/>
        </w:rPr>
      </w:r>
      <w:r/>
    </w:p>
    <w:p>
      <w:pPr>
        <w:pStyle w:val="179"/>
        <w:numPr>
          <w:ilvl w:val="2"/>
          <w:numId w:val="2"/>
        </w:numPr>
        <w:rPr>
          <w:lang w:val="es-US"/>
        </w:rPr>
      </w:pPr>
      <w:r>
        <w:rPr>
          <w:lang w:val="es-US"/>
        </w:rPr>
        <w:t xml:space="preserve">More space is needed, because we have to allocate space for both the key and the pointer.</w:t>
      </w:r>
      <w:r>
        <w:rPr>
          <w:lang w:val="es-US"/>
        </w:rPr>
      </w:r>
      <w:r/>
    </w:p>
    <w:p>
      <w:pPr>
        <w:pStyle w:val="179"/>
        <w:numPr>
          <w:ilvl w:val="0"/>
          <w:numId w:val="2"/>
        </w:numPr>
        <w:rPr>
          <w:lang w:val="es-US"/>
        </w:rPr>
      </w:pPr>
      <w:r>
        <w:rPr>
          <w:i w:val="false"/>
          <w:lang w:val="es-US"/>
        </w:rPr>
        <w:t xml:space="preserve">Example: waiting in line at the supermarket.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  <w:t xml:space="preserve">It has the following operations.</w:t>
      </w:r>
      <w:r>
        <w:rPr>
          <w:lang w:val="es-US"/>
        </w:rPr>
      </w:r>
      <w:r/>
    </w:p>
    <w:p>
      <w:pPr>
        <w:pStyle w:val="179"/>
        <w:numPr>
          <w:ilvl w:val="0"/>
          <w:numId w:val="3"/>
        </w:numPr>
      </w:pPr>
      <w:r>
        <w:rPr>
          <w:lang w:val="es-US"/>
        </w:rPr>
      </w:r>
      <w:r>
        <w:rPr>
          <w:b/>
        </w:rPr>
        <w:t xml:space="preserve">Enqueue(Key)</w:t>
      </w:r>
      <w:r>
        <w:t xml:space="preserve">: adds key to collection</w:t>
      </w:r>
      <w:r/>
      <w:r/>
    </w:p>
    <w:p>
      <w:pPr>
        <w:pStyle w:val="179"/>
        <w:numPr>
          <w:ilvl w:val="0"/>
          <w:numId w:val="3"/>
        </w:numPr>
      </w:pPr>
      <w:r>
        <w:rPr>
          <w:b/>
        </w:rPr>
        <w:t xml:space="preserve">Key Dequeue()</w:t>
      </w:r>
      <w:r>
        <w:t xml:space="preserve">: removes and returns</w:t>
      </w:r>
      <w:r>
        <w:rPr>
          <w:lang w:val="es-US"/>
        </w:rPr>
        <w:t xml:space="preserve"> </w:t>
      </w:r>
      <w:r>
        <w:t xml:space="preserve">least recently-added key</w:t>
      </w:r>
      <w:r/>
      <w:r/>
    </w:p>
    <w:p>
      <w:pPr>
        <w:pStyle w:val="179"/>
        <w:numPr>
          <w:ilvl w:val="0"/>
          <w:numId w:val="3"/>
        </w:numPr>
        <w:rPr>
          <w:lang w:val="es-US"/>
        </w:rPr>
      </w:pPr>
      <w:r>
        <w:rPr>
          <w:b/>
        </w:rPr>
        <w:t xml:space="preserve">Boolean Empty()</w:t>
      </w:r>
      <w:r>
        <w:t xml:space="preserve">: are there any</w:t>
      </w:r>
      <w:r>
        <w:rPr>
          <w:lang w:val="es-US"/>
        </w:rPr>
        <w:t xml:space="preserve"> </w:t>
      </w:r>
      <w:r>
        <w:t xml:space="preserve">elements?</w:t>
      </w:r>
      <w:r>
        <w:rPr>
          <w:lang w:val="es-US"/>
        </w:rPr>
      </w:r>
      <w:r/>
    </w:p>
    <w:p>
      <w:pPr>
        <w:pStyle w:val="163"/>
        <w:rPr>
          <w:lang w:val="es-US"/>
        </w:rPr>
      </w:pPr>
      <w:r>
        <w:rPr>
          <w:lang w:val="es-US"/>
        </w:rPr>
        <w:t xml:space="preserve">Queue</w:t>
      </w:r>
      <w:r>
        <w:rPr>
          <w:lang w:val="es-US"/>
        </w:rPr>
        <w:t xml:space="preserve"> Implementation with Linked-List.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  <w:t xml:space="preserve">Operations:</w:t>
      </w:r>
      <w:r>
        <w:rPr>
          <w:lang w:val="es-US"/>
        </w:rPr>
      </w:r>
      <w:r/>
    </w:p>
    <w:p>
      <w:pPr>
        <w:pStyle w:val="179"/>
        <w:numPr>
          <w:ilvl w:val="0"/>
          <w:numId w:val="7"/>
        </w:numPr>
      </w:pPr>
      <w:r>
        <w:rPr>
          <w:lang w:val="es-US"/>
        </w:rPr>
      </w:r>
      <w:r>
        <w:rPr>
          <w:b/>
        </w:rPr>
        <w:t xml:space="preserve">Enqueue</w:t>
      </w:r>
      <w:r>
        <w:t xml:space="preserve">: use</w:t>
      </w:r>
      <w:r>
        <w:rPr>
          <w:lang w:val="es-US"/>
        </w:rPr>
        <w:t xml:space="preserve">s </w:t>
      </w:r>
      <w:r>
        <w:rPr>
          <w:i/>
        </w:rPr>
        <w:t xml:space="preserve">List.PushBack</w:t>
      </w:r>
      <w:r>
        <w:rPr>
          <w:i/>
        </w:rPr>
      </w:r>
      <w:r/>
    </w:p>
    <w:p>
      <w:pPr>
        <w:pStyle w:val="179"/>
        <w:numPr>
          <w:ilvl w:val="0"/>
          <w:numId w:val="7"/>
        </w:numPr>
      </w:pPr>
      <w:r>
        <w:rPr>
          <w:b/>
        </w:rPr>
        <w:t xml:space="preserve">Dequeue</w:t>
      </w:r>
      <w:r>
        <w:t xml:space="preserve">: use</w:t>
      </w:r>
      <w:r>
        <w:rPr>
          <w:lang w:val="es-US"/>
        </w:rPr>
        <w:t xml:space="preserve">s </w:t>
      </w:r>
      <w:r>
        <w:rPr>
          <w:i/>
        </w:rPr>
        <w:t xml:space="preserve">List.TopFront</w:t>
      </w:r>
      <w:r>
        <w:rPr>
          <w:lang w:val="es-US"/>
        </w:rPr>
        <w:t xml:space="preserve"> </w:t>
      </w:r>
      <w:r>
        <w:t xml:space="preserve">and</w:t>
      </w:r>
      <w:r>
        <w:rPr>
          <w:lang w:val="es-US"/>
        </w:rPr>
        <w:t xml:space="preserve"> </w:t>
      </w:r>
      <w:r>
        <w:rPr>
          <w:i/>
        </w:rPr>
        <w:t xml:space="preserve">List.PopFront</w:t>
      </w:r>
      <w:r>
        <w:rPr>
          <w:i/>
        </w:rPr>
      </w:r>
      <w:r/>
    </w:p>
    <w:p>
      <w:pPr>
        <w:pStyle w:val="179"/>
        <w:numPr>
          <w:ilvl w:val="0"/>
          <w:numId w:val="7"/>
        </w:numPr>
      </w:pPr>
      <w:r>
        <w:rPr>
          <w:b/>
        </w:rPr>
        <w:t xml:space="preserve">Empty</w:t>
      </w:r>
      <w:r>
        <w:t xml:space="preserve">: use</w:t>
      </w:r>
      <w:r>
        <w:rPr>
          <w:lang w:val="es-US"/>
        </w:rPr>
        <w:t xml:space="preserve">s</w:t>
      </w:r>
      <w:r>
        <w:rPr>
          <w:lang w:val="es-US"/>
        </w:rPr>
        <w:t xml:space="preserve"> </w:t>
      </w:r>
      <w:r>
        <w:rPr>
          <w:i/>
        </w:rPr>
        <w:t xml:space="preserve">List.Empty</w:t>
      </w:r>
      <w:r>
        <w:rPr>
          <w:i/>
        </w:rPr>
      </w:r>
      <w:r/>
    </w:p>
    <w:p>
      <w:pPr>
        <w:pStyle w:val="164"/>
        <w:rPr>
          <w:lang w:val="es-US"/>
        </w:rPr>
      </w:pPr>
      <w:r>
        <w:rPr>
          <w:lang w:val="es-US"/>
        </w:rPr>
        <w:t xml:space="preserve">Enqueue O(1)</w:t>
      </w:r>
      <w:r>
        <w:rPr>
          <w:lang w:val="es-US"/>
        </w:rPr>
      </w:r>
      <w:r/>
    </w:p>
    <w:p>
      <w:pPr>
        <w:pStyle w:val="179"/>
        <w:numPr>
          <w:ilvl w:val="0"/>
          <w:numId w:val="4"/>
        </w:numPr>
        <w:shd w:val="nil" w:color="auto" w:fill="000000"/>
        <w:rPr>
          <w:lang w:val="es-US"/>
        </w:rPr>
      </w:pPr>
      <w:r>
        <w:rPr>
          <w:lang w:val="es-US"/>
        </w:rPr>
        <w:t xml:space="preserve">Push to the back of the linked list (uses </w:t>
      </w:r>
      <w:r>
        <w:rPr>
          <w:i/>
          <w:lang w:val="es-US"/>
        </w:rPr>
        <w:t xml:space="preserve">List.PushBack</w:t>
      </w:r>
      <w:r>
        <w:rPr>
          <w:lang w:val="es-US"/>
        </w:rPr>
        <w:t xml:space="preserve">)</w:t>
      </w:r>
      <w:r>
        <w:rPr>
          <w:lang w:val="es-US"/>
        </w:rPr>
      </w:r>
      <w:r/>
    </w:p>
    <w:p>
      <w:pPr>
        <w:shd w:val="nil" w:color="auto" w:fill="000000"/>
      </w:pPr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2535264" cy="595009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2535265" cy="5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shd w:val="nil" w:color="auto" w:fill="000000"/>
      </w:pPr>
      <w:r>
        <w:rPr>
          <w:lang w:val="es-US"/>
        </w:rPr>
        <w:t xml:space="preserve">2. If there’re no elements in the queue, both the tail and the head’s pointer are set to the newly enqueued node.</w:t>
      </w:r>
      <w:r/>
      <w:r/>
    </w:p>
    <w:p>
      <w:pPr>
        <w:shd w:val="nil" w:color="auto" w:fill="000000"/>
      </w:pPr>
      <w:r>
        <w:drawing>
          <wp:inline xmlns:wp="http://schemas.openxmlformats.org/drawingml/2006/wordprocessingDrawing" distT="0" distB="0" distL="0" distR="0">
            <wp:extent cx="1725815" cy="850581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1725816" cy="8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346347" cy="247726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 flipH="0" flipV="0">
                      <a:off x="0" y="0"/>
                      <a:ext cx="1346348" cy="24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shd w:val="nil" w:color="auto" w:fill="000000"/>
      </w:pPr>
      <w:r>
        <w:drawing>
          <wp:inline xmlns:wp="http://schemas.openxmlformats.org/drawingml/2006/wordprocessingDrawing" distT="0" distB="0" distL="0" distR="0">
            <wp:extent cx="1690996" cy="836438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 flipH="0" flipV="0">
                      <a:off x="0" y="0"/>
                      <a:ext cx="1690997" cy="8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179571" cy="221468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 flipH="0" flipV="0">
                      <a:off x="0" y="0"/>
                      <a:ext cx="1179573" cy="2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64"/>
        <w:rPr>
          <w:lang w:val="es-US"/>
        </w:rPr>
      </w:pPr>
      <w:r>
        <w:rPr>
          <w:lang w:val="es-US"/>
        </w:rPr>
        <w:t xml:space="preserve">Dequeue O(1)</w:t>
      </w:r>
      <w:r>
        <w:rPr>
          <w:lang w:val="es-US"/>
        </w:rPr>
      </w:r>
      <w:r/>
    </w:p>
    <w:p>
      <w:pPr>
        <w:pStyle w:val="179"/>
        <w:numPr>
          <w:ilvl w:val="0"/>
          <w:numId w:val="6"/>
        </w:numPr>
      </w:pPr>
      <w:r>
        <w:rPr>
          <w:lang w:val="es-US"/>
        </w:rPr>
        <w:t xml:space="preserve">Removes the first element of the list, where the head points to</w:t>
      </w:r>
      <w:r>
        <w:rPr>
          <w:lang w:val="es-US"/>
        </w:rPr>
        <w:t xml:space="preserve"> (uses </w:t>
      </w:r>
      <w:r>
        <w:rPr>
          <w:i/>
          <w:lang w:val="es-US"/>
        </w:rPr>
        <w:t xml:space="preserve">List.TopFront</w:t>
      </w:r>
      <w:r>
        <w:rPr>
          <w:lang w:val="es-US"/>
        </w:rPr>
        <w:t xml:space="preserve"> and </w:t>
      </w:r>
      <w:r>
        <w:rPr>
          <w:i/>
          <w:lang w:val="es-US"/>
        </w:rPr>
        <w:t xml:space="preserve">List.PopFront</w:t>
      </w:r>
      <w:r>
        <w:rPr>
          <w:lang w:val="es-US"/>
        </w:rPr>
        <w:t xml:space="preserve">).</w:t>
      </w:r>
      <w:r/>
      <w:r/>
    </w:p>
    <w:p>
      <w:pPr>
        <w:shd w:val="nil" w:color="auto" w:fill="000000"/>
      </w:pPr>
      <w:r>
        <w:drawing>
          <wp:inline xmlns:wp="http://schemas.openxmlformats.org/drawingml/2006/wordprocessingDrawing" distT="0" distB="0" distL="0" distR="0">
            <wp:extent cx="1958851" cy="970601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 flipH="0" flipV="0">
                      <a:off x="0" y="0"/>
                      <a:ext cx="1958852" cy="9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shd w:val="nil" w:color="auto" w:fill="000000"/>
      </w:pPr>
      <w:r>
        <w:drawing>
          <wp:inline xmlns:wp="http://schemas.openxmlformats.org/drawingml/2006/wordprocessingDrawing" distT="0" distB="0" distL="0" distR="0">
            <wp:extent cx="1646969" cy="943077"/>
            <wp:effectExtent l="0" t="0" r="0" b="0"/>
            <wp:docPr id="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 flipH="0" flipV="0">
                      <a:off x="0" y="0"/>
                      <a:ext cx="1646970" cy="9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562796" cy="256431"/>
            <wp:effectExtent l="0" t="0" r="0" b="0"/>
            <wp:docPr id="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 hidden="0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 flipH="0" flipV="0">
                      <a:off x="0" y="0"/>
                      <a:ext cx="1562796" cy="2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64"/>
        <w:rPr>
          <w:lang w:val="es-US"/>
        </w:rPr>
      </w:pPr>
      <w:r>
        <w:rPr>
          <w:lang w:val="es-US"/>
        </w:rPr>
        <w:t xml:space="preserve">Empty O(1)</w:t>
      </w:r>
      <w:r>
        <w:rPr>
          <w:lang w:val="es-US"/>
        </w:rPr>
      </w:r>
      <w:r/>
    </w:p>
    <w:p>
      <w:pPr>
        <w:pStyle w:val="179"/>
        <w:numPr>
          <w:ilvl w:val="0"/>
          <w:numId w:val="5"/>
        </w:numPr>
        <w:shd w:val="nil" w:color="auto" w:fill="000000"/>
        <w:rPr>
          <w:lang w:val="es-US"/>
        </w:rPr>
      </w:pPr>
      <w:r>
        <w:rPr>
          <w:lang w:val="es-US"/>
        </w:rPr>
        <w:t xml:space="preserve">Check if the head and tail both point to </w:t>
      </w:r>
      <w:r>
        <w:rPr>
          <w:i/>
          <w:lang w:val="es-US"/>
        </w:rPr>
        <w:t xml:space="preserve">null</w:t>
      </w:r>
      <w:r>
        <w:rPr>
          <w:lang w:val="es-US"/>
        </w:rPr>
        <w:t xml:space="preserve"> (uses </w:t>
      </w:r>
      <w:r>
        <w:rPr>
          <w:i/>
        </w:rPr>
        <w:t xml:space="preserve">List.Empty</w:t>
      </w:r>
      <w:r>
        <w:rPr>
          <w:i w:val="false"/>
          <w:lang w:val="es-US"/>
        </w:rPr>
        <w:t xml:space="preserve">).</w:t>
      </w:r>
      <w:r>
        <w:rPr>
          <w:lang w:val="es-US"/>
        </w:rPr>
      </w:r>
      <w:r/>
    </w:p>
    <w:p>
      <w:r>
        <w:drawing>
          <wp:inline xmlns:wp="http://schemas.openxmlformats.org/drawingml/2006/wordprocessingDrawing" distT="0" distB="0" distL="0" distR="0">
            <wp:extent cx="1591137" cy="787042"/>
            <wp:effectExtent l="0" t="0" r="0" b="0"/>
            <wp:docPr id="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 flipH="0" flipV="0">
                      <a:off x="0" y="0"/>
                      <a:ext cx="1591137" cy="7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880289" cy="241546"/>
            <wp:effectExtent l="0" t="0" r="0" b="0"/>
            <wp:docPr id="10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 hidden="0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 flipH="0" flipV="0">
                      <a:off x="0" y="0"/>
                      <a:ext cx="1880289" cy="2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>
        <w:drawing>
          <wp:inline xmlns:wp="http://schemas.openxmlformats.org/drawingml/2006/wordprocessingDrawing" distT="0" distB="0" distL="0" distR="0">
            <wp:extent cx="1642161" cy="385403"/>
            <wp:effectExtent l="0" t="0" r="0" b="0"/>
            <wp:docPr id="1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1642162" cy="3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024060" cy="293025"/>
            <wp:effectExtent l="0" t="0" r="0" b="0"/>
            <wp:docPr id="1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 hidden="0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 flipH="0" flipV="0">
                      <a:off x="0" y="0"/>
                      <a:ext cx="2024061" cy="2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/>
      <w:r/>
      <w:r/>
    </w:p>
    <w:p>
      <w:pPr>
        <w:pStyle w:val="163"/>
        <w:rPr>
          <w:lang w:val="es-US"/>
        </w:rPr>
      </w:pPr>
      <w:r>
        <w:rPr>
          <w:lang w:val="es-US"/>
        </w:rPr>
        <w:t xml:space="preserve">Queue</w:t>
      </w:r>
      <w:r>
        <w:rPr>
          <w:lang w:val="es-US"/>
        </w:rPr>
        <w:t xml:space="preserve"> Implementation with Array.</w:t>
      </w:r>
      <w:r>
        <w:rPr>
          <w:lang w:val="es-US"/>
        </w:rPr>
      </w:r>
      <w:r/>
    </w:p>
    <w:p>
      <w:r/>
      <w:r/>
      <w:r/>
    </w:p>
    <w:p>
      <w:pPr>
        <w:ind w:left="0" w:hanging="0"/>
        <w:shd w:val="nil" w:color="auto" w:fill="000000"/>
        <w:rPr>
          <w:lang w:val="es-US"/>
        </w:rPr>
      </w:pPr>
      <w:r>
        <w:rPr>
          <w:lang w:val="es-US"/>
        </w:rPr>
        <w:t xml:space="preserve">We need to keep track of the array as a </w:t>
      </w:r>
      <w:r>
        <w:rPr>
          <w:i/>
          <w:lang w:val="es-US"/>
        </w:rPr>
        <w:t xml:space="preserve">circular array </w:t>
      </w:r>
      <w:r>
        <w:rPr>
          <w:i w:val="false"/>
          <w:lang w:val="es-US"/>
        </w:rPr>
        <w:t xml:space="preserve">using a </w:t>
      </w:r>
      <w:r>
        <w:rPr>
          <w:i/>
          <w:lang w:val="es-US"/>
        </w:rPr>
        <w:t xml:space="preserve">read and write indices</w:t>
      </w:r>
      <w:r>
        <w:rPr>
          <w:i w:val="false"/>
          <w:lang w:val="es-US"/>
        </w:rPr>
        <w:t xml:space="preserve">.</w:t>
      </w:r>
      <w:r>
        <w:rPr>
          <w:lang w:val="es-US"/>
        </w:rPr>
      </w:r>
      <w:r/>
    </w:p>
    <w:p>
      <w:r>
        <w:drawing>
          <wp:inline xmlns:wp="http://schemas.openxmlformats.org/drawingml/2006/wordprocessingDrawing" distT="0" distB="0" distL="0" distR="0">
            <wp:extent cx="1697613" cy="1195889"/>
            <wp:effectExtent l="0" t="0" r="0" b="0"/>
            <wp:docPr id="1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 hidden="0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 flipH="0" flipV="0">
                      <a:off x="0" y="0"/>
                      <a:ext cx="1697614" cy="11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64"/>
        <w:rPr>
          <w:lang w:val="es-US"/>
        </w:rPr>
      </w:pPr>
      <w:r>
        <w:rPr>
          <w:lang w:val="es-US"/>
        </w:rPr>
        <w:t xml:space="preserve">Enqueue O(1)</w:t>
      </w:r>
      <w:r>
        <w:rPr>
          <w:lang w:val="es-US"/>
        </w:rPr>
      </w:r>
      <w:r/>
    </w:p>
    <w:p>
      <w:pPr>
        <w:pStyle w:val="179"/>
        <w:numPr>
          <w:ilvl w:val="0"/>
          <w:numId w:val="9"/>
        </w:numPr>
        <w:shd w:val="nil" w:color="auto" w:fill="000000"/>
        <w:rPr>
          <w:lang w:val="es-US"/>
        </w:rPr>
      </w:pPr>
      <w:r>
        <w:rPr>
          <w:lang w:val="es-US"/>
        </w:rPr>
      </w:r>
      <w:r>
        <w:rPr>
          <w:i w:val="false"/>
          <w:lang w:val="es-US"/>
        </w:rPr>
        <w:t xml:space="preserve">The </w:t>
      </w:r>
      <w:r>
        <w:rPr>
          <w:i/>
          <w:lang w:val="es-US"/>
        </w:rPr>
        <w:t xml:space="preserve">write index</w:t>
      </w:r>
      <w:r>
        <w:rPr>
          <w:i w:val="false"/>
          <w:lang w:val="es-US"/>
        </w:rPr>
        <w:t xml:space="preserve"> tells us where the next </w:t>
      </w:r>
      <w:r>
        <w:rPr>
          <w:i/>
          <w:lang w:val="es-US"/>
        </w:rPr>
        <w:t xml:space="preserve">Enqueue</w:t>
      </w:r>
      <w:r>
        <w:rPr>
          <w:i w:val="false"/>
          <w:lang w:val="es-US"/>
        </w:rPr>
        <w:t xml:space="preserve"> operation should happen.</w:t>
      </w:r>
      <w:r>
        <w:rPr>
          <w:lang w:val="es-US"/>
        </w:rPr>
      </w:r>
      <w:r/>
    </w:p>
    <w:p>
      <w:pPr>
        <w:pStyle w:val="179"/>
        <w:numPr>
          <w:ilvl w:val="0"/>
          <w:numId w:val="9"/>
        </w:numPr>
        <w:shd w:val="nil" w:color="auto" w:fill="000000"/>
        <w:rPr>
          <w:lang w:val="es-US"/>
        </w:rPr>
      </w:pPr>
      <w:r>
        <w:rPr>
          <w:i w:val="false"/>
          <w:lang w:val="es-US"/>
        </w:rPr>
        <w:t xml:space="preserve">When </w:t>
      </w:r>
      <w:r>
        <w:rPr>
          <w:i/>
          <w:lang w:val="es-US"/>
        </w:rPr>
        <w:t xml:space="preserve">enqueuing</w:t>
      </w:r>
      <w:r>
        <w:rPr>
          <w:i w:val="false"/>
          <w:lang w:val="es-US"/>
        </w:rPr>
        <w:t xml:space="preserve">, </w:t>
      </w:r>
      <w:r>
        <w:rPr>
          <w:i w:val="false"/>
          <w:lang w:val="es-US"/>
        </w:rPr>
        <w:t xml:space="preserve">we read what’s at the </w:t>
      </w:r>
      <w:r>
        <w:rPr>
          <w:i/>
          <w:lang w:val="es-US"/>
        </w:rPr>
        <w:t xml:space="preserve">write</w:t>
      </w:r>
      <w:r>
        <w:rPr>
          <w:i/>
          <w:lang w:val="es-US"/>
        </w:rPr>
        <w:t xml:space="preserve"> </w:t>
      </w:r>
      <w:r>
        <w:rPr>
          <w:i/>
          <w:lang w:val="es-US"/>
        </w:rPr>
        <w:t xml:space="preserve">index </w:t>
      </w:r>
      <w:r>
        <w:rPr>
          <w:i w:val="false"/>
          <w:lang w:val="es-US"/>
        </w:rPr>
        <w:t xml:space="preserve">and then </w:t>
      </w:r>
      <w:r>
        <w:rPr>
          <w:i w:val="false"/>
          <w:lang w:val="es-US"/>
        </w:rPr>
        <w:t xml:space="preserve">we increment the </w:t>
      </w:r>
      <w:r>
        <w:rPr>
          <w:i/>
          <w:lang w:val="es-US"/>
        </w:rPr>
        <w:t xml:space="preserve">write index </w:t>
      </w:r>
      <w:r>
        <w:rPr>
          <w:i w:val="false"/>
          <w:lang w:val="es-US"/>
        </w:rPr>
        <w:t xml:space="preserve">by 1.</w:t>
      </w:r>
      <w:r>
        <w:rPr>
          <w:lang w:val="es-US"/>
        </w:rPr>
      </w:r>
      <w:r/>
    </w:p>
    <w:p>
      <w:pPr>
        <w:shd w:val="nil" w:color="auto" w:fill="000000"/>
      </w:pPr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790055" cy="1268712"/>
            <wp:effectExtent l="0" t="0" r="0" b="0"/>
            <wp:docPr id="1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 hidden="0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 flipH="0" flipV="0">
                      <a:off x="0" y="0"/>
                      <a:ext cx="1790055" cy="12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218195" cy="299204"/>
            <wp:effectExtent l="0" t="0" r="0" b="0"/>
            <wp:docPr id="1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 hidden="0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 flipH="0" flipV="0">
                      <a:off x="0" y="0"/>
                      <a:ext cx="1218196" cy="2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shd w:val="nil" w:color="auto" w:fill="000000"/>
      </w:pPr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922445" cy="1349219"/>
            <wp:effectExtent l="0" t="0" r="0" b="0"/>
            <wp:docPr id="1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 hidden="0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 flipH="0" flipV="0">
                      <a:off x="0" y="0"/>
                      <a:ext cx="1922445" cy="13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449576" cy="312769"/>
            <wp:effectExtent l="0" t="0" r="0" b="0"/>
            <wp:docPr id="1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 hidden="0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 flipH="0" flipV="0">
                      <a:off x="0" y="0"/>
                      <a:ext cx="1449576" cy="3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973835" cy="1414449"/>
            <wp:effectExtent l="0" t="0" r="0" b="0"/>
            <wp:docPr id="1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 hidden="0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 flipH="0" flipV="0">
                      <a:off x="0" y="0"/>
                      <a:ext cx="1973836" cy="14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shd w:val="nil" w:color="auto" w:fill="000000"/>
      </w:pPr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2083698" cy="1467392"/>
            <wp:effectExtent l="0" t="0" r="0" b="0"/>
            <wp:docPr id="1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 hidden="0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 flipH="0" flipV="0">
                      <a:off x="0" y="0"/>
                      <a:ext cx="2083699" cy="14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331394" cy="289899"/>
            <wp:effectExtent l="0" t="0" r="0" b="0"/>
            <wp:docPr id="20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 hidden="0"/>
                    <pic:cNvPicPr>
                      <a:picLocks noChangeAspect="1"/>
                    </pic:cNvPicPr>
                  </pic:nvPicPr>
                  <pic:blipFill>
                    <a:blip r:embed="rId25"/>
                    <a:stretch/>
                  </pic:blipFill>
                  <pic:spPr bwMode="auto">
                    <a:xfrm flipH="0" flipV="0">
                      <a:off x="0" y="0"/>
                      <a:ext cx="1331395" cy="28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003046" cy="1414150"/>
            <wp:effectExtent l="0" t="0" r="0" b="0"/>
            <wp:docPr id="2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 hidden="0"/>
                    <pic:cNvPicPr>
                      <a:picLocks noChangeAspect="1"/>
                    </pic:cNvPicPr>
                  </pic:nvPicPr>
                  <pic:blipFill>
                    <a:blip r:embed="rId26"/>
                    <a:stretch/>
                  </pic:blipFill>
                  <pic:spPr bwMode="auto">
                    <a:xfrm flipH="0" flipV="0">
                      <a:off x="0" y="0"/>
                      <a:ext cx="2003047" cy="14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79"/>
        <w:numPr>
          <w:ilvl w:val="0"/>
          <w:numId w:val="9"/>
        </w:numPr>
        <w:shd w:val="nil" w:color="auto" w:fill="000000"/>
        <w:rPr>
          <w:lang w:val="es-US"/>
        </w:rPr>
      </w:pPr>
      <w:r>
        <w:rPr>
          <w:i w:val="false"/>
          <w:lang w:val="es-US"/>
        </w:rPr>
        <w:t xml:space="preserve">When the </w:t>
      </w:r>
      <w:r>
        <w:rPr>
          <w:i/>
          <w:lang w:val="es-US"/>
        </w:rPr>
        <w:t xml:space="preserve">write index</w:t>
      </w:r>
      <w:r>
        <w:rPr>
          <w:i w:val="false"/>
          <w:lang w:val="es-US"/>
        </w:rPr>
        <w:t xml:space="preserve"> reaches the length of the array, </w:t>
      </w:r>
      <w:r>
        <w:rPr>
          <w:lang w:val="es-US"/>
        </w:rPr>
        <w:t xml:space="preserve">we restart it to the first index (0).</w:t>
      </w:r>
      <w:r>
        <w:rPr>
          <w:lang w:val="es-US"/>
        </w:rPr>
      </w:r>
      <w:r/>
    </w:p>
    <w:p>
      <w:r>
        <w:drawing>
          <wp:inline xmlns:wp="http://schemas.openxmlformats.org/drawingml/2006/wordprocessingDrawing" distT="0" distB="0" distL="0" distR="0">
            <wp:extent cx="2003046" cy="1414150"/>
            <wp:effectExtent l="0" t="0" r="0" b="0"/>
            <wp:docPr id="2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 hidden="0"/>
                    <pic:cNvPicPr>
                      <a:picLocks noChangeAspect="1"/>
                    </pic:cNvPicPr>
                  </pic:nvPicPr>
                  <pic:blipFill>
                    <a:blip r:embed="rId26"/>
                    <a:stretch/>
                  </pic:blipFill>
                  <pic:spPr bwMode="auto">
                    <a:xfrm flipH="0" flipV="0">
                      <a:off x="0" y="0"/>
                      <a:ext cx="2003046" cy="14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388731" cy="313032"/>
            <wp:effectExtent l="0" t="0" r="0" b="0"/>
            <wp:docPr id="2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 hidden="0"/>
                    <pic:cNvPicPr>
                      <a:picLocks noChangeAspect="1"/>
                    </pic:cNvPicPr>
                  </pic:nvPicPr>
                  <pic:blipFill>
                    <a:blip r:embed="rId27"/>
                    <a:stretch/>
                  </pic:blipFill>
                  <pic:spPr bwMode="auto">
                    <a:xfrm flipH="0" flipV="0">
                      <a:off x="0" y="0"/>
                      <a:ext cx="1388732" cy="3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039247" cy="1413985"/>
            <wp:effectExtent l="0" t="0" r="0" b="0"/>
            <wp:docPr id="2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 hidden="0"/>
                    <pic:cNvPicPr>
                      <a:picLocks noChangeAspect="1"/>
                    </pic:cNvPicPr>
                  </pic:nvPicPr>
                  <pic:blipFill>
                    <a:blip r:embed="rId28"/>
                    <a:stretch/>
                  </pic:blipFill>
                  <pic:spPr bwMode="auto">
                    <a:xfrm flipH="0" flipV="0">
                      <a:off x="0" y="0"/>
                      <a:ext cx="2039247" cy="141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pStyle w:val="179"/>
        <w:numPr>
          <w:ilvl w:val="0"/>
          <w:numId w:val="9"/>
        </w:numPr>
      </w:pPr>
      <w:r>
        <w:rPr>
          <w:lang w:val="es-US"/>
        </w:rPr>
        <w:t xml:space="preserve">The </w:t>
      </w:r>
      <w:r>
        <w:rPr>
          <w:i/>
          <w:lang w:val="es-US"/>
        </w:rPr>
        <w:t xml:space="preserve">read</w:t>
      </w:r>
      <w:r>
        <w:rPr>
          <w:i w:val="false"/>
          <w:lang w:val="es-US"/>
        </w:rPr>
        <w:t xml:space="preserve"> and </w:t>
      </w:r>
      <w:r>
        <w:rPr>
          <w:i/>
          <w:lang w:val="es-US"/>
        </w:rPr>
        <w:t xml:space="preserve">write indices</w:t>
      </w:r>
      <w:r>
        <w:rPr>
          <w:lang w:val="es-US"/>
        </w:rPr>
        <w:t xml:space="preserve"> can’t be both the same number (we have a buffer of at least one element that can’t be written to, to make sure read and write are separate and distinct if the queue’s not empty).</w:t>
      </w:r>
      <w:r/>
      <w:r/>
    </w:p>
    <w:p>
      <w:pPr>
        <w:shd w:val="nil" w:color="auto" w:fill="000000"/>
        <w:rPr>
          <w:lang w:val="es-US"/>
        </w:rPr>
      </w:pPr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854882" cy="1306677"/>
            <wp:effectExtent l="0" t="0" r="0" b="0"/>
            <wp:docPr id="2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 hidden="0"/>
                    <pic:cNvPicPr>
                      <a:picLocks noChangeAspect="1"/>
                    </pic:cNvPicPr>
                  </pic:nvPicPr>
                  <pic:blipFill>
                    <a:blip r:embed="rId29"/>
                    <a:stretch/>
                  </pic:blipFill>
                  <pic:spPr bwMode="auto">
                    <a:xfrm flipH="0" flipV="0">
                      <a:off x="0" y="0"/>
                      <a:ext cx="1854883" cy="13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973835" cy="224199"/>
            <wp:effectExtent l="0" t="0" r="0" b="0"/>
            <wp:docPr id="2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 hidden="0"/>
                    <pic:cNvPicPr>
                      <a:picLocks noChangeAspect="1"/>
                    </pic:cNvPicPr>
                  </pic:nvPicPr>
                  <pic:blipFill>
                    <a:blip r:embed="rId30"/>
                    <a:stretch/>
                  </pic:blipFill>
                  <pic:spPr bwMode="auto">
                    <a:xfrm flipH="0" flipV="0">
                      <a:off x="0" y="0"/>
                      <a:ext cx="1973836" cy="22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US"/>
        </w:rPr>
      </w:r>
      <w:r/>
    </w:p>
    <w:p>
      <w:pPr>
        <w:pStyle w:val="164"/>
        <w:rPr>
          <w:lang w:val="es-US"/>
        </w:rPr>
      </w:pPr>
      <w:r>
        <w:rPr>
          <w:lang w:val="es-US"/>
        </w:rPr>
        <w:t xml:space="preserve">Dequeue O(1)</w:t>
      </w:r>
      <w:r>
        <w:rPr>
          <w:lang w:val="es-US"/>
        </w:rPr>
      </w:r>
      <w:r/>
    </w:p>
    <w:p>
      <w:pPr>
        <w:pStyle w:val="179"/>
        <w:numPr>
          <w:ilvl w:val="0"/>
          <w:numId w:val="8"/>
        </w:numPr>
        <w:shd w:val="nil" w:color="auto" w:fill="000000"/>
        <w:rPr>
          <w:lang w:val="es-US"/>
        </w:rPr>
      </w:pPr>
      <w:r>
        <w:rPr>
          <w:lang w:val="es-US"/>
        </w:rPr>
        <w:t xml:space="preserve">Expensive operation, we would need to move the elements any time the top is removed.</w:t>
      </w:r>
      <w:r>
        <w:rPr>
          <w:lang w:val="es-US"/>
        </w:rPr>
      </w:r>
      <w:r/>
    </w:p>
    <w:p>
      <w:pPr>
        <w:pStyle w:val="179"/>
        <w:numPr>
          <w:ilvl w:val="0"/>
          <w:numId w:val="8"/>
        </w:numPr>
        <w:shd w:val="nil" w:color="auto" w:fill="000000"/>
        <w:rPr>
          <w:lang w:val="es-US"/>
        </w:rPr>
      </w:pPr>
      <w:r>
        <w:rPr>
          <w:lang w:val="es-US"/>
        </w:rPr>
      </w:r>
      <w:r>
        <w:rPr>
          <w:i w:val="false"/>
          <w:lang w:val="es-US"/>
        </w:rPr>
        <w:t xml:space="preserve">The </w:t>
      </w:r>
      <w:r>
        <w:rPr>
          <w:i/>
          <w:lang w:val="es-US"/>
        </w:rPr>
        <w:t xml:space="preserve">read</w:t>
      </w:r>
      <w:r>
        <w:rPr>
          <w:i/>
          <w:lang w:val="es-US"/>
        </w:rPr>
        <w:t xml:space="preserve"> </w:t>
      </w:r>
      <w:r>
        <w:rPr>
          <w:i/>
          <w:lang w:val="es-US"/>
        </w:rPr>
        <w:t xml:space="preserve">index</w:t>
      </w:r>
      <w:r>
        <w:rPr>
          <w:i w:val="false"/>
          <w:lang w:val="es-US"/>
        </w:rPr>
        <w:t xml:space="preserve"> tells us where the next </w:t>
      </w:r>
      <w:r>
        <w:rPr>
          <w:i/>
          <w:lang w:val="es-US"/>
        </w:rPr>
        <w:t xml:space="preserve">Dequeue</w:t>
      </w:r>
      <w:r>
        <w:rPr>
          <w:i/>
          <w:lang w:val="es-US"/>
        </w:rPr>
        <w:t xml:space="preserve"> </w:t>
      </w:r>
      <w:r>
        <w:rPr>
          <w:i w:val="false"/>
          <w:lang w:val="es-US"/>
        </w:rPr>
        <w:t xml:space="preserve">operation should happen.</w:t>
      </w:r>
      <w:r>
        <w:rPr>
          <w:lang w:val="es-US"/>
        </w:rPr>
      </w:r>
      <w:r/>
    </w:p>
    <w:p>
      <w:pPr>
        <w:pStyle w:val="179"/>
        <w:numPr>
          <w:ilvl w:val="0"/>
          <w:numId w:val="8"/>
        </w:numPr>
        <w:shd w:val="nil" w:color="auto" w:fill="000000"/>
        <w:rPr>
          <w:lang w:val="es-US"/>
        </w:rPr>
      </w:pPr>
      <w:r>
        <w:rPr>
          <w:i w:val="false"/>
          <w:lang w:val="es-US"/>
        </w:rPr>
        <w:t xml:space="preserve">When </w:t>
      </w:r>
      <w:r>
        <w:rPr>
          <w:i/>
          <w:lang w:val="es-US"/>
        </w:rPr>
        <w:t xml:space="preserve">dequeueing</w:t>
      </w:r>
      <w:r>
        <w:rPr>
          <w:i w:val="false"/>
          <w:lang w:val="es-US"/>
        </w:rPr>
        <w:t xml:space="preserve">, we read what’s at the </w:t>
      </w:r>
      <w:r>
        <w:rPr>
          <w:i/>
          <w:lang w:val="es-US"/>
        </w:rPr>
        <w:t xml:space="preserve">read </w:t>
      </w:r>
      <w:r>
        <w:rPr>
          <w:i/>
          <w:lang w:val="es-US"/>
        </w:rPr>
        <w:t xml:space="preserve">index </w:t>
      </w:r>
      <w:r>
        <w:rPr>
          <w:i w:val="false"/>
          <w:lang w:val="es-US"/>
        </w:rPr>
        <w:t xml:space="preserve">and then </w:t>
      </w:r>
      <w:r>
        <w:rPr>
          <w:i w:val="false"/>
          <w:lang w:val="es-US"/>
        </w:rPr>
        <w:t xml:space="preserve">increment </w:t>
      </w:r>
      <w:r>
        <w:rPr>
          <w:i w:val="false"/>
          <w:lang w:val="es-US"/>
        </w:rPr>
        <w:t xml:space="preserve">the </w:t>
      </w:r>
      <w:r>
        <w:rPr>
          <w:i/>
          <w:lang w:val="es-US"/>
        </w:rPr>
        <w:t xml:space="preserve">read</w:t>
      </w:r>
      <w:r>
        <w:rPr>
          <w:i/>
          <w:lang w:val="es-US"/>
        </w:rPr>
        <w:t xml:space="preserve"> </w:t>
      </w:r>
      <w:r>
        <w:rPr>
          <w:i/>
          <w:lang w:val="es-US"/>
        </w:rPr>
        <w:t xml:space="preserve">index </w:t>
      </w:r>
      <w:r>
        <w:rPr>
          <w:i w:val="false"/>
          <w:lang w:val="es-US"/>
        </w:rPr>
        <w:t xml:space="preserve">by 1.</w:t>
      </w:r>
      <w:r>
        <w:rPr>
          <w:lang w:val="es-US"/>
        </w:rPr>
      </w:r>
      <w:r/>
    </w:p>
    <w:p>
      <w:pPr>
        <w:shd w:val="nil" w:color="auto" w:fill="000000"/>
      </w:pPr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761224" cy="1261080"/>
            <wp:effectExtent l="0" t="0" r="0" b="0"/>
            <wp:docPr id="2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 hidden="0"/>
                    <pic:cNvPicPr>
                      <a:picLocks noChangeAspect="1"/>
                    </pic:cNvPicPr>
                  </pic:nvPicPr>
                  <pic:blipFill>
                    <a:blip r:embed="rId31"/>
                    <a:stretch/>
                  </pic:blipFill>
                  <pic:spPr bwMode="auto">
                    <a:xfrm flipH="0" flipV="0">
                      <a:off x="0" y="0"/>
                      <a:ext cx="1761225" cy="12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760478" cy="292527"/>
            <wp:effectExtent l="0" t="0" r="0" b="0"/>
            <wp:docPr id="28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 hidden="0"/>
                    <pic:cNvPicPr>
                      <a:picLocks noChangeAspect="1"/>
                    </pic:cNvPicPr>
                  </pic:nvPicPr>
                  <pic:blipFill>
                    <a:blip r:embed="rId32"/>
                    <a:stretch/>
                  </pic:blipFill>
                  <pic:spPr bwMode="auto">
                    <a:xfrm flipH="0" flipV="0">
                      <a:off x="0" y="0"/>
                      <a:ext cx="1760479" cy="2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shd w:val="nil" w:color="auto" w:fill="000000"/>
      </w:pPr>
      <w:r>
        <w:drawing>
          <wp:inline xmlns:wp="http://schemas.openxmlformats.org/drawingml/2006/wordprocessingDrawing" distT="0" distB="0" distL="0" distR="0">
            <wp:extent cx="1845065" cy="1310478"/>
            <wp:effectExtent l="0" t="0" r="0" b="0"/>
            <wp:docPr id="29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 hidden="0"/>
                    <pic:cNvPicPr>
                      <a:picLocks noChangeAspect="1"/>
                    </pic:cNvPicPr>
                  </pic:nvPicPr>
                  <pic:blipFill>
                    <a:blip r:embed="rId33"/>
                    <a:stretch/>
                  </pic:blipFill>
                  <pic:spPr bwMode="auto">
                    <a:xfrm flipH="0" flipV="0">
                      <a:off x="0" y="0"/>
                      <a:ext cx="1845066" cy="13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578962" cy="277778"/>
            <wp:effectExtent l="0" t="0" r="0" b="0"/>
            <wp:docPr id="30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 hidden="0"/>
                    <pic:cNvPicPr>
                      <a:picLocks noChangeAspect="1"/>
                    </pic:cNvPicPr>
                  </pic:nvPicPr>
                  <pic:blipFill>
                    <a:blip r:embed="rId34"/>
                    <a:stretch/>
                  </pic:blipFill>
                  <pic:spPr bwMode="auto">
                    <a:xfrm flipH="0" flipV="0">
                      <a:off x="0" y="0"/>
                      <a:ext cx="1578963" cy="2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819327" cy="1288083"/>
            <wp:effectExtent l="0" t="0" r="0" b="0"/>
            <wp:docPr id="3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 hidden="0"/>
                    <pic:cNvPicPr>
                      <a:picLocks noChangeAspect="1"/>
                    </pic:cNvPicPr>
                  </pic:nvPicPr>
                  <pic:blipFill>
                    <a:blip r:embed="rId35"/>
                    <a:stretch/>
                  </pic:blipFill>
                  <pic:spPr bwMode="auto">
                    <a:xfrm flipH="0" flipV="0">
                      <a:off x="0" y="0"/>
                      <a:ext cx="1819328" cy="12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shd w:val="nil" w:color="auto" w:fill="000000"/>
        <w:rPr>
          <w:lang w:val="es-US"/>
        </w:rPr>
      </w:pPr>
      <w:r>
        <w:rPr>
          <w:lang w:val="es-US"/>
        </w:rPr>
      </w:r>
      <w:r>
        <w:rPr>
          <w:lang w:val="es-US"/>
        </w:rPr>
      </w:r>
      <w:r/>
    </w:p>
    <w:p>
      <w:pPr>
        <w:pStyle w:val="164"/>
        <w:rPr>
          <w:lang w:val="es-US"/>
        </w:rPr>
      </w:pPr>
      <w:r>
        <w:rPr>
          <w:lang w:val="es-US"/>
        </w:rPr>
        <w:t xml:space="preserve">Empty O(1)</w:t>
      </w:r>
      <w:r>
        <w:rPr>
          <w:lang w:val="es-US"/>
        </w:rPr>
      </w:r>
      <w:r/>
    </w:p>
    <w:p>
      <w:pPr>
        <w:pStyle w:val="179"/>
        <w:numPr>
          <w:ilvl w:val="0"/>
          <w:numId w:val="10"/>
        </w:numPr>
      </w:pPr>
      <w:r>
        <w:rPr>
          <w:lang w:val="es-US"/>
        </w:rPr>
        <w:t xml:space="preserve">We check whether the </w:t>
      </w:r>
      <w:r>
        <w:rPr>
          <w:i/>
          <w:lang w:val="es-US"/>
        </w:rPr>
        <w:t xml:space="preserve">write index</w:t>
      </w:r>
      <w:r>
        <w:rPr>
          <w:lang w:val="es-US"/>
        </w:rPr>
        <w:t xml:space="preserve"> is equal to the </w:t>
      </w:r>
      <w:r>
        <w:rPr>
          <w:i/>
          <w:lang w:val="es-US"/>
        </w:rPr>
        <w:t xml:space="preserve">read index</w:t>
      </w:r>
      <w:r>
        <w:rPr>
          <w:lang w:val="es-US"/>
        </w:rPr>
        <w:t xml:space="preserve"> , if not then there’s something to </w:t>
      </w:r>
      <w:r>
        <w:rPr>
          <w:i/>
          <w:lang w:val="es-US"/>
        </w:rPr>
        <w:t xml:space="preserve">dequeue</w:t>
      </w:r>
      <w:r>
        <w:rPr>
          <w:lang w:val="es-US"/>
        </w:rPr>
        <w:t xml:space="preserve"> that has been </w:t>
      </w:r>
      <w:r>
        <w:rPr>
          <w:i/>
          <w:lang w:val="es-US"/>
        </w:rPr>
        <w:t xml:space="preserve">enqueued</w:t>
      </w:r>
      <w:r>
        <w:rPr>
          <w:lang w:val="es-US"/>
        </w:rPr>
        <w:t xml:space="preserve">.</w:t>
      </w:r>
      <w:r/>
      <w:r/>
    </w:p>
    <w:p>
      <w:pPr>
        <w:shd w:val="nil" w:color="auto" w:fill="000000"/>
      </w:pPr>
      <w:r>
        <w:rPr>
          <w:lang w:val="es-US"/>
        </w:rPr>
      </w:r>
      <w:r>
        <w:drawing>
          <wp:inline xmlns:wp="http://schemas.openxmlformats.org/drawingml/2006/wordprocessingDrawing" distT="0" distB="0" distL="0" distR="0">
            <wp:extent cx="1774863" cy="1268272"/>
            <wp:effectExtent l="0" t="0" r="0" b="0"/>
            <wp:docPr id="3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 hidden="0"/>
                    <pic:cNvPicPr>
                      <a:picLocks noChangeAspect="1"/>
                    </pic:cNvPicPr>
                  </pic:nvPicPr>
                  <pic:blipFill>
                    <a:blip r:embed="rId36"/>
                    <a:stretch/>
                  </pic:blipFill>
                  <pic:spPr bwMode="auto">
                    <a:xfrm flipH="0" flipV="0">
                      <a:off x="0" y="0"/>
                      <a:ext cx="1774864" cy="12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773864" cy="262792"/>
            <wp:effectExtent l="0" t="0" r="0" b="0"/>
            <wp:docPr id="3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 hidden="0"/>
                    <pic:cNvPicPr>
                      <a:picLocks noChangeAspect="1"/>
                    </pic:cNvPicPr>
                  </pic:nvPicPr>
                  <pic:blipFill>
                    <a:blip r:embed="rId37"/>
                    <a:stretch/>
                  </pic:blipFill>
                  <pic:spPr bwMode="auto">
                    <a:xfrm flipH="0" flipV="0">
                      <a:off x="0" y="0"/>
                      <a:ext cx="1773864" cy="26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shd w:val="nil" w:color="auto" w:fill="000000"/>
      </w:pPr>
      <w:r>
        <w:drawing>
          <wp:inline xmlns:wp="http://schemas.openxmlformats.org/drawingml/2006/wordprocessingDrawing" distT="0" distB="0" distL="0" distR="0">
            <wp:extent cx="1607961" cy="1134273"/>
            <wp:effectExtent l="0" t="0" r="0" b="0"/>
            <wp:docPr id="3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 hidden="0"/>
                    <pic:cNvPicPr>
                      <a:picLocks noChangeAspect="1"/>
                    </pic:cNvPicPr>
                  </pic:nvPicPr>
                  <pic:blipFill>
                    <a:blip r:embed="rId38"/>
                    <a:stretch/>
                  </pic:blipFill>
                  <pic:spPr bwMode="auto">
                    <a:xfrm flipH="0" flipV="0">
                      <a:off x="0" y="0"/>
                      <a:ext cx="1607961" cy="11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1490040" cy="220893"/>
            <wp:effectExtent l="0" t="0" r="0" b="0"/>
            <wp:docPr id="3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 hidden="0"/>
                    <pic:cNvPicPr>
                      <a:picLocks noChangeAspect="1"/>
                    </pic:cNvPicPr>
                  </pic:nvPicPr>
                  <pic:blipFill>
                    <a:blip r:embed="rId39"/>
                    <a:stretch/>
                  </pic:blipFill>
                  <pic:spPr bwMode="auto">
                    <a:xfrm flipH="0" flipV="0">
                      <a:off x="0" y="0"/>
                      <a:ext cx="1490041" cy="2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pPr>
        <w:shd w:val="nil" w:color="auto" w:fill="000000"/>
        <w:rPr>
          <w:lang w:val="es-US"/>
        </w:rPr>
      </w:pPr>
      <w:r>
        <w:rPr>
          <w:lang w:val="es-US"/>
        </w:rPr>
        <w:br w:type="page"/>
      </w:r>
      <w:r>
        <w:rPr>
          <w:lang w:val="es-US"/>
        </w:rPr>
      </w:r>
      <w:r/>
    </w:p>
    <w:p>
      <w:pPr>
        <w:pStyle w:val="161"/>
        <w:rPr>
          <w:lang w:val="es-US"/>
        </w:rPr>
      </w:pPr>
      <w:r>
        <w:rPr>
          <w:lang w:val="es-US"/>
        </w:rPr>
        <w:t xml:space="preserve">Trees</w:t>
      </w:r>
      <w:r>
        <w:rPr>
          <w:lang w:val="es-US"/>
        </w:rPr>
      </w:r>
      <w:r/>
    </w:p>
    <w:p>
      <w:pPr>
        <w:rPr>
          <w:lang w:val="es-US"/>
        </w:rPr>
      </w:pPr>
      <w:r>
        <w:rPr>
          <w:lang w:val="es-US"/>
        </w:rPr>
      </w:r>
      <w:r>
        <w:rPr>
          <w:lang w:val="es-US"/>
        </w:rPr>
      </w:r>
      <w:r/>
    </w:p>
    <w:p>
      <w:pPr>
        <w:shd w:val="nil" w:color="auto" w:fill="000000"/>
        <w:rPr>
          <w:lang w:val="es-US"/>
        </w:rPr>
      </w:pPr>
      <w:r>
        <w:rPr>
          <w:lang w:val="es-US"/>
        </w:rPr>
        <w:br w:type="page"/>
      </w:r>
      <w:r>
        <w:rPr>
          <w:lang w:val="es-US"/>
        </w:rPr>
      </w:r>
      <w:r/>
    </w:p>
    <w:p>
      <w:pPr>
        <w:pStyle w:val="162"/>
        <w:rPr>
          <w:lang w:val="es-US"/>
        </w:rPr>
      </w:pPr>
      <w:r>
        <w:rPr>
          <w:lang w:val="es-US"/>
        </w:rPr>
        <w:t xml:space="preserve">Walking a tree</w:t>
      </w:r>
      <w:r>
        <w:rPr>
          <w:lang w:val="es-US"/>
        </w:rPr>
      </w:r>
      <w:r/>
    </w:p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57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7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7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7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7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7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7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7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7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