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B6F" w:rsidRPr="00C14339" w:rsidRDefault="00452B6F" w:rsidP="00E763C0">
      <w:pPr>
        <w:pStyle w:val="NormalWeb"/>
        <w:shd w:val="clear" w:color="auto" w:fill="FFFFFF"/>
        <w:spacing w:before="0" w:beforeAutospacing="0" w:after="0" w:afterAutospacing="0" w:line="360" w:lineRule="atLeast"/>
        <w:rPr>
          <w:b/>
          <w:sz w:val="22"/>
          <w:szCs w:val="22"/>
        </w:rPr>
      </w:pPr>
      <w:r w:rsidRPr="00C14339">
        <w:rPr>
          <w:b/>
          <w:sz w:val="22"/>
          <w:szCs w:val="22"/>
        </w:rPr>
        <w:t>CARACTERIZACIÓN AVANZADA DE MATERIALES VIALES</w:t>
      </w:r>
    </w:p>
    <w:p w:rsidR="00811EC8" w:rsidRDefault="00353691" w:rsidP="00E763C0">
      <w:pPr>
        <w:pStyle w:val="NormalWeb"/>
        <w:shd w:val="clear" w:color="auto" w:fill="FFFFFF"/>
        <w:spacing w:before="0" w:beforeAutospacing="0" w:after="0" w:afterAutospacing="0" w:line="360" w:lineRule="atLeast"/>
        <w:rPr>
          <w:sz w:val="22"/>
          <w:szCs w:val="22"/>
        </w:rPr>
      </w:pPr>
      <w:r>
        <w:rPr>
          <w:sz w:val="22"/>
          <w:szCs w:val="22"/>
        </w:rPr>
        <w:t>14 al 18 de marzo 2022</w:t>
      </w:r>
    </w:p>
    <w:p w:rsidR="00353691" w:rsidRDefault="00353691" w:rsidP="00E763C0">
      <w:pPr>
        <w:pStyle w:val="NormalWeb"/>
        <w:shd w:val="clear" w:color="auto" w:fill="FFFFFF"/>
        <w:spacing w:before="0" w:beforeAutospacing="0" w:after="0" w:afterAutospacing="0" w:line="360" w:lineRule="atLeast"/>
        <w:rPr>
          <w:sz w:val="22"/>
          <w:szCs w:val="22"/>
        </w:rPr>
      </w:pPr>
    </w:p>
    <w:p w:rsidR="00353691" w:rsidRPr="00C14339" w:rsidRDefault="00353691" w:rsidP="00353691">
      <w:pPr>
        <w:pStyle w:val="NormalWeb"/>
        <w:shd w:val="clear" w:color="auto" w:fill="FFFFFF"/>
        <w:spacing w:before="0" w:beforeAutospacing="0" w:after="0" w:afterAutospacing="0" w:line="360" w:lineRule="atLeast"/>
        <w:rPr>
          <w:sz w:val="22"/>
          <w:szCs w:val="22"/>
        </w:rPr>
      </w:pPr>
      <w:r w:rsidRPr="00C14339">
        <w:rPr>
          <w:sz w:val="22"/>
          <w:szCs w:val="22"/>
        </w:rPr>
        <w:t xml:space="preserve">Este curso se realizará </w:t>
      </w:r>
      <w:r>
        <w:rPr>
          <w:sz w:val="22"/>
          <w:szCs w:val="22"/>
        </w:rPr>
        <w:t xml:space="preserve">en formato bimodal </w:t>
      </w:r>
      <w:r w:rsidRPr="00C14339">
        <w:rPr>
          <w:sz w:val="22"/>
          <w:szCs w:val="22"/>
        </w:rPr>
        <w:t>dentro de la plataforma de educación a distancia de Posgrado de la FCEIA (</w:t>
      </w:r>
      <w:hyperlink r:id="rId5" w:history="1">
        <w:r w:rsidRPr="00C14339">
          <w:rPr>
            <w:rStyle w:val="Hipervnculo"/>
            <w:sz w:val="22"/>
            <w:szCs w:val="22"/>
          </w:rPr>
          <w:t>https://posgrado.campusvirtual.fceia.unr.edu.ar/login/index.php</w:t>
        </w:r>
      </w:hyperlink>
      <w:r w:rsidRPr="00C14339">
        <w:rPr>
          <w:sz w:val="22"/>
          <w:szCs w:val="22"/>
        </w:rPr>
        <w:t xml:space="preserve">). En la misma se pueden visualizar los temas asignados a cada día, </w:t>
      </w:r>
      <w:r>
        <w:rPr>
          <w:sz w:val="22"/>
          <w:szCs w:val="22"/>
        </w:rPr>
        <w:t xml:space="preserve">las clases virtuales asincrónicas, </w:t>
      </w:r>
      <w:r w:rsidRPr="00C14339">
        <w:rPr>
          <w:sz w:val="22"/>
          <w:szCs w:val="22"/>
        </w:rPr>
        <w:t xml:space="preserve">las presentaciones correspondientes, la bibliografía y actividades diarias </w:t>
      </w:r>
      <w:r w:rsidR="00201ED0">
        <w:rPr>
          <w:sz w:val="22"/>
          <w:szCs w:val="22"/>
        </w:rPr>
        <w:t xml:space="preserve">obligatorias </w:t>
      </w:r>
      <w:r w:rsidRPr="00C14339">
        <w:rPr>
          <w:sz w:val="22"/>
          <w:szCs w:val="22"/>
        </w:rPr>
        <w:t>que deberán realizar dentro de ese día. </w:t>
      </w:r>
    </w:p>
    <w:p w:rsidR="00353691" w:rsidRPr="00C14339" w:rsidRDefault="00353691" w:rsidP="00353691">
      <w:pPr>
        <w:pStyle w:val="NormalWeb"/>
        <w:shd w:val="clear" w:color="auto" w:fill="FFFFFF"/>
        <w:spacing w:before="0" w:beforeAutospacing="0" w:after="0" w:afterAutospacing="0" w:line="360" w:lineRule="atLeast"/>
        <w:rPr>
          <w:sz w:val="22"/>
          <w:szCs w:val="22"/>
        </w:rPr>
      </w:pPr>
      <w:r w:rsidRPr="00C14339">
        <w:rPr>
          <w:sz w:val="22"/>
          <w:szCs w:val="22"/>
        </w:rPr>
        <w:t>El curso se organiza de la siguiente forma:</w:t>
      </w:r>
    </w:p>
    <w:p w:rsidR="00353691" w:rsidRPr="00C14339" w:rsidRDefault="00353691" w:rsidP="00353691">
      <w:pPr>
        <w:pStyle w:val="NormalWeb"/>
        <w:numPr>
          <w:ilvl w:val="0"/>
          <w:numId w:val="1"/>
        </w:numPr>
        <w:shd w:val="clear" w:color="auto" w:fill="FFFFFF"/>
        <w:spacing w:before="0" w:beforeAutospacing="0" w:after="0" w:afterAutospacing="0" w:line="360" w:lineRule="atLeast"/>
        <w:ind w:left="360"/>
        <w:jc w:val="both"/>
        <w:rPr>
          <w:sz w:val="22"/>
          <w:szCs w:val="22"/>
        </w:rPr>
      </w:pPr>
      <w:r w:rsidRPr="00C14339">
        <w:rPr>
          <w:sz w:val="22"/>
          <w:szCs w:val="22"/>
        </w:rPr>
        <w:t>A las 1</w:t>
      </w:r>
      <w:r>
        <w:rPr>
          <w:sz w:val="22"/>
          <w:szCs w:val="22"/>
        </w:rPr>
        <w:t>0,30</w:t>
      </w:r>
      <w:r w:rsidRPr="00C14339">
        <w:rPr>
          <w:sz w:val="22"/>
          <w:szCs w:val="22"/>
        </w:rPr>
        <w:t xml:space="preserve"> </w:t>
      </w:r>
      <w:proofErr w:type="spellStart"/>
      <w:r w:rsidRPr="00C14339">
        <w:rPr>
          <w:sz w:val="22"/>
          <w:szCs w:val="22"/>
        </w:rPr>
        <w:t>hs</w:t>
      </w:r>
      <w:proofErr w:type="spellEnd"/>
      <w:r w:rsidRPr="00C14339">
        <w:rPr>
          <w:sz w:val="22"/>
          <w:szCs w:val="22"/>
        </w:rPr>
        <w:t xml:space="preserve">. se realizará a una </w:t>
      </w:r>
      <w:r>
        <w:rPr>
          <w:sz w:val="22"/>
          <w:szCs w:val="22"/>
        </w:rPr>
        <w:t>clase virtual sincrónica</w:t>
      </w:r>
      <w:r w:rsidRPr="00C14339">
        <w:rPr>
          <w:sz w:val="22"/>
          <w:szCs w:val="22"/>
        </w:rPr>
        <w:t xml:space="preserve"> por el programa Google </w:t>
      </w:r>
      <w:proofErr w:type="spellStart"/>
      <w:r w:rsidRPr="00C14339">
        <w:rPr>
          <w:sz w:val="22"/>
          <w:szCs w:val="22"/>
        </w:rPr>
        <w:t>Meet</w:t>
      </w:r>
      <w:proofErr w:type="spellEnd"/>
      <w:r w:rsidRPr="00C14339">
        <w:rPr>
          <w:sz w:val="22"/>
          <w:szCs w:val="22"/>
        </w:rPr>
        <w:t xml:space="preserve"> para aclarar dudas de la mecánica del curso, las clases dictadas, el material bibliográfico</w:t>
      </w:r>
      <w:r>
        <w:rPr>
          <w:sz w:val="22"/>
          <w:szCs w:val="22"/>
        </w:rPr>
        <w:t>, consultas</w:t>
      </w:r>
      <w:r w:rsidRPr="00C14339">
        <w:rPr>
          <w:sz w:val="22"/>
          <w:szCs w:val="22"/>
        </w:rPr>
        <w:t> u otro tema que surja</w:t>
      </w:r>
      <w:r>
        <w:rPr>
          <w:sz w:val="22"/>
          <w:szCs w:val="22"/>
        </w:rPr>
        <w:t>.</w:t>
      </w:r>
      <w:r w:rsidR="00201ED0">
        <w:rPr>
          <w:sz w:val="22"/>
          <w:szCs w:val="22"/>
        </w:rPr>
        <w:t xml:space="preserve"> (L</w:t>
      </w:r>
      <w:r>
        <w:rPr>
          <w:sz w:val="22"/>
          <w:szCs w:val="22"/>
        </w:rPr>
        <w:t>as mismas son obligatorias)</w:t>
      </w:r>
    </w:p>
    <w:p w:rsidR="00353691" w:rsidRPr="00C14339" w:rsidRDefault="00353691" w:rsidP="00353691">
      <w:pPr>
        <w:pStyle w:val="NormalWeb"/>
        <w:numPr>
          <w:ilvl w:val="0"/>
          <w:numId w:val="1"/>
        </w:numPr>
        <w:shd w:val="clear" w:color="auto" w:fill="FFFFFF"/>
        <w:spacing w:before="0" w:beforeAutospacing="0" w:after="0" w:afterAutospacing="0" w:line="360" w:lineRule="atLeast"/>
        <w:ind w:left="360"/>
        <w:jc w:val="both"/>
        <w:rPr>
          <w:sz w:val="22"/>
          <w:szCs w:val="22"/>
        </w:rPr>
      </w:pPr>
      <w:r w:rsidRPr="00C14339">
        <w:rPr>
          <w:sz w:val="22"/>
          <w:szCs w:val="22"/>
        </w:rPr>
        <w:t>Se habilitará cada mañana el acceso a las clases de ese día, la bibliografía correspondiente y la actividad práctica a desarrollar.</w:t>
      </w:r>
    </w:p>
    <w:p w:rsidR="00353691" w:rsidRDefault="00353691" w:rsidP="00353691">
      <w:pPr>
        <w:pStyle w:val="NormalWeb"/>
        <w:numPr>
          <w:ilvl w:val="0"/>
          <w:numId w:val="1"/>
        </w:numPr>
        <w:shd w:val="clear" w:color="auto" w:fill="FFFFFF"/>
        <w:spacing w:before="0" w:beforeAutospacing="0" w:after="0" w:afterAutospacing="0" w:line="360" w:lineRule="atLeast"/>
        <w:ind w:left="360"/>
        <w:jc w:val="both"/>
        <w:rPr>
          <w:sz w:val="22"/>
          <w:szCs w:val="22"/>
        </w:rPr>
      </w:pPr>
      <w:r w:rsidRPr="00C14339">
        <w:rPr>
          <w:sz w:val="22"/>
          <w:szCs w:val="22"/>
        </w:rPr>
        <w:t xml:space="preserve">La actividad práctica </w:t>
      </w:r>
      <w:r w:rsidR="00201ED0">
        <w:rPr>
          <w:sz w:val="22"/>
          <w:szCs w:val="22"/>
        </w:rPr>
        <w:t xml:space="preserve">obligatoria </w:t>
      </w:r>
      <w:r w:rsidRPr="00C14339">
        <w:rPr>
          <w:sz w:val="22"/>
          <w:szCs w:val="22"/>
        </w:rPr>
        <w:t xml:space="preserve">deberá entregarse a través de la plataforma en forma individual hasta las 8 </w:t>
      </w:r>
      <w:proofErr w:type="spellStart"/>
      <w:r w:rsidRPr="00C14339">
        <w:rPr>
          <w:sz w:val="22"/>
          <w:szCs w:val="22"/>
        </w:rPr>
        <w:t>hs</w:t>
      </w:r>
      <w:proofErr w:type="spellEnd"/>
      <w:r w:rsidRPr="00C14339">
        <w:rPr>
          <w:sz w:val="22"/>
          <w:szCs w:val="22"/>
        </w:rPr>
        <w:t xml:space="preserve"> del día siguiente.</w:t>
      </w:r>
    </w:p>
    <w:p w:rsidR="00353691" w:rsidRPr="00C14339" w:rsidRDefault="00353691" w:rsidP="00353691">
      <w:pPr>
        <w:pStyle w:val="NormalWeb"/>
        <w:numPr>
          <w:ilvl w:val="0"/>
          <w:numId w:val="1"/>
        </w:numPr>
        <w:shd w:val="clear" w:color="auto" w:fill="FFFFFF"/>
        <w:spacing w:before="0" w:beforeAutospacing="0" w:after="0" w:afterAutospacing="0" w:line="360" w:lineRule="atLeast"/>
        <w:ind w:left="360"/>
        <w:jc w:val="both"/>
        <w:rPr>
          <w:sz w:val="22"/>
          <w:szCs w:val="22"/>
        </w:rPr>
      </w:pPr>
      <w:r>
        <w:rPr>
          <w:sz w:val="22"/>
          <w:szCs w:val="22"/>
        </w:rPr>
        <w:t xml:space="preserve">El día viernes se realizará en forma presencial un Taller Práctico de Laboratorio </w:t>
      </w:r>
      <w:r w:rsidR="00201ED0">
        <w:rPr>
          <w:sz w:val="22"/>
          <w:szCs w:val="22"/>
        </w:rPr>
        <w:t xml:space="preserve">en el IMAE </w:t>
      </w:r>
      <w:r>
        <w:rPr>
          <w:sz w:val="22"/>
          <w:szCs w:val="22"/>
        </w:rPr>
        <w:t xml:space="preserve">a </w:t>
      </w:r>
      <w:r w:rsidR="00201ED0">
        <w:rPr>
          <w:sz w:val="22"/>
          <w:szCs w:val="22"/>
        </w:rPr>
        <w:t>part</w:t>
      </w:r>
      <w:r w:rsidR="000F13F1">
        <w:rPr>
          <w:sz w:val="22"/>
          <w:szCs w:val="22"/>
        </w:rPr>
        <w:t xml:space="preserve">ir de las 9 </w:t>
      </w:r>
      <w:proofErr w:type="spellStart"/>
      <w:r w:rsidR="000F13F1">
        <w:rPr>
          <w:sz w:val="22"/>
          <w:szCs w:val="22"/>
        </w:rPr>
        <w:t>hs</w:t>
      </w:r>
      <w:bookmarkStart w:id="0" w:name="_GoBack"/>
      <w:bookmarkEnd w:id="0"/>
      <w:proofErr w:type="spellEnd"/>
      <w:r w:rsidR="00201ED0">
        <w:rPr>
          <w:sz w:val="22"/>
          <w:szCs w:val="22"/>
        </w:rPr>
        <w:t xml:space="preserve"> </w:t>
      </w:r>
      <w:r w:rsidR="000F13F1">
        <w:rPr>
          <w:sz w:val="22"/>
          <w:szCs w:val="22"/>
        </w:rPr>
        <w:t>con</w:t>
      </w:r>
      <w:r>
        <w:rPr>
          <w:sz w:val="22"/>
          <w:szCs w:val="22"/>
        </w:rPr>
        <w:t xml:space="preserve"> conexión simultánea</w:t>
      </w:r>
      <w:r w:rsidRPr="00353691">
        <w:rPr>
          <w:sz w:val="22"/>
          <w:szCs w:val="22"/>
        </w:rPr>
        <w:t xml:space="preserve"> </w:t>
      </w:r>
      <w:r w:rsidRPr="00C14339">
        <w:rPr>
          <w:sz w:val="22"/>
          <w:szCs w:val="22"/>
        </w:rPr>
        <w:t xml:space="preserve">por el programa Google </w:t>
      </w:r>
      <w:proofErr w:type="spellStart"/>
      <w:r w:rsidRPr="00C14339">
        <w:rPr>
          <w:sz w:val="22"/>
          <w:szCs w:val="22"/>
        </w:rPr>
        <w:t>Meet</w:t>
      </w:r>
      <w:proofErr w:type="spellEnd"/>
      <w:r>
        <w:rPr>
          <w:sz w:val="22"/>
          <w:szCs w:val="22"/>
        </w:rPr>
        <w:t>.</w:t>
      </w:r>
    </w:p>
    <w:p w:rsidR="00353691" w:rsidRPr="00C14339" w:rsidRDefault="00353691" w:rsidP="00353691">
      <w:pPr>
        <w:pStyle w:val="NormalWeb"/>
        <w:shd w:val="clear" w:color="auto" w:fill="FFFFFF"/>
        <w:spacing w:before="0" w:beforeAutospacing="0" w:after="0" w:afterAutospacing="0" w:line="360" w:lineRule="atLeast"/>
        <w:jc w:val="both"/>
        <w:rPr>
          <w:sz w:val="22"/>
          <w:szCs w:val="22"/>
        </w:rPr>
      </w:pPr>
    </w:p>
    <w:p w:rsidR="00201ED0" w:rsidRPr="00C14339" w:rsidRDefault="00201ED0" w:rsidP="00201ED0">
      <w:pPr>
        <w:pStyle w:val="NormalWeb"/>
        <w:shd w:val="clear" w:color="auto" w:fill="FFFFFF"/>
        <w:spacing w:before="0" w:beforeAutospacing="0" w:after="0" w:afterAutospacing="0" w:line="360" w:lineRule="atLeast"/>
        <w:rPr>
          <w:sz w:val="22"/>
          <w:szCs w:val="22"/>
        </w:rPr>
      </w:pPr>
      <w:r w:rsidRPr="00C14339">
        <w:rPr>
          <w:sz w:val="22"/>
          <w:szCs w:val="22"/>
        </w:rPr>
        <w:t>Para optar a</w:t>
      </w:r>
      <w:r>
        <w:rPr>
          <w:sz w:val="22"/>
          <w:szCs w:val="22"/>
        </w:rPr>
        <w:t>l certificado de asistencia se deberá cumplimentar:</w:t>
      </w:r>
    </w:p>
    <w:p w:rsidR="00201ED0" w:rsidRPr="00C14339" w:rsidRDefault="00201ED0" w:rsidP="00201ED0">
      <w:pPr>
        <w:pStyle w:val="NormalWeb"/>
        <w:numPr>
          <w:ilvl w:val="0"/>
          <w:numId w:val="1"/>
        </w:numPr>
        <w:shd w:val="clear" w:color="auto" w:fill="FFFFFF"/>
        <w:spacing w:before="0" w:beforeAutospacing="0" w:after="0" w:afterAutospacing="0" w:line="360" w:lineRule="atLeast"/>
        <w:ind w:left="426" w:hanging="426"/>
        <w:rPr>
          <w:sz w:val="22"/>
          <w:szCs w:val="22"/>
        </w:rPr>
      </w:pPr>
      <w:r>
        <w:rPr>
          <w:sz w:val="22"/>
          <w:szCs w:val="22"/>
        </w:rPr>
        <w:t>Asistencia del 80 % de las clases virtuales sincrónicas y presenciales</w:t>
      </w:r>
    </w:p>
    <w:p w:rsidR="00201ED0" w:rsidRPr="00C14339" w:rsidRDefault="00201ED0" w:rsidP="00201ED0">
      <w:pPr>
        <w:pStyle w:val="NormalWeb"/>
        <w:numPr>
          <w:ilvl w:val="0"/>
          <w:numId w:val="1"/>
        </w:numPr>
        <w:shd w:val="clear" w:color="auto" w:fill="FFFFFF"/>
        <w:spacing w:before="0" w:beforeAutospacing="0" w:after="0" w:afterAutospacing="0" w:line="360" w:lineRule="atLeast"/>
        <w:ind w:left="426" w:hanging="426"/>
        <w:rPr>
          <w:sz w:val="22"/>
          <w:szCs w:val="22"/>
        </w:rPr>
      </w:pPr>
      <w:r w:rsidRPr="00C14339">
        <w:rPr>
          <w:sz w:val="22"/>
          <w:szCs w:val="22"/>
        </w:rPr>
        <w:t>Entregar y aprobar las actividades prácticas diarias</w:t>
      </w:r>
    </w:p>
    <w:p w:rsidR="00201ED0" w:rsidRDefault="00201ED0" w:rsidP="00353691">
      <w:pPr>
        <w:pStyle w:val="NormalWeb"/>
        <w:shd w:val="clear" w:color="auto" w:fill="FFFFFF"/>
        <w:spacing w:before="0" w:beforeAutospacing="0" w:after="0" w:afterAutospacing="0" w:line="360" w:lineRule="atLeast"/>
        <w:rPr>
          <w:sz w:val="22"/>
          <w:szCs w:val="22"/>
        </w:rPr>
      </w:pPr>
    </w:p>
    <w:p w:rsidR="00353691" w:rsidRPr="00C14339" w:rsidRDefault="00353691" w:rsidP="00353691">
      <w:pPr>
        <w:pStyle w:val="NormalWeb"/>
        <w:shd w:val="clear" w:color="auto" w:fill="FFFFFF"/>
        <w:spacing w:before="0" w:beforeAutospacing="0" w:after="0" w:afterAutospacing="0" w:line="360" w:lineRule="atLeast"/>
        <w:rPr>
          <w:sz w:val="22"/>
          <w:szCs w:val="22"/>
        </w:rPr>
      </w:pPr>
      <w:r w:rsidRPr="00C14339">
        <w:rPr>
          <w:sz w:val="22"/>
          <w:szCs w:val="22"/>
        </w:rPr>
        <w:t>Condiciones de aprobación:</w:t>
      </w:r>
    </w:p>
    <w:p w:rsidR="00353691" w:rsidRPr="00C14339" w:rsidRDefault="00353691" w:rsidP="00353691">
      <w:pPr>
        <w:pStyle w:val="NormalWeb"/>
        <w:shd w:val="clear" w:color="auto" w:fill="FFFFFF"/>
        <w:spacing w:before="0" w:beforeAutospacing="0" w:after="0" w:afterAutospacing="0" w:line="360" w:lineRule="atLeast"/>
        <w:rPr>
          <w:sz w:val="22"/>
          <w:szCs w:val="22"/>
        </w:rPr>
      </w:pPr>
      <w:r w:rsidRPr="00C14339">
        <w:rPr>
          <w:sz w:val="22"/>
          <w:szCs w:val="22"/>
        </w:rPr>
        <w:t>Para optar a la aprobación del curso se requerirá</w:t>
      </w:r>
    </w:p>
    <w:p w:rsidR="00353691" w:rsidRPr="00C14339" w:rsidRDefault="00353691" w:rsidP="00353691">
      <w:pPr>
        <w:pStyle w:val="NormalWeb"/>
        <w:numPr>
          <w:ilvl w:val="0"/>
          <w:numId w:val="1"/>
        </w:numPr>
        <w:shd w:val="clear" w:color="auto" w:fill="FFFFFF"/>
        <w:spacing w:before="0" w:beforeAutospacing="0" w:after="0" w:afterAutospacing="0" w:line="360" w:lineRule="atLeast"/>
        <w:ind w:left="426" w:hanging="426"/>
        <w:rPr>
          <w:sz w:val="22"/>
          <w:szCs w:val="22"/>
        </w:rPr>
      </w:pPr>
      <w:r>
        <w:rPr>
          <w:sz w:val="22"/>
          <w:szCs w:val="22"/>
        </w:rPr>
        <w:t>Asistencia del 80 % de las clases virtuales sincrónicas y presenciales</w:t>
      </w:r>
    </w:p>
    <w:p w:rsidR="00353691" w:rsidRPr="00C14339" w:rsidRDefault="00353691" w:rsidP="00353691">
      <w:pPr>
        <w:pStyle w:val="NormalWeb"/>
        <w:numPr>
          <w:ilvl w:val="0"/>
          <w:numId w:val="1"/>
        </w:numPr>
        <w:shd w:val="clear" w:color="auto" w:fill="FFFFFF"/>
        <w:spacing w:before="0" w:beforeAutospacing="0" w:after="0" w:afterAutospacing="0" w:line="360" w:lineRule="atLeast"/>
        <w:ind w:left="426" w:hanging="426"/>
        <w:rPr>
          <w:sz w:val="22"/>
          <w:szCs w:val="22"/>
        </w:rPr>
      </w:pPr>
      <w:r w:rsidRPr="00C14339">
        <w:rPr>
          <w:sz w:val="22"/>
          <w:szCs w:val="22"/>
        </w:rPr>
        <w:t>Entregar y aprobar las actividades prácticas diarias</w:t>
      </w:r>
    </w:p>
    <w:p w:rsidR="00353691" w:rsidRDefault="00353691" w:rsidP="00353691">
      <w:pPr>
        <w:pStyle w:val="NormalWeb"/>
        <w:numPr>
          <w:ilvl w:val="0"/>
          <w:numId w:val="1"/>
        </w:numPr>
        <w:shd w:val="clear" w:color="auto" w:fill="FFFFFF"/>
        <w:spacing w:before="0" w:beforeAutospacing="0" w:after="0" w:afterAutospacing="0" w:line="360" w:lineRule="atLeast"/>
        <w:ind w:left="426" w:hanging="426"/>
        <w:rPr>
          <w:sz w:val="22"/>
          <w:szCs w:val="22"/>
        </w:rPr>
      </w:pPr>
      <w:r w:rsidRPr="00C14339">
        <w:rPr>
          <w:sz w:val="22"/>
          <w:szCs w:val="22"/>
        </w:rPr>
        <w:t>Realizar de un informe final correspondiente a la modelización de una estructura de pavimento para su posterior verificación estructural. Es</w:t>
      </w:r>
      <w:r>
        <w:rPr>
          <w:sz w:val="22"/>
          <w:szCs w:val="22"/>
        </w:rPr>
        <w:t>t</w:t>
      </w:r>
      <w:r w:rsidRPr="00C14339">
        <w:rPr>
          <w:sz w:val="22"/>
          <w:szCs w:val="22"/>
        </w:rPr>
        <w:t xml:space="preserve">e informe individual deberá ser entregado a través de la plataforma antes del día </w:t>
      </w:r>
      <w:r>
        <w:rPr>
          <w:sz w:val="22"/>
          <w:szCs w:val="22"/>
        </w:rPr>
        <w:t>15/04/22.</w:t>
      </w:r>
    </w:p>
    <w:p w:rsidR="00201ED0" w:rsidRDefault="00201ED0" w:rsidP="00201ED0">
      <w:pPr>
        <w:pStyle w:val="NormalWeb"/>
        <w:shd w:val="clear" w:color="auto" w:fill="FFFFFF"/>
        <w:spacing w:before="0" w:beforeAutospacing="0" w:after="0" w:afterAutospacing="0" w:line="360" w:lineRule="atLeast"/>
        <w:rPr>
          <w:sz w:val="22"/>
          <w:szCs w:val="22"/>
        </w:rPr>
      </w:pPr>
    </w:p>
    <w:p w:rsidR="00201ED0" w:rsidRPr="00C14339" w:rsidRDefault="00201ED0" w:rsidP="00201ED0">
      <w:pPr>
        <w:pStyle w:val="NormalWeb"/>
        <w:shd w:val="clear" w:color="auto" w:fill="FFFFFF"/>
        <w:spacing w:before="0" w:beforeAutospacing="0" w:after="0" w:afterAutospacing="0" w:line="360" w:lineRule="atLeast"/>
        <w:rPr>
          <w:sz w:val="22"/>
          <w:szCs w:val="22"/>
        </w:rPr>
      </w:pPr>
    </w:p>
    <w:p w:rsidR="00353691" w:rsidRDefault="00353691">
      <w:pPr>
        <w:rPr>
          <w:rFonts w:ascii="Times New Roman" w:hAnsi="Times New Roman" w:cs="Times New Roman"/>
          <w:b/>
        </w:rPr>
      </w:pPr>
      <w:r>
        <w:rPr>
          <w:rFonts w:ascii="Times New Roman" w:hAnsi="Times New Roman" w:cs="Times New Roman"/>
          <w:b/>
        </w:rPr>
        <w:br w:type="page"/>
      </w:r>
    </w:p>
    <w:p w:rsidR="00253B46" w:rsidRPr="00E764D6" w:rsidRDefault="00253B46" w:rsidP="00253B46">
      <w:pPr>
        <w:rPr>
          <w:rFonts w:ascii="Times New Roman" w:hAnsi="Times New Roman" w:cs="Times New Roman"/>
          <w:b/>
        </w:rPr>
      </w:pPr>
      <w:r w:rsidRPr="00E764D6">
        <w:rPr>
          <w:rFonts w:ascii="Times New Roman" w:hAnsi="Times New Roman" w:cs="Times New Roman"/>
          <w:b/>
        </w:rPr>
        <w:lastRenderedPageBreak/>
        <w:t>Cronograma</w:t>
      </w:r>
    </w:p>
    <w:tbl>
      <w:tblPr>
        <w:tblStyle w:val="Tablaconcuadrcula"/>
        <w:tblW w:w="0" w:type="auto"/>
        <w:tblLook w:val="04A0" w:firstRow="1" w:lastRow="0" w:firstColumn="1" w:lastColumn="0" w:noHBand="0" w:noVBand="1"/>
      </w:tblPr>
      <w:tblGrid>
        <w:gridCol w:w="1100"/>
        <w:gridCol w:w="5140"/>
        <w:gridCol w:w="2254"/>
      </w:tblGrid>
      <w:tr w:rsidR="00253B46" w:rsidTr="00497D53">
        <w:tc>
          <w:tcPr>
            <w:tcW w:w="1101" w:type="dxa"/>
          </w:tcPr>
          <w:p w:rsidR="00253B46" w:rsidRDefault="00253B46" w:rsidP="00497D53">
            <w:pPr>
              <w:rPr>
                <w:rFonts w:ascii="Times New Roman" w:hAnsi="Times New Roman" w:cs="Times New Roman"/>
              </w:rPr>
            </w:pPr>
            <w:proofErr w:type="spellStart"/>
            <w:r>
              <w:rPr>
                <w:rFonts w:ascii="Times New Roman" w:hAnsi="Times New Roman" w:cs="Times New Roman"/>
              </w:rPr>
              <w:t>dia</w:t>
            </w:r>
            <w:proofErr w:type="spellEnd"/>
          </w:p>
        </w:tc>
        <w:tc>
          <w:tcPr>
            <w:tcW w:w="5244" w:type="dxa"/>
          </w:tcPr>
          <w:p w:rsidR="00253B46" w:rsidRDefault="00253B46" w:rsidP="00497D53">
            <w:pPr>
              <w:rPr>
                <w:rFonts w:ascii="Times New Roman" w:hAnsi="Times New Roman" w:cs="Times New Roman"/>
              </w:rPr>
            </w:pPr>
            <w:r>
              <w:rPr>
                <w:rFonts w:ascii="Times New Roman" w:hAnsi="Times New Roman" w:cs="Times New Roman"/>
              </w:rPr>
              <w:t>tema</w:t>
            </w:r>
          </w:p>
        </w:tc>
        <w:tc>
          <w:tcPr>
            <w:tcW w:w="2299" w:type="dxa"/>
          </w:tcPr>
          <w:p w:rsidR="00253B46" w:rsidRDefault="00253B46" w:rsidP="00497D53">
            <w:pPr>
              <w:rPr>
                <w:rFonts w:ascii="Times New Roman" w:hAnsi="Times New Roman" w:cs="Times New Roman"/>
              </w:rPr>
            </w:pPr>
            <w:r>
              <w:rPr>
                <w:rFonts w:ascii="Times New Roman" w:hAnsi="Times New Roman" w:cs="Times New Roman"/>
              </w:rPr>
              <w:t>docente</w:t>
            </w:r>
          </w:p>
        </w:tc>
      </w:tr>
      <w:tr w:rsidR="00253B46" w:rsidTr="00497D53">
        <w:tc>
          <w:tcPr>
            <w:tcW w:w="1101" w:type="dxa"/>
          </w:tcPr>
          <w:p w:rsidR="00253B46" w:rsidRDefault="00253B46" w:rsidP="00497D53">
            <w:pPr>
              <w:rPr>
                <w:rFonts w:ascii="Times New Roman" w:hAnsi="Times New Roman" w:cs="Times New Roman"/>
              </w:rPr>
            </w:pPr>
            <w:r>
              <w:rPr>
                <w:rFonts w:ascii="Times New Roman" w:hAnsi="Times New Roman" w:cs="Times New Roman"/>
              </w:rPr>
              <w:t>lunes</w:t>
            </w:r>
          </w:p>
        </w:tc>
        <w:tc>
          <w:tcPr>
            <w:tcW w:w="5244" w:type="dxa"/>
          </w:tcPr>
          <w:p w:rsidR="00253B46" w:rsidRDefault="00253B46" w:rsidP="00497D53">
            <w:pPr>
              <w:rPr>
                <w:rFonts w:ascii="Times New Roman" w:hAnsi="Times New Roman" w:cs="Times New Roman"/>
              </w:rPr>
            </w:pPr>
            <w:r>
              <w:rPr>
                <w:rFonts w:ascii="Times New Roman" w:hAnsi="Times New Roman" w:cs="Times New Roman"/>
              </w:rPr>
              <w:t xml:space="preserve">Reunión virtual 10 </w:t>
            </w:r>
            <w:proofErr w:type="spellStart"/>
            <w:r>
              <w:rPr>
                <w:rFonts w:ascii="Times New Roman" w:hAnsi="Times New Roman" w:cs="Times New Roman"/>
              </w:rPr>
              <w:t>hs</w:t>
            </w:r>
            <w:proofErr w:type="spellEnd"/>
          </w:p>
        </w:tc>
        <w:tc>
          <w:tcPr>
            <w:tcW w:w="2299" w:type="dxa"/>
          </w:tcPr>
          <w:p w:rsidR="00253B46" w:rsidRDefault="00253B46" w:rsidP="00497D53">
            <w:pPr>
              <w:rPr>
                <w:rFonts w:ascii="Times New Roman" w:hAnsi="Times New Roman" w:cs="Times New Roman"/>
              </w:rPr>
            </w:pPr>
          </w:p>
        </w:tc>
      </w:tr>
      <w:tr w:rsidR="00253B46" w:rsidTr="00497D53">
        <w:tc>
          <w:tcPr>
            <w:tcW w:w="1101" w:type="dxa"/>
          </w:tcPr>
          <w:p w:rsidR="00253B46" w:rsidRDefault="00253B46" w:rsidP="00497D53">
            <w:pPr>
              <w:rPr>
                <w:rFonts w:ascii="Times New Roman" w:hAnsi="Times New Roman" w:cs="Times New Roman"/>
              </w:rPr>
            </w:pPr>
            <w:r>
              <w:rPr>
                <w:rFonts w:ascii="Times New Roman" w:hAnsi="Times New Roman" w:cs="Times New Roman"/>
              </w:rPr>
              <w:t>martes</w:t>
            </w:r>
          </w:p>
        </w:tc>
        <w:tc>
          <w:tcPr>
            <w:tcW w:w="5244" w:type="dxa"/>
          </w:tcPr>
          <w:p w:rsidR="00253B46" w:rsidRPr="00A261C0" w:rsidRDefault="00253B46" w:rsidP="00497D53">
            <w:pPr>
              <w:pStyle w:val="Prrafodelista"/>
              <w:numPr>
                <w:ilvl w:val="0"/>
                <w:numId w:val="2"/>
              </w:numPr>
              <w:jc w:val="left"/>
              <w:rPr>
                <w:rFonts w:ascii="Times New Roman" w:hAnsi="Times New Roman" w:cs="Times New Roman"/>
              </w:rPr>
            </w:pPr>
            <w:r w:rsidRPr="00A261C0">
              <w:rPr>
                <w:rFonts w:ascii="Times New Roman" w:hAnsi="Times New Roman" w:cs="Times New Roman"/>
              </w:rPr>
              <w:t>Introducción</w:t>
            </w:r>
          </w:p>
          <w:p w:rsidR="00253B46" w:rsidRPr="00A261C0" w:rsidRDefault="00253B46" w:rsidP="00497D53">
            <w:pPr>
              <w:pStyle w:val="Prrafodelista"/>
              <w:numPr>
                <w:ilvl w:val="0"/>
                <w:numId w:val="2"/>
              </w:numPr>
              <w:jc w:val="left"/>
              <w:rPr>
                <w:rFonts w:ascii="Times New Roman" w:hAnsi="Times New Roman" w:cs="Times New Roman"/>
              </w:rPr>
            </w:pPr>
            <w:r w:rsidRPr="00A261C0">
              <w:rPr>
                <w:rFonts w:ascii="Times New Roman" w:hAnsi="Times New Roman" w:cs="Times New Roman"/>
              </w:rPr>
              <w:t>Sistemas de Gestión</w:t>
            </w:r>
          </w:p>
          <w:p w:rsidR="00253B46" w:rsidRPr="00A261C0" w:rsidRDefault="00253B46" w:rsidP="00497D53">
            <w:pPr>
              <w:pStyle w:val="Prrafodelista"/>
              <w:numPr>
                <w:ilvl w:val="0"/>
                <w:numId w:val="2"/>
              </w:numPr>
              <w:jc w:val="left"/>
              <w:rPr>
                <w:rFonts w:ascii="Times New Roman" w:hAnsi="Times New Roman" w:cs="Times New Roman"/>
              </w:rPr>
            </w:pPr>
            <w:r w:rsidRPr="00A261C0">
              <w:rPr>
                <w:rFonts w:ascii="Times New Roman" w:hAnsi="Times New Roman" w:cs="Times New Roman"/>
              </w:rPr>
              <w:t>Tensiones y Deformaciones</w:t>
            </w:r>
          </w:p>
          <w:p w:rsidR="00253B46" w:rsidRPr="00A261C0" w:rsidRDefault="00253B46" w:rsidP="00497D53">
            <w:pPr>
              <w:pStyle w:val="Prrafodelista"/>
              <w:numPr>
                <w:ilvl w:val="0"/>
                <w:numId w:val="2"/>
              </w:numPr>
              <w:tabs>
                <w:tab w:val="left" w:pos="751"/>
                <w:tab w:val="center" w:pos="1332"/>
              </w:tabs>
              <w:jc w:val="left"/>
              <w:rPr>
                <w:rFonts w:ascii="Times New Roman" w:hAnsi="Times New Roman" w:cs="Times New Roman"/>
              </w:rPr>
            </w:pPr>
            <w:r w:rsidRPr="00A261C0">
              <w:rPr>
                <w:rFonts w:ascii="Times New Roman" w:hAnsi="Times New Roman" w:cs="Times New Roman"/>
              </w:rPr>
              <w:t>Esp. DNV 2019</w:t>
            </w:r>
          </w:p>
          <w:p w:rsidR="00253B46" w:rsidRPr="00A261C0" w:rsidRDefault="00253B46" w:rsidP="00497D53">
            <w:pPr>
              <w:pStyle w:val="Prrafodelista"/>
              <w:numPr>
                <w:ilvl w:val="0"/>
                <w:numId w:val="2"/>
              </w:numPr>
              <w:tabs>
                <w:tab w:val="left" w:pos="751"/>
                <w:tab w:val="center" w:pos="1332"/>
              </w:tabs>
              <w:jc w:val="left"/>
              <w:rPr>
                <w:rFonts w:ascii="Times New Roman" w:hAnsi="Times New Roman" w:cs="Times New Roman"/>
              </w:rPr>
            </w:pPr>
            <w:r w:rsidRPr="00A261C0">
              <w:rPr>
                <w:rFonts w:ascii="Times New Roman" w:hAnsi="Times New Roman" w:cs="Times New Roman"/>
              </w:rPr>
              <w:t>Conceptos básicos de MA</w:t>
            </w:r>
          </w:p>
          <w:p w:rsidR="00253B46" w:rsidRDefault="00253B46" w:rsidP="00497D53">
            <w:pPr>
              <w:pStyle w:val="Prrafodelista"/>
              <w:numPr>
                <w:ilvl w:val="0"/>
                <w:numId w:val="2"/>
              </w:numPr>
              <w:tabs>
                <w:tab w:val="left" w:pos="751"/>
                <w:tab w:val="center" w:pos="1332"/>
              </w:tabs>
              <w:jc w:val="left"/>
              <w:rPr>
                <w:rFonts w:ascii="Times New Roman" w:hAnsi="Times New Roman" w:cs="Times New Roman"/>
              </w:rPr>
            </w:pPr>
            <w:r>
              <w:rPr>
                <w:rFonts w:ascii="Times New Roman" w:hAnsi="Times New Roman" w:cs="Times New Roman"/>
              </w:rPr>
              <w:t xml:space="preserve">Caracterización de </w:t>
            </w:r>
            <w:r w:rsidRPr="00A261C0">
              <w:rPr>
                <w:rFonts w:ascii="Times New Roman" w:hAnsi="Times New Roman" w:cs="Times New Roman"/>
              </w:rPr>
              <w:t xml:space="preserve">Asfaltos </w:t>
            </w:r>
            <w:r>
              <w:rPr>
                <w:rFonts w:ascii="Times New Roman" w:hAnsi="Times New Roman" w:cs="Times New Roman"/>
              </w:rPr>
              <w:t>1</w:t>
            </w:r>
          </w:p>
          <w:p w:rsidR="00253B46" w:rsidRDefault="00253B46" w:rsidP="00497D53">
            <w:pPr>
              <w:pStyle w:val="Prrafodelista"/>
              <w:numPr>
                <w:ilvl w:val="0"/>
                <w:numId w:val="2"/>
              </w:numPr>
              <w:tabs>
                <w:tab w:val="left" w:pos="751"/>
                <w:tab w:val="center" w:pos="1332"/>
              </w:tabs>
              <w:jc w:val="left"/>
              <w:rPr>
                <w:rFonts w:ascii="Times New Roman" w:hAnsi="Times New Roman" w:cs="Times New Roman"/>
              </w:rPr>
            </w:pPr>
            <w:r>
              <w:rPr>
                <w:rFonts w:ascii="Times New Roman" w:hAnsi="Times New Roman" w:cs="Times New Roman"/>
              </w:rPr>
              <w:t xml:space="preserve">Caracterización de </w:t>
            </w:r>
            <w:r w:rsidRPr="00A261C0">
              <w:rPr>
                <w:rFonts w:ascii="Times New Roman" w:hAnsi="Times New Roman" w:cs="Times New Roman"/>
              </w:rPr>
              <w:t xml:space="preserve">Asfaltos </w:t>
            </w:r>
            <w:r>
              <w:rPr>
                <w:rFonts w:ascii="Times New Roman" w:hAnsi="Times New Roman" w:cs="Times New Roman"/>
              </w:rPr>
              <w:t>2</w:t>
            </w:r>
          </w:p>
          <w:p w:rsidR="00253B46" w:rsidRDefault="00253B46" w:rsidP="00497D53">
            <w:pPr>
              <w:tabs>
                <w:tab w:val="left" w:pos="751"/>
                <w:tab w:val="center" w:pos="1332"/>
              </w:tabs>
              <w:jc w:val="left"/>
              <w:rPr>
                <w:rFonts w:ascii="Times New Roman" w:hAnsi="Times New Roman" w:cs="Times New Roman"/>
              </w:rPr>
            </w:pPr>
            <w:r>
              <w:rPr>
                <w:rFonts w:ascii="Times New Roman" w:hAnsi="Times New Roman" w:cs="Times New Roman"/>
              </w:rPr>
              <w:t>Cuestionario</w:t>
            </w:r>
          </w:p>
          <w:p w:rsidR="00253B46" w:rsidRDefault="00253B46" w:rsidP="00497D53">
            <w:pPr>
              <w:tabs>
                <w:tab w:val="left" w:pos="751"/>
                <w:tab w:val="center" w:pos="1332"/>
              </w:tabs>
              <w:jc w:val="left"/>
              <w:rPr>
                <w:rFonts w:ascii="Times New Roman" w:hAnsi="Times New Roman" w:cs="Times New Roman"/>
              </w:rPr>
            </w:pPr>
          </w:p>
        </w:tc>
        <w:tc>
          <w:tcPr>
            <w:tcW w:w="2299" w:type="dxa"/>
          </w:tcPr>
          <w:p w:rsidR="00253B46" w:rsidRDefault="00253B46" w:rsidP="00497D53">
            <w:pPr>
              <w:rPr>
                <w:rFonts w:ascii="Times New Roman" w:hAnsi="Times New Roman" w:cs="Times New Roman"/>
              </w:rPr>
            </w:pPr>
            <w:r>
              <w:rPr>
                <w:rFonts w:ascii="Times New Roman" w:hAnsi="Times New Roman" w:cs="Times New Roman"/>
              </w:rPr>
              <w:t>Fernando</w:t>
            </w:r>
          </w:p>
        </w:tc>
      </w:tr>
      <w:tr w:rsidR="00253B46" w:rsidTr="00497D53">
        <w:tc>
          <w:tcPr>
            <w:tcW w:w="1101" w:type="dxa"/>
          </w:tcPr>
          <w:p w:rsidR="00253B46" w:rsidRDefault="00253B46" w:rsidP="00497D53">
            <w:pPr>
              <w:rPr>
                <w:rFonts w:ascii="Times New Roman" w:hAnsi="Times New Roman" w:cs="Times New Roman"/>
              </w:rPr>
            </w:pPr>
            <w:r>
              <w:rPr>
                <w:rFonts w:ascii="Times New Roman" w:hAnsi="Times New Roman" w:cs="Times New Roman"/>
              </w:rPr>
              <w:t>miércoles</w:t>
            </w:r>
          </w:p>
        </w:tc>
        <w:tc>
          <w:tcPr>
            <w:tcW w:w="5244" w:type="dxa"/>
          </w:tcPr>
          <w:p w:rsidR="00253B46" w:rsidRPr="00A261C0" w:rsidRDefault="00253B46" w:rsidP="00497D53">
            <w:pPr>
              <w:pStyle w:val="Prrafodelista"/>
              <w:numPr>
                <w:ilvl w:val="0"/>
                <w:numId w:val="2"/>
              </w:numPr>
              <w:jc w:val="left"/>
              <w:rPr>
                <w:rFonts w:ascii="Times New Roman" w:hAnsi="Times New Roman" w:cs="Times New Roman"/>
              </w:rPr>
            </w:pPr>
            <w:r>
              <w:rPr>
                <w:rFonts w:ascii="Times New Roman" w:hAnsi="Times New Roman" w:cs="Times New Roman"/>
              </w:rPr>
              <w:t xml:space="preserve">Módulo de </w:t>
            </w:r>
            <w:r w:rsidRPr="00A261C0">
              <w:rPr>
                <w:rFonts w:ascii="Times New Roman" w:hAnsi="Times New Roman" w:cs="Times New Roman"/>
              </w:rPr>
              <w:t>MA</w:t>
            </w:r>
          </w:p>
          <w:p w:rsidR="00253B46" w:rsidRDefault="00253B46" w:rsidP="00497D53">
            <w:pPr>
              <w:pStyle w:val="Prrafodelista"/>
              <w:numPr>
                <w:ilvl w:val="0"/>
                <w:numId w:val="2"/>
              </w:numPr>
              <w:jc w:val="left"/>
              <w:rPr>
                <w:rFonts w:ascii="Times New Roman" w:hAnsi="Times New Roman" w:cs="Times New Roman"/>
              </w:rPr>
            </w:pPr>
            <w:r>
              <w:rPr>
                <w:rFonts w:ascii="Times New Roman" w:hAnsi="Times New Roman" w:cs="Times New Roman"/>
              </w:rPr>
              <w:t>Mezclas típicas argentinas</w:t>
            </w:r>
          </w:p>
          <w:p w:rsidR="00253B46" w:rsidRDefault="00253B46" w:rsidP="00497D53">
            <w:pPr>
              <w:pStyle w:val="Prrafodelista"/>
              <w:numPr>
                <w:ilvl w:val="0"/>
                <w:numId w:val="2"/>
              </w:numPr>
              <w:jc w:val="left"/>
              <w:rPr>
                <w:rFonts w:ascii="Times New Roman" w:hAnsi="Times New Roman" w:cs="Times New Roman"/>
              </w:rPr>
            </w:pPr>
            <w:r>
              <w:rPr>
                <w:rFonts w:ascii="Times New Roman" w:hAnsi="Times New Roman" w:cs="Times New Roman"/>
              </w:rPr>
              <w:t>Estimación de Módulo Dinámico</w:t>
            </w:r>
          </w:p>
          <w:p w:rsidR="00253B46" w:rsidRDefault="00253B46" w:rsidP="00497D53">
            <w:pPr>
              <w:pStyle w:val="Prrafodelista"/>
              <w:numPr>
                <w:ilvl w:val="0"/>
                <w:numId w:val="2"/>
              </w:numPr>
              <w:jc w:val="left"/>
              <w:rPr>
                <w:rFonts w:ascii="Times New Roman" w:hAnsi="Times New Roman" w:cs="Times New Roman"/>
              </w:rPr>
            </w:pPr>
            <w:r>
              <w:rPr>
                <w:rFonts w:ascii="Times New Roman" w:hAnsi="Times New Roman" w:cs="Times New Roman"/>
              </w:rPr>
              <w:t xml:space="preserve">Módulo </w:t>
            </w:r>
            <w:proofErr w:type="spellStart"/>
            <w:r>
              <w:rPr>
                <w:rFonts w:ascii="Times New Roman" w:hAnsi="Times New Roman" w:cs="Times New Roman"/>
              </w:rPr>
              <w:t>Resiliente</w:t>
            </w:r>
            <w:proofErr w:type="spellEnd"/>
            <w:r>
              <w:rPr>
                <w:rFonts w:ascii="Times New Roman" w:hAnsi="Times New Roman" w:cs="Times New Roman"/>
              </w:rPr>
              <w:t xml:space="preserve"> de MA</w:t>
            </w:r>
          </w:p>
          <w:p w:rsidR="00253B46" w:rsidRPr="00A261C0" w:rsidRDefault="00253B46" w:rsidP="00497D53">
            <w:pPr>
              <w:pStyle w:val="Prrafodelista"/>
              <w:numPr>
                <w:ilvl w:val="0"/>
                <w:numId w:val="2"/>
              </w:numPr>
              <w:jc w:val="left"/>
              <w:rPr>
                <w:rFonts w:ascii="Times New Roman" w:hAnsi="Times New Roman" w:cs="Times New Roman"/>
              </w:rPr>
            </w:pPr>
            <w:r>
              <w:rPr>
                <w:rFonts w:ascii="Times New Roman" w:hAnsi="Times New Roman" w:cs="Times New Roman"/>
              </w:rPr>
              <w:t>Fatiga de MA</w:t>
            </w:r>
          </w:p>
          <w:p w:rsidR="00253B46" w:rsidRPr="00A261C0" w:rsidRDefault="00253B46" w:rsidP="00497D53">
            <w:pPr>
              <w:pStyle w:val="Prrafodelista"/>
              <w:numPr>
                <w:ilvl w:val="0"/>
                <w:numId w:val="2"/>
              </w:numPr>
              <w:jc w:val="left"/>
              <w:rPr>
                <w:rFonts w:ascii="Times New Roman" w:hAnsi="Times New Roman" w:cs="Times New Roman"/>
              </w:rPr>
            </w:pPr>
            <w:r w:rsidRPr="00A261C0">
              <w:rPr>
                <w:rFonts w:ascii="Times New Roman" w:hAnsi="Times New Roman" w:cs="Times New Roman"/>
              </w:rPr>
              <w:t>Deformación permanente</w:t>
            </w:r>
            <w:r>
              <w:rPr>
                <w:rFonts w:ascii="Times New Roman" w:hAnsi="Times New Roman" w:cs="Times New Roman"/>
              </w:rPr>
              <w:t xml:space="preserve"> de MA</w:t>
            </w:r>
          </w:p>
          <w:p w:rsidR="00253B46" w:rsidRDefault="00253B46" w:rsidP="00497D53">
            <w:pPr>
              <w:jc w:val="left"/>
              <w:rPr>
                <w:rFonts w:ascii="Times New Roman" w:hAnsi="Times New Roman" w:cs="Times New Roman"/>
              </w:rPr>
            </w:pPr>
            <w:r>
              <w:rPr>
                <w:rFonts w:ascii="Times New Roman" w:hAnsi="Times New Roman" w:cs="Times New Roman"/>
              </w:rPr>
              <w:t>Cuestionario</w:t>
            </w:r>
          </w:p>
          <w:p w:rsidR="00253B46" w:rsidRDefault="00253B46" w:rsidP="00497D53">
            <w:pPr>
              <w:jc w:val="left"/>
              <w:rPr>
                <w:rFonts w:ascii="Times New Roman" w:hAnsi="Times New Roman" w:cs="Times New Roman"/>
              </w:rPr>
            </w:pPr>
          </w:p>
        </w:tc>
        <w:tc>
          <w:tcPr>
            <w:tcW w:w="2299" w:type="dxa"/>
          </w:tcPr>
          <w:p w:rsidR="00253B46" w:rsidRDefault="00253B46" w:rsidP="00497D53">
            <w:pPr>
              <w:rPr>
                <w:rFonts w:ascii="Times New Roman" w:hAnsi="Times New Roman" w:cs="Times New Roman"/>
              </w:rPr>
            </w:pPr>
            <w:r>
              <w:rPr>
                <w:rFonts w:ascii="Times New Roman" w:hAnsi="Times New Roman" w:cs="Times New Roman"/>
              </w:rPr>
              <w:t>Fernando</w:t>
            </w:r>
          </w:p>
        </w:tc>
      </w:tr>
      <w:tr w:rsidR="00253B46" w:rsidTr="00497D53">
        <w:tc>
          <w:tcPr>
            <w:tcW w:w="1101" w:type="dxa"/>
          </w:tcPr>
          <w:p w:rsidR="00253B46" w:rsidRDefault="00253B46" w:rsidP="00497D53">
            <w:pPr>
              <w:rPr>
                <w:rFonts w:ascii="Times New Roman" w:hAnsi="Times New Roman" w:cs="Times New Roman"/>
              </w:rPr>
            </w:pPr>
            <w:r>
              <w:rPr>
                <w:rFonts w:ascii="Times New Roman" w:hAnsi="Times New Roman" w:cs="Times New Roman"/>
              </w:rPr>
              <w:t>jueves</w:t>
            </w:r>
          </w:p>
        </w:tc>
        <w:tc>
          <w:tcPr>
            <w:tcW w:w="5244" w:type="dxa"/>
          </w:tcPr>
          <w:p w:rsidR="00253B46" w:rsidRDefault="00253B46" w:rsidP="00497D53">
            <w:pPr>
              <w:pStyle w:val="Prrafodelista"/>
              <w:numPr>
                <w:ilvl w:val="0"/>
                <w:numId w:val="4"/>
              </w:numPr>
              <w:jc w:val="left"/>
              <w:rPr>
                <w:rFonts w:ascii="Times New Roman" w:hAnsi="Times New Roman" w:cs="Times New Roman"/>
              </w:rPr>
            </w:pPr>
            <w:r>
              <w:rPr>
                <w:rFonts w:ascii="Times New Roman" w:hAnsi="Times New Roman" w:cs="Times New Roman"/>
              </w:rPr>
              <w:t>Caracterización de Suelos</w:t>
            </w:r>
          </w:p>
          <w:p w:rsidR="00253B46" w:rsidRPr="00C379C9" w:rsidRDefault="00253B46" w:rsidP="00497D53">
            <w:pPr>
              <w:pStyle w:val="Prrafodelista"/>
              <w:numPr>
                <w:ilvl w:val="0"/>
                <w:numId w:val="4"/>
              </w:numPr>
              <w:jc w:val="left"/>
              <w:rPr>
                <w:rFonts w:ascii="Times New Roman" w:hAnsi="Times New Roman" w:cs="Times New Roman"/>
              </w:rPr>
            </w:pPr>
            <w:r>
              <w:rPr>
                <w:rFonts w:ascii="Times New Roman" w:hAnsi="Times New Roman" w:cs="Times New Roman"/>
              </w:rPr>
              <w:t xml:space="preserve">Ensayo de </w:t>
            </w:r>
            <w:r w:rsidRPr="00C379C9">
              <w:rPr>
                <w:rFonts w:ascii="Times New Roman" w:hAnsi="Times New Roman" w:cs="Times New Roman"/>
              </w:rPr>
              <w:t xml:space="preserve">Modulo </w:t>
            </w:r>
            <w:proofErr w:type="spellStart"/>
            <w:r>
              <w:rPr>
                <w:rFonts w:ascii="Times New Roman" w:hAnsi="Times New Roman" w:cs="Times New Roman"/>
              </w:rPr>
              <w:t>R</w:t>
            </w:r>
            <w:r w:rsidRPr="00C379C9">
              <w:rPr>
                <w:rFonts w:ascii="Times New Roman" w:hAnsi="Times New Roman" w:cs="Times New Roman"/>
              </w:rPr>
              <w:t>esiliente</w:t>
            </w:r>
            <w:proofErr w:type="spellEnd"/>
          </w:p>
          <w:p w:rsidR="00253B46" w:rsidRPr="00C379C9" w:rsidRDefault="00253B46" w:rsidP="00497D53">
            <w:pPr>
              <w:pStyle w:val="Prrafodelista"/>
              <w:numPr>
                <w:ilvl w:val="0"/>
                <w:numId w:val="4"/>
              </w:numPr>
              <w:jc w:val="left"/>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Suelos, experiencias y resultados </w:t>
            </w:r>
          </w:p>
          <w:p w:rsidR="00253B46" w:rsidRDefault="00253B46" w:rsidP="00497D53">
            <w:pPr>
              <w:pStyle w:val="Prrafodelista"/>
              <w:numPr>
                <w:ilvl w:val="0"/>
                <w:numId w:val="4"/>
              </w:numPr>
              <w:jc w:val="left"/>
              <w:rPr>
                <w:rFonts w:ascii="Times New Roman" w:hAnsi="Times New Roman" w:cs="Times New Roman"/>
              </w:rPr>
            </w:pPr>
            <w:r w:rsidRPr="00C379C9">
              <w:rPr>
                <w:rFonts w:ascii="Times New Roman" w:hAnsi="Times New Roman" w:cs="Times New Roman"/>
              </w:rPr>
              <w:t>DCP</w:t>
            </w:r>
            <w:r>
              <w:rPr>
                <w:rFonts w:ascii="Times New Roman" w:hAnsi="Times New Roman" w:cs="Times New Roman"/>
              </w:rPr>
              <w:t>L</w:t>
            </w:r>
          </w:p>
          <w:p w:rsidR="00253B46" w:rsidRDefault="00253B46" w:rsidP="00497D53">
            <w:pPr>
              <w:pStyle w:val="Prrafodelista"/>
              <w:numPr>
                <w:ilvl w:val="0"/>
                <w:numId w:val="4"/>
              </w:numPr>
              <w:jc w:val="left"/>
              <w:rPr>
                <w:rFonts w:ascii="Times New Roman" w:hAnsi="Times New Roman" w:cs="Times New Roman"/>
              </w:rPr>
            </w:pPr>
            <w:r>
              <w:rPr>
                <w:rFonts w:ascii="Times New Roman" w:hAnsi="Times New Roman" w:cs="Times New Roman"/>
              </w:rPr>
              <w:t xml:space="preserve">Importancia del </w:t>
            </w:r>
            <w:proofErr w:type="spellStart"/>
            <w:r>
              <w:rPr>
                <w:rFonts w:ascii="Times New Roman" w:hAnsi="Times New Roman" w:cs="Times New Roman"/>
              </w:rPr>
              <w:t>Mr</w:t>
            </w:r>
            <w:proofErr w:type="spellEnd"/>
            <w:r>
              <w:rPr>
                <w:rFonts w:ascii="Times New Roman" w:hAnsi="Times New Roman" w:cs="Times New Roman"/>
              </w:rPr>
              <w:t xml:space="preserve"> adecuado</w:t>
            </w:r>
          </w:p>
          <w:p w:rsidR="00253B46" w:rsidRPr="00C379C9" w:rsidRDefault="00253B46" w:rsidP="00497D53">
            <w:pPr>
              <w:pStyle w:val="Prrafodelista"/>
              <w:numPr>
                <w:ilvl w:val="0"/>
                <w:numId w:val="4"/>
              </w:numPr>
              <w:jc w:val="left"/>
              <w:rPr>
                <w:rFonts w:ascii="Times New Roman" w:hAnsi="Times New Roman" w:cs="Times New Roman"/>
              </w:rPr>
            </w:pPr>
            <w:r>
              <w:rPr>
                <w:rFonts w:ascii="Times New Roman" w:hAnsi="Times New Roman" w:cs="Times New Roman"/>
              </w:rPr>
              <w:t>Deformación Permanente de Suelos</w:t>
            </w:r>
          </w:p>
          <w:p w:rsidR="00253B46" w:rsidRDefault="00253B46" w:rsidP="00497D53">
            <w:pPr>
              <w:jc w:val="left"/>
              <w:rPr>
                <w:rFonts w:ascii="Times New Roman" w:hAnsi="Times New Roman" w:cs="Times New Roman"/>
              </w:rPr>
            </w:pPr>
            <w:r>
              <w:rPr>
                <w:rFonts w:ascii="Times New Roman" w:hAnsi="Times New Roman" w:cs="Times New Roman"/>
              </w:rPr>
              <w:t>Práctica</w:t>
            </w:r>
          </w:p>
          <w:p w:rsidR="00253B46" w:rsidRDefault="00253B46" w:rsidP="00497D53">
            <w:pPr>
              <w:jc w:val="left"/>
              <w:rPr>
                <w:rFonts w:ascii="Times New Roman" w:hAnsi="Times New Roman" w:cs="Times New Roman"/>
              </w:rPr>
            </w:pPr>
          </w:p>
        </w:tc>
        <w:tc>
          <w:tcPr>
            <w:tcW w:w="2299" w:type="dxa"/>
          </w:tcPr>
          <w:p w:rsidR="00253B46" w:rsidRDefault="00253B46" w:rsidP="00497D53">
            <w:pPr>
              <w:rPr>
                <w:rFonts w:ascii="Times New Roman" w:hAnsi="Times New Roman" w:cs="Times New Roman"/>
              </w:rPr>
            </w:pPr>
            <w:r>
              <w:rPr>
                <w:rFonts w:ascii="Times New Roman" w:hAnsi="Times New Roman" w:cs="Times New Roman"/>
              </w:rPr>
              <w:t>Silvia</w:t>
            </w:r>
          </w:p>
        </w:tc>
      </w:tr>
      <w:tr w:rsidR="00253B46" w:rsidTr="00497D53">
        <w:tc>
          <w:tcPr>
            <w:tcW w:w="1101" w:type="dxa"/>
          </w:tcPr>
          <w:p w:rsidR="00253B46" w:rsidRDefault="00253B46" w:rsidP="00497D53">
            <w:pPr>
              <w:rPr>
                <w:rFonts w:ascii="Times New Roman" w:hAnsi="Times New Roman" w:cs="Times New Roman"/>
              </w:rPr>
            </w:pPr>
            <w:r>
              <w:rPr>
                <w:rFonts w:ascii="Times New Roman" w:hAnsi="Times New Roman" w:cs="Times New Roman"/>
              </w:rPr>
              <w:t>viernes</w:t>
            </w:r>
          </w:p>
        </w:tc>
        <w:tc>
          <w:tcPr>
            <w:tcW w:w="5244" w:type="dxa"/>
          </w:tcPr>
          <w:p w:rsidR="00253B46" w:rsidRDefault="00253B46" w:rsidP="00497D53">
            <w:pPr>
              <w:pStyle w:val="Prrafodelista"/>
              <w:numPr>
                <w:ilvl w:val="0"/>
                <w:numId w:val="8"/>
              </w:numPr>
              <w:jc w:val="left"/>
              <w:rPr>
                <w:rFonts w:ascii="Times New Roman" w:hAnsi="Times New Roman" w:cs="Times New Roman"/>
              </w:rPr>
            </w:pPr>
            <w:r>
              <w:rPr>
                <w:rFonts w:ascii="Times New Roman" w:hAnsi="Times New Roman" w:cs="Times New Roman"/>
              </w:rPr>
              <w:t>Deformación Permanente de Suelos</w:t>
            </w:r>
          </w:p>
          <w:p w:rsidR="00253B46" w:rsidRDefault="00253B46" w:rsidP="00497D53">
            <w:pPr>
              <w:pStyle w:val="Prrafodelista"/>
              <w:numPr>
                <w:ilvl w:val="0"/>
                <w:numId w:val="8"/>
              </w:numPr>
              <w:jc w:val="left"/>
              <w:rPr>
                <w:rFonts w:ascii="Times New Roman" w:hAnsi="Times New Roman" w:cs="Times New Roman"/>
              </w:rPr>
            </w:pPr>
            <w:r>
              <w:rPr>
                <w:rFonts w:ascii="Times New Roman" w:hAnsi="Times New Roman" w:cs="Times New Roman"/>
              </w:rPr>
              <w:t>Estabilizados Hidráulicos</w:t>
            </w:r>
          </w:p>
          <w:p w:rsidR="00253B46" w:rsidRPr="00C379C9" w:rsidRDefault="00253B46" w:rsidP="00497D53">
            <w:pPr>
              <w:pStyle w:val="Prrafodelista"/>
              <w:numPr>
                <w:ilvl w:val="0"/>
                <w:numId w:val="8"/>
              </w:numPr>
              <w:jc w:val="left"/>
              <w:rPr>
                <w:rFonts w:ascii="Times New Roman" w:hAnsi="Times New Roman" w:cs="Times New Roman"/>
              </w:rPr>
            </w:pPr>
            <w:proofErr w:type="spellStart"/>
            <w:r>
              <w:rPr>
                <w:rFonts w:ascii="Times New Roman" w:hAnsi="Times New Roman" w:cs="Times New Roman"/>
              </w:rPr>
              <w:t>Microfisuración</w:t>
            </w:r>
            <w:proofErr w:type="spellEnd"/>
            <w:r>
              <w:rPr>
                <w:rFonts w:ascii="Times New Roman" w:hAnsi="Times New Roman" w:cs="Times New Roman"/>
              </w:rPr>
              <w:t xml:space="preserve"> de estabilizados con cemento</w:t>
            </w:r>
          </w:p>
          <w:p w:rsidR="00253B46" w:rsidRDefault="00253B46" w:rsidP="00497D53">
            <w:pPr>
              <w:jc w:val="left"/>
              <w:rPr>
                <w:rFonts w:ascii="Times New Roman" w:hAnsi="Times New Roman" w:cs="Times New Roman"/>
              </w:rPr>
            </w:pPr>
            <w:r>
              <w:rPr>
                <w:rFonts w:ascii="Times New Roman" w:hAnsi="Times New Roman" w:cs="Times New Roman"/>
              </w:rPr>
              <w:t>Cuestionario</w:t>
            </w:r>
          </w:p>
          <w:p w:rsidR="00253B46" w:rsidRDefault="00253B46" w:rsidP="00497D53">
            <w:pPr>
              <w:jc w:val="left"/>
              <w:rPr>
                <w:rFonts w:ascii="Times New Roman" w:hAnsi="Times New Roman" w:cs="Times New Roman"/>
              </w:rPr>
            </w:pPr>
          </w:p>
        </w:tc>
        <w:tc>
          <w:tcPr>
            <w:tcW w:w="2299" w:type="dxa"/>
          </w:tcPr>
          <w:p w:rsidR="00253B46" w:rsidRDefault="00253B46" w:rsidP="00497D53">
            <w:pPr>
              <w:rPr>
                <w:rFonts w:ascii="Times New Roman" w:hAnsi="Times New Roman" w:cs="Times New Roman"/>
              </w:rPr>
            </w:pPr>
            <w:r>
              <w:rPr>
                <w:rFonts w:ascii="Times New Roman" w:hAnsi="Times New Roman" w:cs="Times New Roman"/>
              </w:rPr>
              <w:t>Silvia</w:t>
            </w:r>
          </w:p>
        </w:tc>
      </w:tr>
    </w:tbl>
    <w:p w:rsidR="00253B46" w:rsidRDefault="00253B46" w:rsidP="00253B46">
      <w:pPr>
        <w:rPr>
          <w:rFonts w:ascii="Times New Roman" w:hAnsi="Times New Roman" w:cs="Times New Roman"/>
        </w:rPr>
      </w:pPr>
    </w:p>
    <w:p w:rsidR="00253B46" w:rsidRDefault="00253B46">
      <w:pPr>
        <w:rPr>
          <w:rFonts w:ascii="Times New Roman" w:eastAsia="Times New Roman" w:hAnsi="Times New Roman" w:cs="Times New Roman"/>
          <w:lang w:eastAsia="es-AR"/>
        </w:rPr>
      </w:pPr>
      <w:r>
        <w:br w:type="page"/>
      </w:r>
    </w:p>
    <w:p w:rsidR="00811EC8" w:rsidRPr="00C14339" w:rsidRDefault="00811EC8" w:rsidP="00E763C0">
      <w:pPr>
        <w:pStyle w:val="NormalWeb"/>
        <w:shd w:val="clear" w:color="auto" w:fill="FFFFFF"/>
        <w:spacing w:before="0" w:beforeAutospacing="0" w:after="0" w:afterAutospacing="0" w:line="360" w:lineRule="atLeast"/>
        <w:rPr>
          <w:sz w:val="22"/>
          <w:szCs w:val="22"/>
        </w:rPr>
      </w:pPr>
    </w:p>
    <w:p w:rsidR="00E763C0" w:rsidRPr="00C14339" w:rsidRDefault="00E763C0" w:rsidP="00E763C0">
      <w:pPr>
        <w:pStyle w:val="NormalWeb"/>
        <w:shd w:val="clear" w:color="auto" w:fill="FFFFFF"/>
        <w:spacing w:before="0" w:beforeAutospacing="0" w:after="0" w:afterAutospacing="0" w:line="360" w:lineRule="atLeast"/>
        <w:rPr>
          <w:sz w:val="22"/>
          <w:szCs w:val="22"/>
        </w:rPr>
      </w:pPr>
      <w:r w:rsidRPr="00C14339">
        <w:rPr>
          <w:sz w:val="22"/>
          <w:szCs w:val="22"/>
        </w:rPr>
        <w:t>Este curso se realizará dentro de la plataforma de educación a distancia de Posgrado de la FCEIA</w:t>
      </w:r>
      <w:r w:rsidR="00C14339" w:rsidRPr="00C14339">
        <w:rPr>
          <w:sz w:val="22"/>
          <w:szCs w:val="22"/>
        </w:rPr>
        <w:t xml:space="preserve"> (</w:t>
      </w:r>
      <w:hyperlink r:id="rId6" w:history="1">
        <w:r w:rsidR="00C14339" w:rsidRPr="00C14339">
          <w:rPr>
            <w:rStyle w:val="Hipervnculo"/>
            <w:sz w:val="22"/>
            <w:szCs w:val="22"/>
          </w:rPr>
          <w:t>https://posgrado.campusvirtual.fceia.unr.edu.ar/login/index.php</w:t>
        </w:r>
      </w:hyperlink>
      <w:r w:rsidR="00C14339" w:rsidRPr="00C14339">
        <w:rPr>
          <w:sz w:val="22"/>
          <w:szCs w:val="22"/>
        </w:rPr>
        <w:t>)</w:t>
      </w:r>
      <w:r w:rsidRPr="00C14339">
        <w:rPr>
          <w:sz w:val="22"/>
          <w:szCs w:val="22"/>
        </w:rPr>
        <w:t>.</w:t>
      </w:r>
      <w:r w:rsidR="007A4BFA" w:rsidRPr="00C14339">
        <w:rPr>
          <w:sz w:val="22"/>
          <w:szCs w:val="22"/>
        </w:rPr>
        <w:t xml:space="preserve"> </w:t>
      </w:r>
      <w:r w:rsidR="002C050D" w:rsidRPr="00C14339">
        <w:rPr>
          <w:sz w:val="22"/>
          <w:szCs w:val="22"/>
        </w:rPr>
        <w:t>En la misma se pueden visualizar</w:t>
      </w:r>
      <w:r w:rsidRPr="00C14339">
        <w:rPr>
          <w:sz w:val="22"/>
          <w:szCs w:val="22"/>
        </w:rPr>
        <w:t xml:space="preserve"> los temas asignados a cada día, las presentaciones correspondientes, la bibliografía y </w:t>
      </w:r>
      <w:r w:rsidR="007A4BFA" w:rsidRPr="00C14339">
        <w:rPr>
          <w:sz w:val="22"/>
          <w:szCs w:val="22"/>
        </w:rPr>
        <w:t xml:space="preserve">actividades </w:t>
      </w:r>
      <w:r w:rsidRPr="00C14339">
        <w:rPr>
          <w:sz w:val="22"/>
          <w:szCs w:val="22"/>
        </w:rPr>
        <w:t xml:space="preserve">diarias que deberán </w:t>
      </w:r>
      <w:r w:rsidR="007A4BFA" w:rsidRPr="00C14339">
        <w:rPr>
          <w:sz w:val="22"/>
          <w:szCs w:val="22"/>
        </w:rPr>
        <w:t>realizar</w:t>
      </w:r>
      <w:r w:rsidRPr="00C14339">
        <w:rPr>
          <w:sz w:val="22"/>
          <w:szCs w:val="22"/>
        </w:rPr>
        <w:t xml:space="preserve"> dentro de ese día. </w:t>
      </w:r>
    </w:p>
    <w:p w:rsidR="00E763C0" w:rsidRPr="00C14339" w:rsidRDefault="00FC4459" w:rsidP="00E763C0">
      <w:pPr>
        <w:pStyle w:val="NormalWeb"/>
        <w:shd w:val="clear" w:color="auto" w:fill="FFFFFF"/>
        <w:spacing w:before="0" w:beforeAutospacing="0" w:after="0" w:afterAutospacing="0" w:line="360" w:lineRule="atLeast"/>
        <w:rPr>
          <w:sz w:val="22"/>
          <w:szCs w:val="22"/>
        </w:rPr>
      </w:pPr>
      <w:r w:rsidRPr="00C14339">
        <w:rPr>
          <w:sz w:val="22"/>
          <w:szCs w:val="22"/>
        </w:rPr>
        <w:t>El curso se organiza de la siguiente forma</w:t>
      </w:r>
      <w:r w:rsidR="00E763C0" w:rsidRPr="00C14339">
        <w:rPr>
          <w:sz w:val="22"/>
          <w:szCs w:val="22"/>
        </w:rPr>
        <w:t>:</w:t>
      </w:r>
    </w:p>
    <w:p w:rsidR="00E763C0" w:rsidRPr="00C14339" w:rsidRDefault="007A4BFA" w:rsidP="00FC4459">
      <w:pPr>
        <w:pStyle w:val="NormalWeb"/>
        <w:numPr>
          <w:ilvl w:val="0"/>
          <w:numId w:val="1"/>
        </w:numPr>
        <w:shd w:val="clear" w:color="auto" w:fill="FFFFFF"/>
        <w:spacing w:before="0" w:beforeAutospacing="0" w:after="0" w:afterAutospacing="0" w:line="360" w:lineRule="atLeast"/>
        <w:ind w:left="360"/>
        <w:jc w:val="both"/>
        <w:rPr>
          <w:sz w:val="22"/>
          <w:szCs w:val="22"/>
        </w:rPr>
      </w:pPr>
      <w:r w:rsidRPr="00C14339">
        <w:rPr>
          <w:sz w:val="22"/>
          <w:szCs w:val="22"/>
        </w:rPr>
        <w:t>A</w:t>
      </w:r>
      <w:r w:rsidR="00E763C0" w:rsidRPr="00C14339">
        <w:rPr>
          <w:sz w:val="22"/>
          <w:szCs w:val="22"/>
        </w:rPr>
        <w:t xml:space="preserve"> las 1</w:t>
      </w:r>
      <w:r w:rsidR="00924585">
        <w:rPr>
          <w:sz w:val="22"/>
          <w:szCs w:val="22"/>
        </w:rPr>
        <w:t>1</w:t>
      </w:r>
      <w:r w:rsidR="00E763C0" w:rsidRPr="00C14339">
        <w:rPr>
          <w:sz w:val="22"/>
          <w:szCs w:val="22"/>
        </w:rPr>
        <w:t xml:space="preserve"> </w:t>
      </w:r>
      <w:proofErr w:type="spellStart"/>
      <w:r w:rsidR="00E763C0" w:rsidRPr="00C14339">
        <w:rPr>
          <w:sz w:val="22"/>
          <w:szCs w:val="22"/>
        </w:rPr>
        <w:t>hs</w:t>
      </w:r>
      <w:proofErr w:type="spellEnd"/>
      <w:r w:rsidR="00E763C0" w:rsidRPr="00C14339">
        <w:rPr>
          <w:sz w:val="22"/>
          <w:szCs w:val="22"/>
        </w:rPr>
        <w:t xml:space="preserve">. </w:t>
      </w:r>
      <w:r w:rsidR="00406093" w:rsidRPr="00C14339">
        <w:rPr>
          <w:sz w:val="22"/>
          <w:szCs w:val="22"/>
        </w:rPr>
        <w:t>se realizará</w:t>
      </w:r>
      <w:r w:rsidRPr="00C14339">
        <w:rPr>
          <w:sz w:val="22"/>
          <w:szCs w:val="22"/>
        </w:rPr>
        <w:t xml:space="preserve"> a </w:t>
      </w:r>
      <w:r w:rsidR="00E763C0" w:rsidRPr="00C14339">
        <w:rPr>
          <w:sz w:val="22"/>
          <w:szCs w:val="22"/>
        </w:rPr>
        <w:t xml:space="preserve">una reunión </w:t>
      </w:r>
      <w:r w:rsidRPr="00C14339">
        <w:rPr>
          <w:sz w:val="22"/>
          <w:szCs w:val="22"/>
        </w:rPr>
        <w:t>grupal por el programa G</w:t>
      </w:r>
      <w:r w:rsidR="00E763C0" w:rsidRPr="00C14339">
        <w:rPr>
          <w:sz w:val="22"/>
          <w:szCs w:val="22"/>
        </w:rPr>
        <w:t>oog</w:t>
      </w:r>
      <w:r w:rsidRPr="00C14339">
        <w:rPr>
          <w:sz w:val="22"/>
          <w:szCs w:val="22"/>
        </w:rPr>
        <w:t xml:space="preserve">le </w:t>
      </w:r>
      <w:proofErr w:type="spellStart"/>
      <w:r w:rsidRPr="00C14339">
        <w:rPr>
          <w:sz w:val="22"/>
          <w:szCs w:val="22"/>
        </w:rPr>
        <w:t>M</w:t>
      </w:r>
      <w:r w:rsidR="00E763C0" w:rsidRPr="00C14339">
        <w:rPr>
          <w:sz w:val="22"/>
          <w:szCs w:val="22"/>
        </w:rPr>
        <w:t>eet</w:t>
      </w:r>
      <w:proofErr w:type="spellEnd"/>
      <w:r w:rsidR="00E763C0" w:rsidRPr="00C14339">
        <w:rPr>
          <w:sz w:val="22"/>
          <w:szCs w:val="22"/>
        </w:rPr>
        <w:t xml:space="preserve"> para aclarar dudas de la mecánica del curso, las clases dictadas, el material bibl</w:t>
      </w:r>
      <w:r w:rsidR="00406093" w:rsidRPr="00C14339">
        <w:rPr>
          <w:sz w:val="22"/>
          <w:szCs w:val="22"/>
        </w:rPr>
        <w:t>iográfico</w:t>
      </w:r>
      <w:r w:rsidR="00C14339">
        <w:rPr>
          <w:sz w:val="22"/>
          <w:szCs w:val="22"/>
        </w:rPr>
        <w:t>, consultas</w:t>
      </w:r>
      <w:r w:rsidR="00406093" w:rsidRPr="00C14339">
        <w:rPr>
          <w:sz w:val="22"/>
          <w:szCs w:val="22"/>
        </w:rPr>
        <w:t> u otro tema que surja</w:t>
      </w:r>
      <w:r w:rsidR="00C14339">
        <w:rPr>
          <w:sz w:val="22"/>
          <w:szCs w:val="22"/>
        </w:rPr>
        <w:t>.</w:t>
      </w:r>
    </w:p>
    <w:p w:rsidR="00E763C0" w:rsidRPr="00C14339" w:rsidRDefault="00406093" w:rsidP="00FC4459">
      <w:pPr>
        <w:pStyle w:val="NormalWeb"/>
        <w:numPr>
          <w:ilvl w:val="0"/>
          <w:numId w:val="1"/>
        </w:numPr>
        <w:shd w:val="clear" w:color="auto" w:fill="FFFFFF"/>
        <w:spacing w:before="0" w:beforeAutospacing="0" w:after="0" w:afterAutospacing="0" w:line="360" w:lineRule="atLeast"/>
        <w:ind w:left="360"/>
        <w:jc w:val="both"/>
        <w:rPr>
          <w:sz w:val="22"/>
          <w:szCs w:val="22"/>
        </w:rPr>
      </w:pPr>
      <w:r w:rsidRPr="00C14339">
        <w:rPr>
          <w:sz w:val="22"/>
          <w:szCs w:val="22"/>
        </w:rPr>
        <w:t>S</w:t>
      </w:r>
      <w:r w:rsidR="007A4BFA" w:rsidRPr="00C14339">
        <w:rPr>
          <w:sz w:val="22"/>
          <w:szCs w:val="22"/>
        </w:rPr>
        <w:t>e</w:t>
      </w:r>
      <w:r w:rsidR="00E763C0" w:rsidRPr="00C14339">
        <w:rPr>
          <w:sz w:val="22"/>
          <w:szCs w:val="22"/>
        </w:rPr>
        <w:t xml:space="preserve"> habilita</w:t>
      </w:r>
      <w:r w:rsidRPr="00C14339">
        <w:rPr>
          <w:sz w:val="22"/>
          <w:szCs w:val="22"/>
        </w:rPr>
        <w:t>rá</w:t>
      </w:r>
      <w:r w:rsidR="00E763C0" w:rsidRPr="00C14339">
        <w:rPr>
          <w:sz w:val="22"/>
          <w:szCs w:val="22"/>
        </w:rPr>
        <w:t xml:space="preserve"> </w:t>
      </w:r>
      <w:r w:rsidRPr="00C14339">
        <w:rPr>
          <w:sz w:val="22"/>
          <w:szCs w:val="22"/>
        </w:rPr>
        <w:t xml:space="preserve">cada mañana </w:t>
      </w:r>
      <w:r w:rsidR="00E763C0" w:rsidRPr="00C14339">
        <w:rPr>
          <w:sz w:val="22"/>
          <w:szCs w:val="22"/>
        </w:rPr>
        <w:t xml:space="preserve">el acceso </w:t>
      </w:r>
      <w:r w:rsidR="007A4BFA" w:rsidRPr="00C14339">
        <w:rPr>
          <w:sz w:val="22"/>
          <w:szCs w:val="22"/>
        </w:rPr>
        <w:t>a las</w:t>
      </w:r>
      <w:r w:rsidR="00526117" w:rsidRPr="00C14339">
        <w:rPr>
          <w:sz w:val="22"/>
          <w:szCs w:val="22"/>
        </w:rPr>
        <w:t xml:space="preserve"> clases de ese día, </w:t>
      </w:r>
      <w:r w:rsidR="00FC4459" w:rsidRPr="00C14339">
        <w:rPr>
          <w:sz w:val="22"/>
          <w:szCs w:val="22"/>
        </w:rPr>
        <w:t>la bibliografía correspondiente y la actividad práctica a desarrollar.</w:t>
      </w:r>
    </w:p>
    <w:p w:rsidR="00FC4459" w:rsidRPr="00C14339" w:rsidRDefault="00FC4459" w:rsidP="00FC4459">
      <w:pPr>
        <w:pStyle w:val="NormalWeb"/>
        <w:numPr>
          <w:ilvl w:val="0"/>
          <w:numId w:val="1"/>
        </w:numPr>
        <w:shd w:val="clear" w:color="auto" w:fill="FFFFFF"/>
        <w:spacing w:before="0" w:beforeAutospacing="0" w:after="0" w:afterAutospacing="0" w:line="360" w:lineRule="atLeast"/>
        <w:ind w:left="360"/>
        <w:jc w:val="both"/>
        <w:rPr>
          <w:sz w:val="22"/>
          <w:szCs w:val="22"/>
        </w:rPr>
      </w:pPr>
      <w:r w:rsidRPr="00C14339">
        <w:rPr>
          <w:sz w:val="22"/>
          <w:szCs w:val="22"/>
        </w:rPr>
        <w:t xml:space="preserve">La actividad práctica deberá entregarse </w:t>
      </w:r>
      <w:r w:rsidR="00406093" w:rsidRPr="00C14339">
        <w:rPr>
          <w:sz w:val="22"/>
          <w:szCs w:val="22"/>
        </w:rPr>
        <w:t xml:space="preserve">a través de la plataforma en forma individual </w:t>
      </w:r>
      <w:r w:rsidRPr="00C14339">
        <w:rPr>
          <w:sz w:val="22"/>
          <w:szCs w:val="22"/>
        </w:rPr>
        <w:t xml:space="preserve">hasta las 8 </w:t>
      </w:r>
      <w:proofErr w:type="spellStart"/>
      <w:r w:rsidRPr="00C14339">
        <w:rPr>
          <w:sz w:val="22"/>
          <w:szCs w:val="22"/>
        </w:rPr>
        <w:t>hs</w:t>
      </w:r>
      <w:proofErr w:type="spellEnd"/>
      <w:r w:rsidRPr="00C14339">
        <w:rPr>
          <w:sz w:val="22"/>
          <w:szCs w:val="22"/>
        </w:rPr>
        <w:t xml:space="preserve"> del día siguiente.</w:t>
      </w:r>
    </w:p>
    <w:p w:rsidR="00FC4459" w:rsidRPr="00C14339" w:rsidRDefault="00FC4459" w:rsidP="00FC4459">
      <w:pPr>
        <w:pStyle w:val="NormalWeb"/>
        <w:shd w:val="clear" w:color="auto" w:fill="FFFFFF"/>
        <w:spacing w:before="0" w:beforeAutospacing="0" w:after="0" w:afterAutospacing="0" w:line="360" w:lineRule="atLeast"/>
        <w:jc w:val="both"/>
        <w:rPr>
          <w:sz w:val="22"/>
          <w:szCs w:val="22"/>
        </w:rPr>
      </w:pPr>
    </w:p>
    <w:p w:rsidR="00406093" w:rsidRPr="00C14339" w:rsidRDefault="00406093" w:rsidP="00E763C0">
      <w:pPr>
        <w:pStyle w:val="NormalWeb"/>
        <w:shd w:val="clear" w:color="auto" w:fill="FFFFFF"/>
        <w:spacing w:before="0" w:beforeAutospacing="0" w:after="0" w:afterAutospacing="0" w:line="360" w:lineRule="atLeast"/>
        <w:rPr>
          <w:sz w:val="22"/>
          <w:szCs w:val="22"/>
        </w:rPr>
      </w:pPr>
      <w:r w:rsidRPr="00C14339">
        <w:rPr>
          <w:sz w:val="22"/>
          <w:szCs w:val="22"/>
        </w:rPr>
        <w:t>Condiciones de aprobación:</w:t>
      </w:r>
    </w:p>
    <w:p w:rsidR="00406093" w:rsidRPr="00C14339" w:rsidRDefault="00406093" w:rsidP="00E763C0">
      <w:pPr>
        <w:pStyle w:val="NormalWeb"/>
        <w:shd w:val="clear" w:color="auto" w:fill="FFFFFF"/>
        <w:spacing w:before="0" w:beforeAutospacing="0" w:after="0" w:afterAutospacing="0" w:line="360" w:lineRule="atLeast"/>
        <w:rPr>
          <w:sz w:val="22"/>
          <w:szCs w:val="22"/>
        </w:rPr>
      </w:pPr>
      <w:r w:rsidRPr="00C14339">
        <w:rPr>
          <w:sz w:val="22"/>
          <w:szCs w:val="22"/>
        </w:rPr>
        <w:t>Para optar a la aprobación del curso se requerirá</w:t>
      </w:r>
    </w:p>
    <w:p w:rsidR="00406093" w:rsidRPr="00C14339" w:rsidRDefault="00406093" w:rsidP="00406093">
      <w:pPr>
        <w:pStyle w:val="NormalWeb"/>
        <w:numPr>
          <w:ilvl w:val="0"/>
          <w:numId w:val="1"/>
        </w:numPr>
        <w:shd w:val="clear" w:color="auto" w:fill="FFFFFF"/>
        <w:spacing w:before="0" w:beforeAutospacing="0" w:after="0" w:afterAutospacing="0" w:line="360" w:lineRule="atLeast"/>
        <w:ind w:left="426" w:hanging="426"/>
        <w:rPr>
          <w:sz w:val="22"/>
          <w:szCs w:val="22"/>
        </w:rPr>
      </w:pPr>
      <w:r w:rsidRPr="00C14339">
        <w:rPr>
          <w:sz w:val="22"/>
          <w:szCs w:val="22"/>
        </w:rPr>
        <w:t>Asistir a las reuniones grupales</w:t>
      </w:r>
    </w:p>
    <w:p w:rsidR="00406093" w:rsidRPr="00C14339" w:rsidRDefault="00406093" w:rsidP="00406093">
      <w:pPr>
        <w:pStyle w:val="NormalWeb"/>
        <w:numPr>
          <w:ilvl w:val="0"/>
          <w:numId w:val="1"/>
        </w:numPr>
        <w:shd w:val="clear" w:color="auto" w:fill="FFFFFF"/>
        <w:spacing w:before="0" w:beforeAutospacing="0" w:after="0" w:afterAutospacing="0" w:line="360" w:lineRule="atLeast"/>
        <w:ind w:left="426" w:hanging="426"/>
        <w:rPr>
          <w:sz w:val="22"/>
          <w:szCs w:val="22"/>
        </w:rPr>
      </w:pPr>
      <w:r w:rsidRPr="00C14339">
        <w:rPr>
          <w:sz w:val="22"/>
          <w:szCs w:val="22"/>
        </w:rPr>
        <w:t>Entregar y aprobar las actividades prácticas diarias</w:t>
      </w:r>
    </w:p>
    <w:p w:rsidR="00A261C0" w:rsidRDefault="00406093" w:rsidP="00E763C0">
      <w:pPr>
        <w:pStyle w:val="NormalWeb"/>
        <w:numPr>
          <w:ilvl w:val="0"/>
          <w:numId w:val="1"/>
        </w:numPr>
        <w:shd w:val="clear" w:color="auto" w:fill="FFFFFF"/>
        <w:spacing w:before="0" w:beforeAutospacing="0" w:after="0" w:afterAutospacing="0" w:line="360" w:lineRule="atLeast"/>
        <w:ind w:left="426" w:hanging="426"/>
        <w:rPr>
          <w:sz w:val="22"/>
          <w:szCs w:val="22"/>
        </w:rPr>
      </w:pPr>
      <w:r w:rsidRPr="00C14339">
        <w:rPr>
          <w:sz w:val="22"/>
          <w:szCs w:val="22"/>
        </w:rPr>
        <w:t>R</w:t>
      </w:r>
      <w:r w:rsidR="00E763C0" w:rsidRPr="00C14339">
        <w:rPr>
          <w:sz w:val="22"/>
          <w:szCs w:val="22"/>
        </w:rPr>
        <w:t>ealiza</w:t>
      </w:r>
      <w:r w:rsidR="001441E7" w:rsidRPr="00C14339">
        <w:rPr>
          <w:sz w:val="22"/>
          <w:szCs w:val="22"/>
        </w:rPr>
        <w:t>r</w:t>
      </w:r>
      <w:r w:rsidR="00E763C0" w:rsidRPr="00C14339">
        <w:rPr>
          <w:sz w:val="22"/>
          <w:szCs w:val="22"/>
        </w:rPr>
        <w:t xml:space="preserve"> de un informe </w:t>
      </w:r>
      <w:r w:rsidR="007A4BFA" w:rsidRPr="00C14339">
        <w:rPr>
          <w:sz w:val="22"/>
          <w:szCs w:val="22"/>
        </w:rPr>
        <w:t xml:space="preserve">final </w:t>
      </w:r>
      <w:r w:rsidR="00E763C0" w:rsidRPr="00C14339">
        <w:rPr>
          <w:sz w:val="22"/>
          <w:szCs w:val="22"/>
        </w:rPr>
        <w:t>correspondiente a</w:t>
      </w:r>
      <w:r w:rsidR="001441E7" w:rsidRPr="00C14339">
        <w:rPr>
          <w:sz w:val="22"/>
          <w:szCs w:val="22"/>
        </w:rPr>
        <w:t xml:space="preserve"> </w:t>
      </w:r>
      <w:r w:rsidR="00E763C0" w:rsidRPr="00C14339">
        <w:rPr>
          <w:sz w:val="22"/>
          <w:szCs w:val="22"/>
        </w:rPr>
        <w:t>l</w:t>
      </w:r>
      <w:r w:rsidR="001B0D4F" w:rsidRPr="00C14339">
        <w:rPr>
          <w:sz w:val="22"/>
          <w:szCs w:val="22"/>
        </w:rPr>
        <w:t>a modeliza</w:t>
      </w:r>
      <w:r w:rsidR="006E6BB4" w:rsidRPr="00C14339">
        <w:rPr>
          <w:sz w:val="22"/>
          <w:szCs w:val="22"/>
        </w:rPr>
        <w:t>c</w:t>
      </w:r>
      <w:r w:rsidR="001441E7" w:rsidRPr="00C14339">
        <w:rPr>
          <w:sz w:val="22"/>
          <w:szCs w:val="22"/>
        </w:rPr>
        <w:t>ión de una est</w:t>
      </w:r>
      <w:r w:rsidR="006E6BB4" w:rsidRPr="00C14339">
        <w:rPr>
          <w:sz w:val="22"/>
          <w:szCs w:val="22"/>
        </w:rPr>
        <w:t>ruc</w:t>
      </w:r>
      <w:r w:rsidR="001441E7" w:rsidRPr="00C14339">
        <w:rPr>
          <w:sz w:val="22"/>
          <w:szCs w:val="22"/>
        </w:rPr>
        <w:t>tura de pavimento para su posterior verificación estructural.</w:t>
      </w:r>
      <w:r w:rsidR="00E763C0" w:rsidRPr="00C14339">
        <w:rPr>
          <w:sz w:val="22"/>
          <w:szCs w:val="22"/>
        </w:rPr>
        <w:t xml:space="preserve"> Es</w:t>
      </w:r>
      <w:r w:rsidR="003C0378">
        <w:rPr>
          <w:sz w:val="22"/>
          <w:szCs w:val="22"/>
        </w:rPr>
        <w:t>t</w:t>
      </w:r>
      <w:r w:rsidR="00E763C0" w:rsidRPr="00C14339">
        <w:rPr>
          <w:sz w:val="22"/>
          <w:szCs w:val="22"/>
        </w:rPr>
        <w:t xml:space="preserve">e informe </w:t>
      </w:r>
      <w:r w:rsidR="001441E7" w:rsidRPr="00C14339">
        <w:rPr>
          <w:sz w:val="22"/>
          <w:szCs w:val="22"/>
        </w:rPr>
        <w:t xml:space="preserve">individual deberá </w:t>
      </w:r>
      <w:r w:rsidR="00E763C0" w:rsidRPr="00C14339">
        <w:rPr>
          <w:sz w:val="22"/>
          <w:szCs w:val="22"/>
        </w:rPr>
        <w:t xml:space="preserve">ser entregado a través de la plataforma antes del día </w:t>
      </w:r>
      <w:r w:rsidR="00924585">
        <w:rPr>
          <w:sz w:val="22"/>
          <w:szCs w:val="22"/>
        </w:rPr>
        <w:t>2</w:t>
      </w:r>
      <w:r w:rsidR="001441E7" w:rsidRPr="00C14339">
        <w:rPr>
          <w:sz w:val="22"/>
          <w:szCs w:val="22"/>
        </w:rPr>
        <w:t>1/09</w:t>
      </w:r>
      <w:r w:rsidR="00E763C0" w:rsidRPr="00C14339">
        <w:rPr>
          <w:sz w:val="22"/>
          <w:szCs w:val="22"/>
        </w:rPr>
        <w:t>/2020.</w:t>
      </w:r>
    </w:p>
    <w:p w:rsidR="00253B46" w:rsidRDefault="00253B46">
      <w:pPr>
        <w:rPr>
          <w:rFonts w:ascii="Verdana" w:eastAsia="Times New Roman" w:hAnsi="Verdana" w:cs="Times New Roman"/>
          <w:color w:val="0070C0"/>
          <w:sz w:val="20"/>
          <w:szCs w:val="20"/>
          <w:lang w:eastAsia="es-AR"/>
        </w:rPr>
      </w:pPr>
      <w:r>
        <w:rPr>
          <w:rFonts w:ascii="Verdana" w:hAnsi="Verdana"/>
          <w:color w:val="0070C0"/>
          <w:sz w:val="20"/>
          <w:szCs w:val="20"/>
        </w:rPr>
        <w:br w:type="page"/>
      </w:r>
    </w:p>
    <w:p w:rsidR="00924585" w:rsidRPr="00924585" w:rsidRDefault="00253B46" w:rsidP="00924585">
      <w:pPr>
        <w:pStyle w:val="NormalWeb"/>
        <w:shd w:val="clear" w:color="auto" w:fill="FFFFFF"/>
        <w:ind w:left="360"/>
        <w:jc w:val="both"/>
        <w:rPr>
          <w:rFonts w:ascii="Verdana" w:hAnsi="Verdana"/>
          <w:color w:val="0070C0"/>
          <w:sz w:val="20"/>
          <w:szCs w:val="20"/>
        </w:rPr>
      </w:pPr>
      <w:r>
        <w:rPr>
          <w:rFonts w:ascii="Verdana" w:hAnsi="Verdana"/>
          <w:color w:val="0070C0"/>
          <w:sz w:val="20"/>
          <w:szCs w:val="20"/>
        </w:rPr>
        <w:lastRenderedPageBreak/>
        <w:t xml:space="preserve">Mail: </w:t>
      </w:r>
      <w:r w:rsidR="00924585" w:rsidRPr="00924585">
        <w:rPr>
          <w:rFonts w:ascii="Verdana" w:hAnsi="Verdana"/>
          <w:color w:val="0070C0"/>
          <w:sz w:val="20"/>
          <w:szCs w:val="20"/>
        </w:rPr>
        <w:t>Estimados,</w:t>
      </w:r>
    </w:p>
    <w:p w:rsidR="00924585" w:rsidRPr="00924585" w:rsidRDefault="00924585" w:rsidP="00924585">
      <w:pPr>
        <w:pStyle w:val="NormalWeb"/>
        <w:shd w:val="clear" w:color="auto" w:fill="FFFFFF"/>
        <w:ind w:left="360"/>
        <w:jc w:val="both"/>
        <w:rPr>
          <w:rFonts w:ascii="Verdana" w:hAnsi="Verdana"/>
          <w:color w:val="0070C0"/>
          <w:sz w:val="20"/>
          <w:szCs w:val="20"/>
        </w:rPr>
      </w:pPr>
      <w:r w:rsidRPr="00924585">
        <w:rPr>
          <w:rFonts w:ascii="Verdana" w:hAnsi="Verdana"/>
          <w:color w:val="0070C0"/>
          <w:sz w:val="20"/>
          <w:szCs w:val="20"/>
        </w:rPr>
        <w:t>Les recordamos que la modalidad de dictado de este curso es virtual, dentro de la plataforma de educación a distancia de la Escuela de Posgrado de la FCEIA. </w:t>
      </w:r>
    </w:p>
    <w:p w:rsidR="00924585" w:rsidRPr="00924585" w:rsidRDefault="000F13F1" w:rsidP="00924585">
      <w:pPr>
        <w:pStyle w:val="NormalWeb"/>
        <w:shd w:val="clear" w:color="auto" w:fill="FFFFFF"/>
        <w:ind w:left="360"/>
        <w:jc w:val="both"/>
        <w:rPr>
          <w:rFonts w:ascii="Verdana" w:hAnsi="Verdana"/>
          <w:color w:val="0070C0"/>
          <w:sz w:val="20"/>
          <w:szCs w:val="20"/>
        </w:rPr>
      </w:pPr>
      <w:hyperlink r:id="rId7" w:tgtFrame="_blank" w:history="1">
        <w:r w:rsidR="00924585" w:rsidRPr="00924585">
          <w:rPr>
            <w:rStyle w:val="Hipervnculo"/>
            <w:rFonts w:ascii="Verdana" w:hAnsi="Verdana"/>
            <w:color w:val="0070C0"/>
            <w:sz w:val="20"/>
            <w:szCs w:val="20"/>
          </w:rPr>
          <w:t>https://posgrado.campusvirtual.fceia.unr.edu.ar/login/index.php</w:t>
        </w:r>
      </w:hyperlink>
    </w:p>
    <w:p w:rsidR="00924585" w:rsidRPr="00924585" w:rsidRDefault="00924585" w:rsidP="00924585">
      <w:pPr>
        <w:pStyle w:val="NormalWeb"/>
        <w:shd w:val="clear" w:color="auto" w:fill="FFFFFF"/>
        <w:ind w:left="360"/>
        <w:jc w:val="both"/>
        <w:rPr>
          <w:rFonts w:ascii="Verdana" w:hAnsi="Verdana"/>
          <w:color w:val="0070C0"/>
          <w:sz w:val="20"/>
          <w:szCs w:val="20"/>
        </w:rPr>
      </w:pPr>
      <w:r w:rsidRPr="00924585">
        <w:rPr>
          <w:rFonts w:ascii="Verdana" w:hAnsi="Verdana"/>
          <w:color w:val="0070C0"/>
          <w:sz w:val="20"/>
          <w:szCs w:val="20"/>
        </w:rPr>
        <w:t>El curso consta de clases durante cuatro días. Cada día se habilitará en la plataforma el acceso a las clases del día. Las clases las podrán ver en el horario del día que les resulte más conveniente. O sea, no se requiere la presencia de los participantes frente a la pantalla en un determinado día y horario para atender las mismas. Es asincrónico. Para los que lo cursen con el objetivo de aprobarlo, tendrán que realizar una actividad cada día que será evaluada. </w:t>
      </w:r>
    </w:p>
    <w:p w:rsidR="00924585" w:rsidRPr="00924585" w:rsidRDefault="00924585" w:rsidP="00924585">
      <w:pPr>
        <w:pStyle w:val="NormalWeb"/>
        <w:shd w:val="clear" w:color="auto" w:fill="FFFFFF"/>
        <w:ind w:left="360"/>
        <w:jc w:val="both"/>
        <w:rPr>
          <w:rFonts w:ascii="Verdana" w:hAnsi="Verdana"/>
          <w:color w:val="0070C0"/>
          <w:sz w:val="20"/>
          <w:szCs w:val="20"/>
        </w:rPr>
      </w:pPr>
      <w:r w:rsidRPr="00924585">
        <w:rPr>
          <w:rFonts w:ascii="Verdana" w:hAnsi="Verdana"/>
          <w:color w:val="0070C0"/>
          <w:sz w:val="20"/>
          <w:szCs w:val="20"/>
        </w:rPr>
        <w:t>La actividad durante los cuatro días consistirá en:</w:t>
      </w:r>
    </w:p>
    <w:p w:rsidR="00924585" w:rsidRPr="00924585" w:rsidRDefault="00924585" w:rsidP="00924585">
      <w:pPr>
        <w:pStyle w:val="NormalWeb"/>
        <w:shd w:val="clear" w:color="auto" w:fill="FFFFFF"/>
        <w:ind w:left="360"/>
        <w:jc w:val="both"/>
        <w:rPr>
          <w:rFonts w:ascii="Verdana" w:hAnsi="Verdana"/>
          <w:color w:val="0070C0"/>
          <w:sz w:val="20"/>
          <w:szCs w:val="20"/>
        </w:rPr>
      </w:pPr>
      <w:r w:rsidRPr="00924585">
        <w:rPr>
          <w:rFonts w:ascii="Verdana" w:hAnsi="Verdana"/>
          <w:color w:val="0070C0"/>
          <w:sz w:val="20"/>
          <w:szCs w:val="20"/>
        </w:rPr>
        <w:t xml:space="preserve">- realizar a las 11 </w:t>
      </w:r>
      <w:proofErr w:type="spellStart"/>
      <w:r w:rsidRPr="00924585">
        <w:rPr>
          <w:rFonts w:ascii="Verdana" w:hAnsi="Verdana"/>
          <w:color w:val="0070C0"/>
          <w:sz w:val="20"/>
          <w:szCs w:val="20"/>
        </w:rPr>
        <w:t>hs</w:t>
      </w:r>
      <w:proofErr w:type="spellEnd"/>
      <w:r w:rsidRPr="00924585">
        <w:rPr>
          <w:rFonts w:ascii="Verdana" w:hAnsi="Verdana"/>
          <w:color w:val="0070C0"/>
          <w:sz w:val="20"/>
          <w:szCs w:val="20"/>
        </w:rPr>
        <w:t>. una reunión virtual para aclarar dudas de: la mecánica del curso, las clases dictadas, el material bibliográfico u otro tema que surja. Esta reunión se realizará también el lunes 10 de agosto para tomar un primer contacto.</w:t>
      </w:r>
    </w:p>
    <w:p w:rsidR="00924585" w:rsidRPr="00924585" w:rsidRDefault="00924585" w:rsidP="00924585">
      <w:pPr>
        <w:pStyle w:val="NormalWeb"/>
        <w:shd w:val="clear" w:color="auto" w:fill="FFFFFF"/>
        <w:ind w:left="360"/>
        <w:jc w:val="both"/>
        <w:rPr>
          <w:rFonts w:ascii="Verdana" w:hAnsi="Verdana"/>
          <w:color w:val="0070C0"/>
          <w:sz w:val="20"/>
          <w:szCs w:val="20"/>
        </w:rPr>
      </w:pPr>
      <w:r w:rsidRPr="00924585">
        <w:rPr>
          <w:rFonts w:ascii="Verdana" w:hAnsi="Verdana"/>
          <w:color w:val="0070C0"/>
          <w:sz w:val="20"/>
          <w:szCs w:val="20"/>
        </w:rPr>
        <w:t>- se habilitará el acceso a las clases de ese día. Los videos de las clases podrán visualizarlos en el horario que les resulte más adecuado.</w:t>
      </w:r>
    </w:p>
    <w:p w:rsidR="00924585" w:rsidRPr="00924585" w:rsidRDefault="00924585" w:rsidP="00924585">
      <w:pPr>
        <w:pStyle w:val="NormalWeb"/>
        <w:shd w:val="clear" w:color="auto" w:fill="FFFFFF"/>
        <w:ind w:left="360"/>
        <w:jc w:val="both"/>
        <w:rPr>
          <w:rFonts w:ascii="Verdana" w:hAnsi="Verdana"/>
          <w:color w:val="0070C0"/>
          <w:sz w:val="20"/>
          <w:szCs w:val="20"/>
        </w:rPr>
      </w:pPr>
      <w:r w:rsidRPr="00924585">
        <w:rPr>
          <w:rFonts w:ascii="Verdana" w:hAnsi="Verdana"/>
          <w:color w:val="0070C0"/>
          <w:sz w:val="20"/>
          <w:szCs w:val="20"/>
        </w:rPr>
        <w:t xml:space="preserve">- se brindará ese día para que puedan visualizar las clases y realizar la actividad diaria, en forma individual dentro de la plataforma. El acceso a las actividades diarias se abrirá cada día por la mañana y se cerrará a las 8:00 </w:t>
      </w:r>
      <w:proofErr w:type="spellStart"/>
      <w:r w:rsidRPr="00924585">
        <w:rPr>
          <w:rFonts w:ascii="Verdana" w:hAnsi="Verdana"/>
          <w:color w:val="0070C0"/>
          <w:sz w:val="20"/>
          <w:szCs w:val="20"/>
        </w:rPr>
        <w:t>hs</w:t>
      </w:r>
      <w:proofErr w:type="spellEnd"/>
      <w:r w:rsidRPr="00924585">
        <w:rPr>
          <w:rFonts w:ascii="Verdana" w:hAnsi="Verdana"/>
          <w:color w:val="0070C0"/>
          <w:sz w:val="20"/>
          <w:szCs w:val="20"/>
        </w:rPr>
        <w:t xml:space="preserve"> del día siguiente.</w:t>
      </w:r>
    </w:p>
    <w:p w:rsidR="00924585" w:rsidRPr="00924585" w:rsidRDefault="00924585" w:rsidP="00924585">
      <w:pPr>
        <w:pStyle w:val="NormalWeb"/>
        <w:shd w:val="clear" w:color="auto" w:fill="FFFFFF"/>
        <w:ind w:left="360"/>
        <w:jc w:val="both"/>
        <w:rPr>
          <w:rFonts w:ascii="Verdana" w:hAnsi="Verdana"/>
          <w:color w:val="0070C0"/>
          <w:sz w:val="20"/>
          <w:szCs w:val="20"/>
        </w:rPr>
      </w:pPr>
      <w:r w:rsidRPr="00924585">
        <w:rPr>
          <w:rFonts w:ascii="Verdana" w:hAnsi="Verdana"/>
          <w:color w:val="0070C0"/>
          <w:sz w:val="20"/>
          <w:szCs w:val="20"/>
        </w:rPr>
        <w:t> </w:t>
      </w:r>
      <w:r w:rsidRPr="00924585">
        <w:rPr>
          <w:rStyle w:val="Textoennegrita"/>
          <w:rFonts w:ascii="Verdana" w:hAnsi="Verdana"/>
          <w:color w:val="0070C0"/>
          <w:sz w:val="20"/>
          <w:szCs w:val="20"/>
        </w:rPr>
        <w:t>Para optar a la aprobación del curso</w:t>
      </w:r>
      <w:r w:rsidRPr="00924585">
        <w:rPr>
          <w:rFonts w:ascii="Verdana" w:hAnsi="Verdana"/>
          <w:color w:val="0070C0"/>
          <w:sz w:val="20"/>
          <w:szCs w:val="20"/>
        </w:rPr>
        <w:t> se requerirá haber realizado las actividades diarias y realizar de un informe final correspondiente a la modelización de una estructura de pavimento para su posterior verificación estructural. Este informe individual deberá ser entregado a través de la plataforma antes del día 21/09/2020.</w:t>
      </w:r>
    </w:p>
    <w:p w:rsidR="00924585" w:rsidRDefault="00924585" w:rsidP="00924585">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 </w:t>
      </w:r>
    </w:p>
    <w:p w:rsidR="00A261C0" w:rsidRDefault="00A261C0">
      <w:pPr>
        <w:rPr>
          <w:rFonts w:ascii="Times New Roman" w:eastAsia="Times New Roman" w:hAnsi="Times New Roman" w:cs="Times New Roman"/>
          <w:lang w:eastAsia="es-AR"/>
        </w:rPr>
      </w:pPr>
      <w:r>
        <w:br w:type="page"/>
      </w:r>
    </w:p>
    <w:p w:rsidR="00E764D6" w:rsidRDefault="00E764D6">
      <w:pPr>
        <w:rPr>
          <w:rFonts w:ascii="Verdana" w:eastAsia="Times New Roman" w:hAnsi="Verdana" w:cs="Times New Roman"/>
          <w:color w:val="000000"/>
          <w:sz w:val="18"/>
          <w:szCs w:val="18"/>
          <w:shd w:val="clear" w:color="auto" w:fill="FFFFFF"/>
          <w:lang w:eastAsia="es-AR"/>
        </w:rPr>
      </w:pPr>
      <w:r>
        <w:rPr>
          <w:rFonts w:ascii="Verdana" w:eastAsia="Times New Roman" w:hAnsi="Verdana" w:cs="Times New Roman"/>
          <w:color w:val="000000"/>
          <w:sz w:val="18"/>
          <w:szCs w:val="18"/>
          <w:shd w:val="clear" w:color="auto" w:fill="FFFFFF"/>
          <w:lang w:eastAsia="es-AR"/>
        </w:rPr>
        <w:lastRenderedPageBreak/>
        <w:br w:type="page"/>
      </w:r>
    </w:p>
    <w:p w:rsidR="00A365BE" w:rsidRPr="00A365BE" w:rsidRDefault="00A365BE" w:rsidP="00A365BE">
      <w:pPr>
        <w:spacing w:after="0" w:line="240" w:lineRule="auto"/>
        <w:rPr>
          <w:rFonts w:ascii="Times New Roman" w:eastAsia="Times New Roman" w:hAnsi="Times New Roman" w:cs="Times New Roman"/>
          <w:sz w:val="24"/>
          <w:szCs w:val="24"/>
          <w:lang w:eastAsia="es-AR"/>
        </w:rPr>
      </w:pPr>
      <w:r w:rsidRPr="00A365BE">
        <w:rPr>
          <w:rFonts w:ascii="Verdana" w:eastAsia="Times New Roman" w:hAnsi="Verdana" w:cs="Times New Roman"/>
          <w:color w:val="000000"/>
          <w:sz w:val="18"/>
          <w:szCs w:val="18"/>
          <w:shd w:val="clear" w:color="auto" w:fill="FFFFFF"/>
          <w:lang w:eastAsia="es-AR"/>
        </w:rPr>
        <w:lastRenderedPageBreak/>
        <w:t xml:space="preserve">Hola </w:t>
      </w:r>
      <w:proofErr w:type="spellStart"/>
      <w:r w:rsidRPr="00A365BE">
        <w:rPr>
          <w:rFonts w:ascii="Verdana" w:eastAsia="Times New Roman" w:hAnsi="Verdana" w:cs="Times New Roman"/>
          <w:color w:val="000000"/>
          <w:sz w:val="18"/>
          <w:szCs w:val="18"/>
          <w:shd w:val="clear" w:color="auto" w:fill="FFFFFF"/>
          <w:lang w:eastAsia="es-AR"/>
        </w:rPr>
        <w:t>Erica</w:t>
      </w:r>
      <w:proofErr w:type="spellEnd"/>
      <w:r w:rsidRPr="00A365BE">
        <w:rPr>
          <w:rFonts w:ascii="Verdana" w:eastAsia="Times New Roman" w:hAnsi="Verdana" w:cs="Times New Roman"/>
          <w:color w:val="000000"/>
          <w:sz w:val="18"/>
          <w:szCs w:val="18"/>
          <w:shd w:val="clear" w:color="auto" w:fill="FFFFFF"/>
          <w:lang w:eastAsia="es-AR"/>
        </w:rPr>
        <w:t>. Gracias por comunicarte.</w:t>
      </w:r>
    </w:p>
    <w:p w:rsidR="00A365BE" w:rsidRPr="00A365BE" w:rsidRDefault="00A365BE" w:rsidP="00A365BE">
      <w:pPr>
        <w:shd w:val="clear" w:color="auto" w:fill="FFFFFF"/>
        <w:spacing w:after="0" w:line="240" w:lineRule="auto"/>
        <w:rPr>
          <w:rFonts w:ascii="Verdana" w:eastAsia="Times New Roman" w:hAnsi="Verdana" w:cs="Times New Roman"/>
          <w:color w:val="000000"/>
          <w:sz w:val="18"/>
          <w:szCs w:val="18"/>
          <w:lang w:eastAsia="es-AR"/>
        </w:rPr>
      </w:pPr>
      <w:r w:rsidRPr="00A365BE">
        <w:rPr>
          <w:rFonts w:ascii="Verdana" w:eastAsia="Times New Roman" w:hAnsi="Verdana" w:cs="Times New Roman"/>
          <w:color w:val="000000"/>
          <w:sz w:val="18"/>
          <w:szCs w:val="18"/>
          <w:lang w:eastAsia="es-AR"/>
        </w:rPr>
        <w:t>Te pedimos que matricules a todos, inscriptos y preinscriptos. Ya que muchos de los preinscriptos están pagando en estos días. El martes veremos, y si alguno no regularizó su situación se podrá dar de baja.</w:t>
      </w:r>
    </w:p>
    <w:p w:rsidR="009461A0" w:rsidRDefault="009461A0">
      <w:pPr>
        <w:rPr>
          <w:rFonts w:ascii="Times New Roman" w:hAnsi="Times New Roman" w:cs="Times New Roman"/>
        </w:rPr>
      </w:pPr>
    </w:p>
    <w:p w:rsidR="00A365BE" w:rsidRPr="00A365BE" w:rsidRDefault="00A365BE" w:rsidP="00A365BE">
      <w:pPr>
        <w:spacing w:before="100" w:beforeAutospacing="1" w:after="100" w:afterAutospacing="1" w:line="240" w:lineRule="auto"/>
        <w:rPr>
          <w:rFonts w:ascii="Verdana" w:eastAsia="Times New Roman" w:hAnsi="Verdana" w:cs="Times New Roman"/>
          <w:color w:val="000000"/>
          <w:sz w:val="18"/>
          <w:szCs w:val="18"/>
          <w:lang w:eastAsia="es-AR"/>
        </w:rPr>
      </w:pPr>
      <w:r w:rsidRPr="00A365BE">
        <w:rPr>
          <w:rFonts w:ascii="Verdana" w:eastAsia="Times New Roman" w:hAnsi="Verdana" w:cs="Times New Roman"/>
          <w:color w:val="000000"/>
          <w:sz w:val="18"/>
          <w:szCs w:val="18"/>
          <w:lang w:eastAsia="es-AR"/>
        </w:rPr>
        <w:br/>
        <w:t>Invitación a las reuniones virtuales del curso. </w:t>
      </w:r>
    </w:p>
    <w:p w:rsidR="00A365BE" w:rsidRDefault="00A365BE" w:rsidP="00A365BE">
      <w:pPr>
        <w:rPr>
          <w:rFonts w:ascii="Verdana" w:eastAsia="Times New Roman" w:hAnsi="Verdana" w:cs="Times New Roman"/>
          <w:color w:val="000000"/>
          <w:sz w:val="18"/>
          <w:szCs w:val="18"/>
          <w:lang w:eastAsia="es-AR"/>
        </w:rPr>
      </w:pPr>
      <w:r w:rsidRPr="00A365BE">
        <w:rPr>
          <w:rFonts w:ascii="Verdana" w:eastAsia="Times New Roman" w:hAnsi="Verdana" w:cs="Times New Roman"/>
          <w:color w:val="000000"/>
          <w:sz w:val="18"/>
          <w:szCs w:val="18"/>
          <w:lang w:eastAsia="es-AR"/>
        </w:rPr>
        <w:t xml:space="preserve">Las mismas se realizarán todos los días a las 10 </w:t>
      </w:r>
      <w:proofErr w:type="spellStart"/>
      <w:r w:rsidRPr="00A365BE">
        <w:rPr>
          <w:rFonts w:ascii="Verdana" w:eastAsia="Times New Roman" w:hAnsi="Verdana" w:cs="Times New Roman"/>
          <w:color w:val="000000"/>
          <w:sz w:val="18"/>
          <w:szCs w:val="18"/>
          <w:lang w:eastAsia="es-AR"/>
        </w:rPr>
        <w:t>hs</w:t>
      </w:r>
      <w:proofErr w:type="spellEnd"/>
      <w:r w:rsidRPr="00A365BE">
        <w:rPr>
          <w:rFonts w:ascii="Verdana" w:eastAsia="Times New Roman" w:hAnsi="Verdana" w:cs="Times New Roman"/>
          <w:color w:val="000000"/>
          <w:sz w:val="18"/>
          <w:szCs w:val="18"/>
          <w:lang w:eastAsia="es-AR"/>
        </w:rPr>
        <w:t xml:space="preserve"> por </w:t>
      </w:r>
      <w:proofErr w:type="spellStart"/>
      <w:r w:rsidRPr="00A365BE">
        <w:rPr>
          <w:rFonts w:ascii="Verdana" w:eastAsia="Times New Roman" w:hAnsi="Verdana" w:cs="Times New Roman"/>
          <w:color w:val="000000"/>
          <w:sz w:val="18"/>
          <w:szCs w:val="18"/>
          <w:lang w:eastAsia="es-AR"/>
        </w:rPr>
        <w:t>google</w:t>
      </w:r>
      <w:proofErr w:type="spellEnd"/>
      <w:r w:rsidRPr="00A365BE">
        <w:rPr>
          <w:rFonts w:ascii="Verdana" w:eastAsia="Times New Roman" w:hAnsi="Verdana" w:cs="Times New Roman"/>
          <w:color w:val="000000"/>
          <w:sz w:val="18"/>
          <w:szCs w:val="18"/>
          <w:lang w:eastAsia="es-AR"/>
        </w:rPr>
        <w:t xml:space="preserve"> </w:t>
      </w:r>
      <w:proofErr w:type="spellStart"/>
      <w:r w:rsidRPr="00A365BE">
        <w:rPr>
          <w:rFonts w:ascii="Verdana" w:eastAsia="Times New Roman" w:hAnsi="Verdana" w:cs="Times New Roman"/>
          <w:color w:val="000000"/>
          <w:sz w:val="18"/>
          <w:szCs w:val="18"/>
          <w:lang w:eastAsia="es-AR"/>
        </w:rPr>
        <w:t>meet</w:t>
      </w:r>
      <w:proofErr w:type="spellEnd"/>
      <w:r w:rsidRPr="00A365BE">
        <w:rPr>
          <w:rFonts w:ascii="Verdana" w:eastAsia="Times New Roman" w:hAnsi="Verdana" w:cs="Times New Roman"/>
          <w:color w:val="000000"/>
          <w:sz w:val="18"/>
          <w:szCs w:val="18"/>
          <w:lang w:eastAsia="es-AR"/>
        </w:rPr>
        <w:t>.</w:t>
      </w:r>
    </w:p>
    <w:p w:rsidR="00A365BE" w:rsidRDefault="00A365BE" w:rsidP="00A365BE">
      <w:pPr>
        <w:rPr>
          <w:rFonts w:ascii="Times New Roman" w:hAnsi="Times New Roman" w:cs="Times New Roman"/>
        </w:rPr>
      </w:pPr>
    </w:p>
    <w:p w:rsidR="00A365BE" w:rsidRDefault="00A365BE" w:rsidP="00A365BE">
      <w:pPr>
        <w:shd w:val="clear" w:color="auto" w:fill="FFFFFF"/>
        <w:rPr>
          <w:rFonts w:ascii="Verdana" w:hAnsi="Verdana"/>
          <w:color w:val="000000"/>
          <w:sz w:val="18"/>
          <w:szCs w:val="18"/>
        </w:rPr>
      </w:pPr>
      <w:r>
        <w:rPr>
          <w:rFonts w:ascii="Arial" w:hAnsi="Arial" w:cs="Arial"/>
          <w:color w:val="000000"/>
        </w:rPr>
        <w:t>Hola a todos.</w:t>
      </w:r>
    </w:p>
    <w:p w:rsidR="00A365BE" w:rsidRDefault="00A365BE" w:rsidP="00A365BE">
      <w:pPr>
        <w:shd w:val="clear" w:color="auto" w:fill="FFFFFF"/>
        <w:jc w:val="both"/>
        <w:rPr>
          <w:rFonts w:ascii="Calibri" w:hAnsi="Calibri" w:cs="Calibri"/>
          <w:color w:val="000000"/>
        </w:rPr>
      </w:pPr>
      <w:r>
        <w:rPr>
          <w:rFonts w:ascii="Arial" w:hAnsi="Arial" w:cs="Arial"/>
          <w:color w:val="000000"/>
        </w:rPr>
        <w:t>Este correo va dirigido a los </w:t>
      </w:r>
      <w:r>
        <w:rPr>
          <w:rFonts w:ascii="Arial" w:hAnsi="Arial" w:cs="Arial"/>
          <w:b/>
          <w:bCs/>
          <w:color w:val="000000"/>
        </w:rPr>
        <w:t>alumnos preinscriptos</w:t>
      </w:r>
      <w:r>
        <w:rPr>
          <w:rFonts w:ascii="Arial" w:hAnsi="Arial" w:cs="Arial"/>
          <w:color w:val="000000"/>
        </w:rPr>
        <w:t> en el Curso/Materia de Posgrado Evaluación de Calzadas, cuyo dictado comienza el martes 28/07/2020.</w:t>
      </w:r>
    </w:p>
    <w:p w:rsidR="00A365BE" w:rsidRDefault="00A365BE" w:rsidP="00A365BE">
      <w:pPr>
        <w:shd w:val="clear" w:color="auto" w:fill="FFFFFF"/>
        <w:jc w:val="both"/>
        <w:rPr>
          <w:rFonts w:ascii="Calibri" w:hAnsi="Calibri" w:cs="Calibri"/>
          <w:color w:val="000000"/>
        </w:rPr>
      </w:pPr>
    </w:p>
    <w:p w:rsidR="00A365BE" w:rsidRDefault="00A365BE" w:rsidP="00A365BE">
      <w:pPr>
        <w:shd w:val="clear" w:color="auto" w:fill="FFFFFF"/>
        <w:jc w:val="both"/>
        <w:rPr>
          <w:rFonts w:ascii="Calibri" w:hAnsi="Calibri" w:cs="Calibri"/>
          <w:color w:val="000000"/>
        </w:rPr>
      </w:pPr>
      <w:r>
        <w:rPr>
          <w:rFonts w:ascii="Arial" w:hAnsi="Arial" w:cs="Arial"/>
          <w:color w:val="000000"/>
        </w:rPr>
        <w:t>Como Docentes permanecemos al margen de las tareas administrativas de Posgrado y la Plataforma de Educación a distancia. Pero, para evitar inconvenientes en el inicio del curso, les informamos que aquellos que no hayan completado la inscripción no podrán acceder a la plataforma (asistir al curso).</w:t>
      </w:r>
    </w:p>
    <w:p w:rsidR="00A365BE" w:rsidRDefault="00A365BE" w:rsidP="00A365BE">
      <w:pPr>
        <w:shd w:val="clear" w:color="auto" w:fill="FFFFFF"/>
        <w:jc w:val="both"/>
        <w:rPr>
          <w:rFonts w:ascii="Calibri" w:hAnsi="Calibri" w:cs="Calibri"/>
          <w:color w:val="000000"/>
        </w:rPr>
      </w:pPr>
    </w:p>
    <w:p w:rsidR="00A365BE" w:rsidRDefault="00A365BE" w:rsidP="00A365BE">
      <w:pPr>
        <w:shd w:val="clear" w:color="auto" w:fill="FFFFFF"/>
        <w:jc w:val="both"/>
        <w:rPr>
          <w:rFonts w:ascii="Calibri" w:hAnsi="Calibri" w:cs="Calibri"/>
          <w:color w:val="000000"/>
        </w:rPr>
      </w:pPr>
      <w:r>
        <w:rPr>
          <w:rFonts w:ascii="Arial" w:hAnsi="Arial" w:cs="Arial"/>
          <w:color w:val="000000"/>
        </w:rPr>
        <w:t>Para estar al tanto de los inconvenientes e intentar colaborar, solicitamos me envíen una copia de la constancia de pago, en forma independiente del trámite administrativo.</w:t>
      </w:r>
    </w:p>
    <w:p w:rsidR="00A365BE" w:rsidRDefault="00A365BE" w:rsidP="00A365BE">
      <w:pPr>
        <w:shd w:val="clear" w:color="auto" w:fill="FFFFFF"/>
        <w:jc w:val="both"/>
        <w:rPr>
          <w:rFonts w:ascii="Calibri" w:hAnsi="Calibri" w:cs="Calibri"/>
          <w:color w:val="000000"/>
        </w:rPr>
      </w:pPr>
      <w:proofErr w:type="spellStart"/>
      <w:r>
        <w:rPr>
          <w:rFonts w:ascii="Arial" w:hAnsi="Arial" w:cs="Arial"/>
          <w:color w:val="000000"/>
        </w:rPr>
        <w:t>Dr</w:t>
      </w:r>
      <w:proofErr w:type="spellEnd"/>
      <w:r>
        <w:rPr>
          <w:rFonts w:ascii="Arial" w:hAnsi="Arial" w:cs="Arial"/>
          <w:color w:val="000000"/>
        </w:rPr>
        <w:t xml:space="preserve"> Oscar </w:t>
      </w:r>
      <w:proofErr w:type="spellStart"/>
      <w:r>
        <w:rPr>
          <w:rFonts w:ascii="Arial" w:hAnsi="Arial" w:cs="Arial"/>
          <w:color w:val="000000"/>
        </w:rPr>
        <w:t>Giovanon</w:t>
      </w:r>
      <w:proofErr w:type="spellEnd"/>
      <w:r>
        <w:rPr>
          <w:rFonts w:ascii="Arial" w:hAnsi="Arial" w:cs="Arial"/>
          <w:color w:val="000000"/>
        </w:rPr>
        <w:t>, </w:t>
      </w:r>
      <w:hyperlink r:id="rId8" w:history="1">
        <w:r w:rsidRPr="00A365BE">
          <w:rPr>
            <w:rStyle w:val="Hipervnculo"/>
            <w:rFonts w:ascii="Arial" w:hAnsi="Arial" w:cs="Arial"/>
            <w:color w:val="000000"/>
          </w:rPr>
          <w:t>ogiovanon@gmail.com</w:t>
        </w:r>
      </w:hyperlink>
      <w:r>
        <w:rPr>
          <w:rFonts w:ascii="Arial" w:hAnsi="Arial" w:cs="Arial"/>
          <w:color w:val="000000"/>
        </w:rPr>
        <w:t>  </w:t>
      </w:r>
    </w:p>
    <w:p w:rsidR="00A365BE" w:rsidRDefault="00A365BE" w:rsidP="00A365BE">
      <w:pPr>
        <w:shd w:val="clear" w:color="auto" w:fill="FFFFFF"/>
        <w:jc w:val="both"/>
        <w:rPr>
          <w:rFonts w:ascii="Calibri" w:hAnsi="Calibri" w:cs="Calibri"/>
          <w:color w:val="000000"/>
        </w:rPr>
      </w:pPr>
    </w:p>
    <w:p w:rsidR="00A365BE" w:rsidRDefault="00380471" w:rsidP="00A365BE">
      <w:pPr>
        <w:shd w:val="clear" w:color="auto" w:fill="FFFFFF"/>
        <w:jc w:val="both"/>
        <w:rPr>
          <w:rFonts w:ascii="Calibri" w:hAnsi="Calibri" w:cs="Calibri"/>
          <w:color w:val="000000"/>
        </w:rPr>
      </w:pPr>
      <w:r>
        <w:rPr>
          <w:rFonts w:ascii="Calibri" w:hAnsi="Calibri" w:cs="Calibri"/>
          <w:color w:val="000000"/>
        </w:rPr>
        <w:t>Hola,</w:t>
      </w:r>
    </w:p>
    <w:p w:rsidR="00A365BE" w:rsidRDefault="00A365BE" w:rsidP="00A365BE">
      <w:pPr>
        <w:shd w:val="clear" w:color="auto" w:fill="FFFFFF"/>
        <w:jc w:val="both"/>
        <w:rPr>
          <w:rFonts w:ascii="Arial" w:hAnsi="Arial" w:cs="Arial"/>
          <w:color w:val="000000"/>
        </w:rPr>
      </w:pPr>
      <w:r>
        <w:rPr>
          <w:rFonts w:ascii="Arial" w:hAnsi="Arial" w:cs="Arial"/>
          <w:color w:val="000000"/>
        </w:rPr>
        <w:t xml:space="preserve">Les recordamos </w:t>
      </w:r>
      <w:r w:rsidR="00380471">
        <w:rPr>
          <w:rFonts w:ascii="Arial" w:hAnsi="Arial" w:cs="Arial"/>
          <w:color w:val="000000"/>
        </w:rPr>
        <w:t xml:space="preserve">que la modalidad de dictado de este </w:t>
      </w:r>
      <w:r>
        <w:rPr>
          <w:rFonts w:ascii="Arial" w:hAnsi="Arial" w:cs="Arial"/>
          <w:color w:val="000000"/>
        </w:rPr>
        <w:t xml:space="preserve">curso </w:t>
      </w:r>
      <w:r w:rsidR="00380471">
        <w:rPr>
          <w:rFonts w:ascii="Arial" w:hAnsi="Arial" w:cs="Arial"/>
          <w:color w:val="000000"/>
        </w:rPr>
        <w:t>es virtual</w:t>
      </w:r>
      <w:r>
        <w:rPr>
          <w:rFonts w:ascii="Arial" w:hAnsi="Arial" w:cs="Arial"/>
          <w:color w:val="000000"/>
        </w:rPr>
        <w:t>, dentro de la plataforma de educación a distancia de la Escuela de Posgrado de la FCEIA. </w:t>
      </w:r>
      <w:r w:rsidR="00380471">
        <w:rPr>
          <w:rFonts w:ascii="Arial" w:hAnsi="Arial" w:cs="Arial"/>
          <w:color w:val="000000"/>
        </w:rPr>
        <w:t xml:space="preserve"> </w:t>
      </w:r>
    </w:p>
    <w:p w:rsidR="00380471" w:rsidRDefault="000F13F1" w:rsidP="00A365BE">
      <w:pPr>
        <w:shd w:val="clear" w:color="auto" w:fill="FFFFFF"/>
        <w:jc w:val="both"/>
        <w:rPr>
          <w:rFonts w:ascii="Calibri" w:hAnsi="Calibri" w:cs="Calibri"/>
          <w:color w:val="000000"/>
        </w:rPr>
      </w:pPr>
      <w:hyperlink r:id="rId9" w:history="1">
        <w:r w:rsidR="00380471">
          <w:rPr>
            <w:rStyle w:val="Hipervnculo"/>
          </w:rPr>
          <w:t>https://posgrado.campusvirtual.fceia.unr.edu.ar/login/index.php</w:t>
        </w:r>
      </w:hyperlink>
    </w:p>
    <w:p w:rsidR="00A365BE" w:rsidRDefault="00A365BE" w:rsidP="00A365BE">
      <w:pPr>
        <w:shd w:val="clear" w:color="auto" w:fill="FFFFFF"/>
        <w:jc w:val="both"/>
        <w:rPr>
          <w:rFonts w:ascii="Calibri" w:hAnsi="Calibri" w:cs="Calibri"/>
          <w:color w:val="000000"/>
        </w:rPr>
      </w:pPr>
      <w:r>
        <w:rPr>
          <w:rFonts w:ascii="Arial" w:hAnsi="Arial" w:cs="Arial"/>
          <w:color w:val="000000"/>
        </w:rPr>
        <w:t xml:space="preserve">El curso consta de clases durante cuatro días. Cada día se habilitará en la plataforma el acceso a las clases del día. Las clases las podrán ver en el horario del día que les resulte más conveniente. O sea, no se requiere la presencia de los participantes frente a la pantalla en un determinado día y horario para atender las mismas. </w:t>
      </w:r>
      <w:r w:rsidR="00380471">
        <w:rPr>
          <w:rFonts w:ascii="Arial" w:hAnsi="Arial" w:cs="Arial"/>
          <w:color w:val="000000"/>
        </w:rPr>
        <w:t xml:space="preserve">Es asincrónico. </w:t>
      </w:r>
      <w:r>
        <w:rPr>
          <w:rFonts w:ascii="Arial" w:hAnsi="Arial" w:cs="Arial"/>
          <w:color w:val="000000"/>
        </w:rPr>
        <w:t>Para los que lo cursen con el objetivo de aprobarlo, tendrán que realizar una actividad cada día</w:t>
      </w:r>
      <w:r w:rsidR="00380471">
        <w:rPr>
          <w:rFonts w:ascii="Arial" w:hAnsi="Arial" w:cs="Arial"/>
          <w:color w:val="000000"/>
        </w:rPr>
        <w:t xml:space="preserve"> que será evaluada</w:t>
      </w:r>
      <w:r>
        <w:rPr>
          <w:rFonts w:ascii="Arial" w:hAnsi="Arial" w:cs="Arial"/>
          <w:color w:val="000000"/>
        </w:rPr>
        <w:t>. </w:t>
      </w:r>
    </w:p>
    <w:p w:rsidR="00A365BE" w:rsidRDefault="00A365BE" w:rsidP="00A365BE">
      <w:pPr>
        <w:shd w:val="clear" w:color="auto" w:fill="FFFFFF"/>
        <w:jc w:val="both"/>
        <w:rPr>
          <w:rFonts w:ascii="Calibri" w:hAnsi="Calibri" w:cs="Calibri"/>
          <w:color w:val="000000"/>
        </w:rPr>
      </w:pPr>
      <w:r>
        <w:rPr>
          <w:rFonts w:ascii="Arial" w:hAnsi="Arial" w:cs="Arial"/>
          <w:color w:val="000000"/>
        </w:rPr>
        <w:t>La actividad durante los cuatro días consistirá en:</w:t>
      </w:r>
    </w:p>
    <w:p w:rsidR="00A365BE" w:rsidRDefault="00380471" w:rsidP="00A365BE">
      <w:pPr>
        <w:shd w:val="clear" w:color="auto" w:fill="FFFFFF"/>
        <w:ind w:left="720"/>
        <w:jc w:val="both"/>
        <w:rPr>
          <w:rFonts w:ascii="Calibri" w:hAnsi="Calibri" w:cs="Calibri"/>
          <w:color w:val="000000"/>
        </w:rPr>
      </w:pPr>
      <w:r>
        <w:rPr>
          <w:rFonts w:ascii="Arial" w:hAnsi="Arial" w:cs="Arial"/>
          <w:color w:val="000000"/>
        </w:rPr>
        <w:t>- realizar a las 11</w:t>
      </w:r>
      <w:r w:rsidR="00A365BE">
        <w:rPr>
          <w:rFonts w:ascii="Arial" w:hAnsi="Arial" w:cs="Arial"/>
          <w:color w:val="000000"/>
        </w:rPr>
        <w:t xml:space="preserve"> </w:t>
      </w:r>
      <w:proofErr w:type="spellStart"/>
      <w:r w:rsidR="00A365BE">
        <w:rPr>
          <w:rFonts w:ascii="Arial" w:hAnsi="Arial" w:cs="Arial"/>
          <w:color w:val="000000"/>
        </w:rPr>
        <w:t>hs</w:t>
      </w:r>
      <w:proofErr w:type="spellEnd"/>
      <w:r w:rsidR="00A365BE">
        <w:rPr>
          <w:rFonts w:ascii="Arial" w:hAnsi="Arial" w:cs="Arial"/>
          <w:color w:val="000000"/>
        </w:rPr>
        <w:t xml:space="preserve">. una reunión virtual para aclarar dudas de: la mecánica del curso, las clases dictadas, el material bibliográfico u otro tema que surja. Esta reunión se realizará también el lunes </w:t>
      </w:r>
      <w:r>
        <w:rPr>
          <w:rFonts w:ascii="Arial" w:hAnsi="Arial" w:cs="Arial"/>
          <w:color w:val="000000"/>
        </w:rPr>
        <w:t>10 de agosto</w:t>
      </w:r>
      <w:r w:rsidR="00A365BE">
        <w:rPr>
          <w:rFonts w:ascii="Arial" w:hAnsi="Arial" w:cs="Arial"/>
          <w:color w:val="000000"/>
        </w:rPr>
        <w:t xml:space="preserve"> para tomar un primer contacto.</w:t>
      </w:r>
    </w:p>
    <w:p w:rsidR="00A365BE" w:rsidRDefault="00A365BE" w:rsidP="00A365BE">
      <w:pPr>
        <w:shd w:val="clear" w:color="auto" w:fill="FFFFFF"/>
        <w:ind w:left="720"/>
        <w:jc w:val="both"/>
        <w:rPr>
          <w:rFonts w:ascii="Calibri" w:hAnsi="Calibri" w:cs="Calibri"/>
          <w:color w:val="000000"/>
        </w:rPr>
      </w:pPr>
      <w:r>
        <w:rPr>
          <w:rFonts w:ascii="Arial" w:hAnsi="Arial" w:cs="Arial"/>
          <w:color w:val="000000"/>
        </w:rPr>
        <w:lastRenderedPageBreak/>
        <w:t>- se habilitará el acceso a las clases de ese día. Los videos de las clases podrán visualizarlos en el horario que les resulte más adecuado.</w:t>
      </w:r>
    </w:p>
    <w:p w:rsidR="00A365BE" w:rsidRDefault="00A365BE" w:rsidP="00A365BE">
      <w:pPr>
        <w:shd w:val="clear" w:color="auto" w:fill="FFFFFF"/>
        <w:ind w:left="720"/>
        <w:jc w:val="both"/>
        <w:rPr>
          <w:rFonts w:ascii="Calibri" w:hAnsi="Calibri" w:cs="Calibri"/>
          <w:color w:val="000000"/>
        </w:rPr>
      </w:pPr>
      <w:r>
        <w:rPr>
          <w:rFonts w:ascii="Arial" w:hAnsi="Arial" w:cs="Arial"/>
          <w:color w:val="000000"/>
        </w:rPr>
        <w:t xml:space="preserve">- se brindará ese día para que puedan visualizar las clases y </w:t>
      </w:r>
      <w:r w:rsidR="00380471">
        <w:rPr>
          <w:rFonts w:ascii="Arial" w:hAnsi="Arial" w:cs="Arial"/>
          <w:color w:val="000000"/>
        </w:rPr>
        <w:t>realizar la actividad</w:t>
      </w:r>
      <w:r>
        <w:rPr>
          <w:rFonts w:ascii="Arial" w:hAnsi="Arial" w:cs="Arial"/>
          <w:color w:val="000000"/>
        </w:rPr>
        <w:t xml:space="preserve"> diaria, en forma individual dentro de la plataforma. El acceso a las </w:t>
      </w:r>
      <w:r w:rsidR="00380471">
        <w:rPr>
          <w:rFonts w:ascii="Arial" w:hAnsi="Arial" w:cs="Arial"/>
          <w:color w:val="000000"/>
        </w:rPr>
        <w:t xml:space="preserve">actividades </w:t>
      </w:r>
      <w:r>
        <w:rPr>
          <w:rFonts w:ascii="Arial" w:hAnsi="Arial" w:cs="Arial"/>
          <w:color w:val="000000"/>
        </w:rPr>
        <w:t xml:space="preserve">diarias se abrirá cada día por la mañana y se cerrará a las 8:00 </w:t>
      </w:r>
      <w:proofErr w:type="spellStart"/>
      <w:r>
        <w:rPr>
          <w:rFonts w:ascii="Arial" w:hAnsi="Arial" w:cs="Arial"/>
          <w:color w:val="000000"/>
        </w:rPr>
        <w:t>hs</w:t>
      </w:r>
      <w:proofErr w:type="spellEnd"/>
      <w:r>
        <w:rPr>
          <w:rFonts w:ascii="Arial" w:hAnsi="Arial" w:cs="Arial"/>
          <w:color w:val="000000"/>
        </w:rPr>
        <w:t xml:space="preserve"> del día siguiente.</w:t>
      </w:r>
    </w:p>
    <w:p w:rsidR="00380471" w:rsidRPr="00380471" w:rsidRDefault="00A365BE" w:rsidP="00380471">
      <w:pPr>
        <w:rPr>
          <w:rFonts w:ascii="Arial" w:hAnsi="Arial" w:cs="Arial"/>
          <w:color w:val="000000"/>
        </w:rPr>
      </w:pPr>
      <w:r>
        <w:rPr>
          <w:rFonts w:ascii="Arial" w:hAnsi="Arial" w:cs="Arial"/>
          <w:color w:val="000000"/>
        </w:rPr>
        <w:t> </w:t>
      </w:r>
      <w:r>
        <w:rPr>
          <w:rFonts w:ascii="Arial" w:hAnsi="Arial" w:cs="Arial"/>
          <w:b/>
          <w:bCs/>
          <w:color w:val="000000"/>
        </w:rPr>
        <w:t>Para optar a la aprobación del curso</w:t>
      </w:r>
      <w:r>
        <w:rPr>
          <w:rFonts w:ascii="Arial" w:hAnsi="Arial" w:cs="Arial"/>
          <w:color w:val="000000"/>
        </w:rPr>
        <w:t xml:space="preserve"> se requerirá haber </w:t>
      </w:r>
      <w:r w:rsidR="00380471">
        <w:rPr>
          <w:rFonts w:ascii="Arial" w:hAnsi="Arial" w:cs="Arial"/>
          <w:color w:val="000000"/>
        </w:rPr>
        <w:t>realizado las actividades diarias y r</w:t>
      </w:r>
      <w:r w:rsidR="00380471" w:rsidRPr="00380471">
        <w:rPr>
          <w:rFonts w:ascii="Arial" w:hAnsi="Arial" w:cs="Arial"/>
          <w:color w:val="000000"/>
        </w:rPr>
        <w:t xml:space="preserve">ealizar de un informe final correspondiente a la modelización de una estructura de pavimento para su posterior verificación estructural. Este informe individual deberá ser entregado a través de la plataforma antes del día </w:t>
      </w:r>
      <w:r w:rsidR="00380471">
        <w:rPr>
          <w:rFonts w:ascii="Arial" w:hAnsi="Arial" w:cs="Arial"/>
          <w:color w:val="000000"/>
        </w:rPr>
        <w:t>2</w:t>
      </w:r>
      <w:r w:rsidR="00380471" w:rsidRPr="00380471">
        <w:rPr>
          <w:rFonts w:ascii="Arial" w:hAnsi="Arial" w:cs="Arial"/>
          <w:color w:val="000000"/>
        </w:rPr>
        <w:t>1/09/2020.</w:t>
      </w:r>
    </w:p>
    <w:p w:rsidR="00A365BE" w:rsidRDefault="00A365BE" w:rsidP="00A365BE">
      <w:pPr>
        <w:shd w:val="clear" w:color="auto" w:fill="FFFFFF"/>
        <w:jc w:val="both"/>
        <w:rPr>
          <w:rFonts w:ascii="Calibri" w:hAnsi="Calibri" w:cs="Calibri"/>
          <w:color w:val="000000"/>
        </w:rPr>
      </w:pPr>
      <w:r>
        <w:rPr>
          <w:rFonts w:ascii="Arial" w:hAnsi="Arial" w:cs="Arial"/>
          <w:color w:val="000000"/>
        </w:rPr>
        <w:t xml:space="preserve"> Ya solicitamos a los administradores de la plataforma que matriculen a los alumnos en el aula virtual el viernes </w:t>
      </w:r>
      <w:r w:rsidR="000636D6">
        <w:rPr>
          <w:rFonts w:ascii="Arial" w:hAnsi="Arial" w:cs="Arial"/>
          <w:color w:val="000000"/>
        </w:rPr>
        <w:t>7 de agosto</w:t>
      </w:r>
      <w:r>
        <w:rPr>
          <w:rFonts w:ascii="Arial" w:hAnsi="Arial" w:cs="Arial"/>
          <w:color w:val="000000"/>
        </w:rPr>
        <w:t>. En ese momento, quienes no tengan un usuario y contraseña, recibirán un correo automático con los datos para ingresar.</w:t>
      </w:r>
    </w:p>
    <w:p w:rsidR="00A365BE" w:rsidRDefault="00A365BE" w:rsidP="00A365BE">
      <w:pPr>
        <w:shd w:val="clear" w:color="auto" w:fill="FFFFFF"/>
        <w:jc w:val="both"/>
        <w:rPr>
          <w:rFonts w:ascii="Calibri" w:hAnsi="Calibri" w:cs="Calibri"/>
          <w:color w:val="000000"/>
        </w:rPr>
      </w:pPr>
      <w:r>
        <w:rPr>
          <w:rFonts w:ascii="Arial" w:hAnsi="Arial" w:cs="Arial"/>
          <w:color w:val="000000"/>
        </w:rPr>
        <w:t> Saludos y esperamos que puedan realizar y completar el curso.</w:t>
      </w:r>
    </w:p>
    <w:p w:rsidR="00A365BE" w:rsidRDefault="00A365BE" w:rsidP="00A365BE">
      <w:pPr>
        <w:shd w:val="clear" w:color="auto" w:fill="FFFFFF"/>
        <w:jc w:val="both"/>
        <w:rPr>
          <w:rFonts w:ascii="Calibri" w:hAnsi="Calibri" w:cs="Calibri"/>
          <w:color w:val="000000"/>
        </w:rPr>
      </w:pPr>
      <w:r>
        <w:rPr>
          <w:rFonts w:ascii="Arial" w:hAnsi="Arial" w:cs="Arial"/>
          <w:color w:val="000000"/>
        </w:rPr>
        <w:t> Docentes del curso:</w:t>
      </w:r>
    </w:p>
    <w:p w:rsidR="00A365BE" w:rsidRDefault="00A365BE" w:rsidP="00A365BE">
      <w:pPr>
        <w:shd w:val="clear" w:color="auto" w:fill="FFFFFF"/>
        <w:jc w:val="both"/>
        <w:rPr>
          <w:rFonts w:ascii="Arial" w:hAnsi="Arial" w:cs="Arial"/>
          <w:color w:val="000000"/>
        </w:rPr>
      </w:pPr>
      <w:proofErr w:type="spellStart"/>
      <w:proofErr w:type="gramStart"/>
      <w:r>
        <w:rPr>
          <w:rFonts w:ascii="Arial" w:hAnsi="Arial" w:cs="Arial"/>
          <w:color w:val="000000"/>
        </w:rPr>
        <w:t>Dra</w:t>
      </w:r>
      <w:proofErr w:type="spellEnd"/>
      <w:r>
        <w:rPr>
          <w:rFonts w:ascii="Arial" w:hAnsi="Arial" w:cs="Arial"/>
          <w:color w:val="000000"/>
        </w:rPr>
        <w:t xml:space="preserve"> .</w:t>
      </w:r>
      <w:proofErr w:type="gramEnd"/>
      <w:r>
        <w:rPr>
          <w:rFonts w:ascii="Arial" w:hAnsi="Arial" w:cs="Arial"/>
          <w:color w:val="000000"/>
        </w:rPr>
        <w:t xml:space="preserve"> Silvia </w:t>
      </w:r>
      <w:proofErr w:type="spellStart"/>
      <w:r>
        <w:rPr>
          <w:rFonts w:ascii="Arial" w:hAnsi="Arial" w:cs="Arial"/>
          <w:color w:val="000000"/>
        </w:rPr>
        <w:t>Angelone</w:t>
      </w:r>
      <w:proofErr w:type="spellEnd"/>
      <w:r>
        <w:rPr>
          <w:rFonts w:ascii="Arial" w:hAnsi="Arial" w:cs="Arial"/>
          <w:color w:val="000000"/>
        </w:rPr>
        <w:t xml:space="preserve">, </w:t>
      </w:r>
      <w:hyperlink r:id="rId10" w:history="1">
        <w:r w:rsidRPr="00D41F92">
          <w:rPr>
            <w:rStyle w:val="Hipervnculo"/>
            <w:rFonts w:ascii="Arial" w:hAnsi="Arial" w:cs="Arial"/>
          </w:rPr>
          <w:t>sangelon@fceia.unr.edu.ar</w:t>
        </w:r>
      </w:hyperlink>
    </w:p>
    <w:p w:rsidR="00A365BE" w:rsidRDefault="00A365BE" w:rsidP="00A365BE">
      <w:pPr>
        <w:shd w:val="clear" w:color="auto" w:fill="FFFFFF"/>
        <w:jc w:val="both"/>
        <w:rPr>
          <w:rFonts w:ascii="Arial" w:hAnsi="Arial" w:cs="Arial"/>
          <w:color w:val="000000"/>
        </w:rPr>
      </w:pPr>
      <w:r>
        <w:rPr>
          <w:rFonts w:ascii="Arial" w:hAnsi="Arial" w:cs="Arial"/>
          <w:color w:val="000000"/>
        </w:rPr>
        <w:t>Dr</w:t>
      </w:r>
      <w:r w:rsidR="00380471">
        <w:rPr>
          <w:rFonts w:ascii="Arial" w:hAnsi="Arial" w:cs="Arial"/>
          <w:color w:val="000000"/>
        </w:rPr>
        <w:t>.</w:t>
      </w:r>
      <w:r>
        <w:rPr>
          <w:rFonts w:ascii="Arial" w:hAnsi="Arial" w:cs="Arial"/>
          <w:color w:val="000000"/>
        </w:rPr>
        <w:t xml:space="preserve"> </w:t>
      </w:r>
      <w:r w:rsidR="00380471">
        <w:rPr>
          <w:rFonts w:ascii="Arial" w:hAnsi="Arial" w:cs="Arial"/>
          <w:color w:val="000000"/>
        </w:rPr>
        <w:t>F</w:t>
      </w:r>
      <w:r>
        <w:rPr>
          <w:rFonts w:ascii="Arial" w:hAnsi="Arial" w:cs="Arial"/>
          <w:color w:val="000000"/>
        </w:rPr>
        <w:t>er</w:t>
      </w:r>
      <w:r w:rsidR="00380471">
        <w:rPr>
          <w:rFonts w:ascii="Arial" w:hAnsi="Arial" w:cs="Arial"/>
          <w:color w:val="000000"/>
        </w:rPr>
        <w:t>n</w:t>
      </w:r>
      <w:r>
        <w:rPr>
          <w:rFonts w:ascii="Arial" w:hAnsi="Arial" w:cs="Arial"/>
          <w:color w:val="000000"/>
        </w:rPr>
        <w:t xml:space="preserve">ando Martínez, </w:t>
      </w:r>
      <w:hyperlink r:id="rId11" w:history="1">
        <w:r w:rsidRPr="00D41F92">
          <w:rPr>
            <w:rStyle w:val="Hipervnculo"/>
            <w:rFonts w:ascii="Arial" w:hAnsi="Arial" w:cs="Arial"/>
          </w:rPr>
          <w:t>fermar@fceia.unr.edu.ar</w:t>
        </w:r>
      </w:hyperlink>
    </w:p>
    <w:p w:rsidR="00A365BE" w:rsidRDefault="00A365BE" w:rsidP="00A365BE">
      <w:pPr>
        <w:shd w:val="clear" w:color="auto" w:fill="FFFFFF"/>
        <w:jc w:val="both"/>
        <w:rPr>
          <w:rFonts w:ascii="Calibri" w:hAnsi="Calibri" w:cs="Calibri"/>
          <w:color w:val="000000"/>
        </w:rPr>
      </w:pPr>
    </w:p>
    <w:p w:rsidR="00A365BE" w:rsidRDefault="00A365BE" w:rsidP="00A365BE">
      <w:pPr>
        <w:rPr>
          <w:rFonts w:ascii="Times New Roman" w:hAnsi="Times New Roman" w:cs="Times New Roman"/>
        </w:rPr>
      </w:pPr>
    </w:p>
    <w:p w:rsidR="00C05AC5" w:rsidRDefault="00C05AC5" w:rsidP="00C05AC5">
      <w:pPr>
        <w:shd w:val="clear" w:color="auto" w:fill="FFFFFF"/>
        <w:jc w:val="both"/>
        <w:rPr>
          <w:rFonts w:ascii="Calibri" w:hAnsi="Calibri" w:cs="Calibri"/>
          <w:color w:val="000000"/>
        </w:rPr>
      </w:pPr>
      <w:r>
        <w:rPr>
          <w:rFonts w:ascii="Arial" w:hAnsi="Arial" w:cs="Arial"/>
          <w:color w:val="000000"/>
        </w:rPr>
        <w:t>Hola a todos.</w:t>
      </w:r>
    </w:p>
    <w:p w:rsidR="00C05AC5" w:rsidRDefault="00C05AC5" w:rsidP="00C05AC5">
      <w:pPr>
        <w:shd w:val="clear" w:color="auto" w:fill="FFFFFF"/>
        <w:jc w:val="both"/>
        <w:rPr>
          <w:rFonts w:ascii="Calibri" w:hAnsi="Calibri" w:cs="Calibri"/>
          <w:color w:val="000000"/>
        </w:rPr>
      </w:pPr>
      <w:r>
        <w:rPr>
          <w:rFonts w:ascii="Arial" w:hAnsi="Arial" w:cs="Arial"/>
          <w:color w:val="000000"/>
        </w:rPr>
        <w:t>Este correo va dirigido a los alumnos inscriptos en el Curso/Materia de Posgrado Geotecnia Vial, cuyo dictado comienza el martes …</w:t>
      </w:r>
      <w:proofErr w:type="gramStart"/>
      <w:r>
        <w:rPr>
          <w:rFonts w:ascii="Arial" w:hAnsi="Arial" w:cs="Arial"/>
          <w:color w:val="000000"/>
        </w:rPr>
        <w:t>..</w:t>
      </w:r>
      <w:proofErr w:type="gramEnd"/>
    </w:p>
    <w:p w:rsidR="00C05AC5" w:rsidRDefault="00C05AC5" w:rsidP="00C05AC5">
      <w:pPr>
        <w:shd w:val="clear" w:color="auto" w:fill="FFFFFF"/>
        <w:jc w:val="both"/>
        <w:rPr>
          <w:rFonts w:ascii="Calibri" w:hAnsi="Calibri" w:cs="Calibri"/>
          <w:color w:val="000000"/>
        </w:rPr>
      </w:pPr>
      <w:r>
        <w:rPr>
          <w:rFonts w:ascii="Arial" w:hAnsi="Arial" w:cs="Arial"/>
          <w:color w:val="000000"/>
        </w:rPr>
        <w:t> Este curso se dictará a distancia, dentro de la plataforma de educación a distancia de la Escuela de Posgrado de la FCEIA. </w:t>
      </w:r>
      <w:hyperlink r:id="rId12" w:tgtFrame="_blank" w:history="1">
        <w:r>
          <w:rPr>
            <w:rStyle w:val="Hipervnculo"/>
            <w:rFonts w:ascii="Arial" w:hAnsi="Arial" w:cs="Arial"/>
            <w:color w:val="000000"/>
            <w:lang w:val="es-ES"/>
          </w:rPr>
          <w:t>https://posgrado.campusvirtual.fceia.unr.edu.ar/</w:t>
        </w:r>
      </w:hyperlink>
    </w:p>
    <w:p w:rsidR="00C05AC5" w:rsidRDefault="00C05AC5" w:rsidP="00C05AC5">
      <w:pPr>
        <w:shd w:val="clear" w:color="auto" w:fill="FFFFFF"/>
        <w:jc w:val="both"/>
        <w:rPr>
          <w:rFonts w:ascii="Calibri" w:hAnsi="Calibri" w:cs="Calibri"/>
          <w:color w:val="000000"/>
        </w:rPr>
      </w:pPr>
      <w:r>
        <w:rPr>
          <w:rFonts w:ascii="Arial" w:hAnsi="Arial" w:cs="Arial"/>
          <w:color w:val="000000"/>
        </w:rPr>
        <w:t> El curso consta de clases durante cuatro días. Cada día se habilitará en la plataforma el acceso a las clases del día. Las clases las podrán ver en el horario del día que les resulte más conveniente. O sea, no se requiere la presencia de los participantes frente a la pantalla en un determinado día y horario para atender las mismas. Para los que lo cursen con el objetivo de aprobarlo, tendrán que realizar una actividad cada día. Esa actividad que deberá responder dentro de ese día.</w:t>
      </w:r>
    </w:p>
    <w:p w:rsidR="00C05AC5" w:rsidRDefault="00C05AC5" w:rsidP="00C05AC5">
      <w:pPr>
        <w:shd w:val="clear" w:color="auto" w:fill="FFFFFF"/>
        <w:jc w:val="both"/>
        <w:rPr>
          <w:rFonts w:ascii="Calibri" w:hAnsi="Calibri" w:cs="Calibri"/>
          <w:color w:val="000000"/>
        </w:rPr>
      </w:pPr>
      <w:r>
        <w:rPr>
          <w:rFonts w:ascii="Arial" w:hAnsi="Arial" w:cs="Arial"/>
          <w:color w:val="000000"/>
        </w:rPr>
        <w:t> La actividad durante los cuatro días consistirá en:</w:t>
      </w:r>
    </w:p>
    <w:p w:rsidR="00C05AC5" w:rsidRDefault="00C05AC5" w:rsidP="00C05AC5">
      <w:pPr>
        <w:shd w:val="clear" w:color="auto" w:fill="FFFFFF"/>
        <w:ind w:left="720"/>
        <w:jc w:val="both"/>
        <w:rPr>
          <w:rFonts w:ascii="Calibri" w:hAnsi="Calibri" w:cs="Calibri"/>
          <w:color w:val="000000"/>
        </w:rPr>
      </w:pPr>
      <w:r>
        <w:rPr>
          <w:rFonts w:ascii="Arial" w:hAnsi="Arial" w:cs="Arial"/>
          <w:color w:val="000000"/>
        </w:rPr>
        <w:t xml:space="preserve">- realizar a las 10 </w:t>
      </w:r>
      <w:proofErr w:type="spellStart"/>
      <w:r>
        <w:rPr>
          <w:rFonts w:ascii="Arial" w:hAnsi="Arial" w:cs="Arial"/>
          <w:color w:val="000000"/>
        </w:rPr>
        <w:t>hs</w:t>
      </w:r>
      <w:proofErr w:type="spellEnd"/>
      <w:r>
        <w:rPr>
          <w:rFonts w:ascii="Arial" w:hAnsi="Arial" w:cs="Arial"/>
          <w:color w:val="000000"/>
        </w:rPr>
        <w:t>. una reunión virtual para aclarar dudas de: la mecánica del curso, las clases dictadas, el material bibliográfico u otro tema que surja. Esta reunión se realizará también el lunes previo para tomar un primer contacto.</w:t>
      </w:r>
    </w:p>
    <w:p w:rsidR="00C05AC5" w:rsidRDefault="00C05AC5" w:rsidP="00C05AC5">
      <w:pPr>
        <w:shd w:val="clear" w:color="auto" w:fill="FFFFFF"/>
        <w:ind w:left="720"/>
        <w:jc w:val="both"/>
        <w:rPr>
          <w:rFonts w:ascii="Calibri" w:hAnsi="Calibri" w:cs="Calibri"/>
          <w:color w:val="000000"/>
        </w:rPr>
      </w:pPr>
      <w:r>
        <w:rPr>
          <w:rFonts w:ascii="Arial" w:hAnsi="Arial" w:cs="Arial"/>
          <w:color w:val="000000"/>
        </w:rPr>
        <w:t>- se habilitará el acceso a las clases de ese día. Los videos de las clases podrán visualizarlos en el horario que les resulte más adecuado.</w:t>
      </w:r>
    </w:p>
    <w:p w:rsidR="00C05AC5" w:rsidRDefault="00C05AC5" w:rsidP="00C05AC5">
      <w:pPr>
        <w:shd w:val="clear" w:color="auto" w:fill="FFFFFF"/>
        <w:ind w:left="720"/>
        <w:jc w:val="both"/>
        <w:rPr>
          <w:rFonts w:ascii="Calibri" w:hAnsi="Calibri" w:cs="Calibri"/>
          <w:color w:val="000000"/>
        </w:rPr>
      </w:pPr>
      <w:r>
        <w:rPr>
          <w:rFonts w:ascii="Arial" w:hAnsi="Arial" w:cs="Arial"/>
          <w:color w:val="000000"/>
        </w:rPr>
        <w:lastRenderedPageBreak/>
        <w:t xml:space="preserve">- se brindará ese día para que puedan visualizar las clases y responder a las preguntas diarias, en forma individual dentro de la plataforma. El acceso a las preguntas diarias se abrirá cada día por la mañana y se cerrará a las 8:00 </w:t>
      </w:r>
      <w:proofErr w:type="spellStart"/>
      <w:r>
        <w:rPr>
          <w:rFonts w:ascii="Arial" w:hAnsi="Arial" w:cs="Arial"/>
          <w:color w:val="000000"/>
        </w:rPr>
        <w:t>hs</w:t>
      </w:r>
      <w:proofErr w:type="spellEnd"/>
      <w:r>
        <w:rPr>
          <w:rFonts w:ascii="Arial" w:hAnsi="Arial" w:cs="Arial"/>
          <w:color w:val="000000"/>
        </w:rPr>
        <w:t xml:space="preserve"> del día siguiente.</w:t>
      </w:r>
    </w:p>
    <w:p w:rsidR="00C05AC5" w:rsidRDefault="00C05AC5" w:rsidP="00C05AC5">
      <w:pPr>
        <w:shd w:val="clear" w:color="auto" w:fill="FFFFFF"/>
        <w:jc w:val="both"/>
        <w:rPr>
          <w:rFonts w:ascii="Calibri" w:hAnsi="Calibri" w:cs="Calibri"/>
          <w:color w:val="000000"/>
        </w:rPr>
      </w:pPr>
      <w:r>
        <w:rPr>
          <w:rFonts w:ascii="Arial" w:hAnsi="Arial" w:cs="Arial"/>
          <w:color w:val="000000"/>
        </w:rPr>
        <w:t> </w:t>
      </w:r>
    </w:p>
    <w:p w:rsidR="00C05AC5" w:rsidRDefault="00C05AC5" w:rsidP="00C05AC5">
      <w:pPr>
        <w:shd w:val="clear" w:color="auto" w:fill="FFFFFF"/>
        <w:jc w:val="both"/>
        <w:rPr>
          <w:rFonts w:ascii="Calibri" w:hAnsi="Calibri" w:cs="Calibri"/>
          <w:color w:val="000000"/>
        </w:rPr>
      </w:pPr>
      <w:r>
        <w:rPr>
          <w:rFonts w:ascii="Arial" w:hAnsi="Arial" w:cs="Arial"/>
          <w:b/>
          <w:bCs/>
          <w:color w:val="000000"/>
        </w:rPr>
        <w:t>Para optar a la aprobación del curso</w:t>
      </w:r>
      <w:r>
        <w:rPr>
          <w:rFonts w:ascii="Arial" w:hAnsi="Arial" w:cs="Arial"/>
          <w:color w:val="000000"/>
        </w:rPr>
        <w:t> se requerirá haber respondido las preguntas diarias, y la realización de un informe correspondiente al análisis de la Auscultación de un tramo de ruta. Ese informe tendrá que ser entregado a través de la plataforma antes del día 21/08/2020.</w:t>
      </w:r>
    </w:p>
    <w:p w:rsidR="00C05AC5" w:rsidRDefault="00C05AC5" w:rsidP="00C05AC5">
      <w:pPr>
        <w:shd w:val="clear" w:color="auto" w:fill="FFFFFF"/>
        <w:jc w:val="both"/>
        <w:rPr>
          <w:rFonts w:ascii="Calibri" w:hAnsi="Calibri" w:cs="Calibri"/>
          <w:color w:val="000000"/>
        </w:rPr>
      </w:pPr>
      <w:r>
        <w:rPr>
          <w:rFonts w:ascii="Arial" w:hAnsi="Arial" w:cs="Arial"/>
          <w:color w:val="000000"/>
        </w:rPr>
        <w:t> </w:t>
      </w:r>
    </w:p>
    <w:p w:rsidR="00C05AC5" w:rsidRDefault="00C05AC5" w:rsidP="00C05AC5">
      <w:pPr>
        <w:shd w:val="clear" w:color="auto" w:fill="FFFFFF"/>
        <w:jc w:val="both"/>
        <w:rPr>
          <w:rFonts w:ascii="Calibri" w:hAnsi="Calibri" w:cs="Calibri"/>
          <w:color w:val="000000"/>
        </w:rPr>
      </w:pPr>
      <w:r>
        <w:rPr>
          <w:rFonts w:ascii="Arial" w:hAnsi="Arial" w:cs="Arial"/>
          <w:color w:val="000000"/>
        </w:rPr>
        <w:t>Los  administradores de la plataforma dan ingreso a los alumnos en el aula virtual el viernes anterior al inicio del cursado. En ese momento, quienes no tengan un usuario y contraseña, recibirán un correo automático con los datos para ingresar.</w:t>
      </w:r>
    </w:p>
    <w:p w:rsidR="00C05AC5" w:rsidRDefault="00C05AC5">
      <w:pPr>
        <w:rPr>
          <w:rFonts w:ascii="Times New Roman" w:hAnsi="Times New Roman" w:cs="Times New Roman"/>
        </w:rPr>
      </w:pPr>
    </w:p>
    <w:p w:rsidR="00C05AC5" w:rsidRDefault="00C05AC5">
      <w:pPr>
        <w:rPr>
          <w:rFonts w:ascii="Times New Roman" w:hAnsi="Times New Roman" w:cs="Times New Roman"/>
        </w:rPr>
      </w:pPr>
      <w:r>
        <w:rPr>
          <w:rFonts w:ascii="Times New Roman" w:hAnsi="Times New Roman" w:cs="Times New Roman"/>
        </w:rPr>
        <w:br w:type="page"/>
      </w:r>
    </w:p>
    <w:p w:rsidR="00C05AC5" w:rsidRDefault="00C05AC5">
      <w:pPr>
        <w:rPr>
          <w:rFonts w:ascii="Times New Roman" w:eastAsia="Times New Roman" w:hAnsi="Times New Roman" w:cs="Times New Roman"/>
          <w:lang w:eastAsia="es-AR"/>
        </w:rPr>
      </w:pPr>
    </w:p>
    <w:p w:rsidR="00C05AC5" w:rsidRPr="00C14339" w:rsidRDefault="00C05AC5">
      <w:pPr>
        <w:rPr>
          <w:rFonts w:ascii="Times New Roman" w:eastAsia="Times New Roman" w:hAnsi="Times New Roman" w:cs="Times New Roman"/>
          <w:lang w:eastAsia="es-AR"/>
        </w:rPr>
      </w:pPr>
    </w:p>
    <w:p w:rsidR="00D2460D" w:rsidRPr="00C14339" w:rsidRDefault="00D2460D" w:rsidP="00D2460D">
      <w:pPr>
        <w:jc w:val="both"/>
        <w:rPr>
          <w:rFonts w:ascii="Times New Roman" w:hAnsi="Times New Roman" w:cs="Times New Roman"/>
        </w:rPr>
      </w:pPr>
      <w:r w:rsidRPr="00C14339">
        <w:rPr>
          <w:rFonts w:ascii="Times New Roman" w:hAnsi="Times New Roman" w:cs="Times New Roman"/>
        </w:rPr>
        <w:t>Asignatura de Posgrado, Curso Acreditable:</w:t>
      </w:r>
    </w:p>
    <w:p w:rsidR="00D2460D" w:rsidRPr="00C14339" w:rsidRDefault="00D2460D" w:rsidP="00D2460D">
      <w:pPr>
        <w:rPr>
          <w:rFonts w:ascii="Times New Roman" w:hAnsi="Times New Roman" w:cs="Times New Roman"/>
          <w:b/>
        </w:rPr>
      </w:pPr>
      <w:r w:rsidRPr="00C14339">
        <w:rPr>
          <w:rFonts w:ascii="Times New Roman" w:hAnsi="Times New Roman" w:cs="Times New Roman"/>
          <w:b/>
        </w:rPr>
        <w:t>CARACTERIZACIÓN AVANZADA DE MATERIALES VIALES</w:t>
      </w:r>
    </w:p>
    <w:p w:rsidR="00D2460D" w:rsidRPr="00C14339" w:rsidRDefault="00D2460D" w:rsidP="00D2460D">
      <w:pPr>
        <w:rPr>
          <w:rFonts w:ascii="Times New Roman" w:hAnsi="Times New Roman" w:cs="Times New Roman"/>
          <w:b/>
        </w:rPr>
      </w:pPr>
    </w:p>
    <w:p w:rsidR="00D2460D" w:rsidRPr="00C14339" w:rsidRDefault="00D2460D" w:rsidP="00D2460D">
      <w:pPr>
        <w:jc w:val="both"/>
        <w:rPr>
          <w:rFonts w:ascii="Times New Roman" w:hAnsi="Times New Roman" w:cs="Times New Roman"/>
        </w:rPr>
      </w:pPr>
      <w:r w:rsidRPr="00C14339">
        <w:rPr>
          <w:rFonts w:ascii="Times New Roman" w:hAnsi="Times New Roman" w:cs="Times New Roman"/>
        </w:rPr>
        <w:t xml:space="preserve">Profesores: Dra. Ing. Silvia María </w:t>
      </w:r>
      <w:proofErr w:type="spellStart"/>
      <w:r w:rsidRPr="00C14339">
        <w:rPr>
          <w:rFonts w:ascii="Times New Roman" w:hAnsi="Times New Roman" w:cs="Times New Roman"/>
        </w:rPr>
        <w:t>Angelone</w:t>
      </w:r>
      <w:proofErr w:type="spellEnd"/>
      <w:r w:rsidRPr="00C14339">
        <w:rPr>
          <w:rFonts w:ascii="Times New Roman" w:hAnsi="Times New Roman" w:cs="Times New Roman"/>
        </w:rPr>
        <w:t xml:space="preserve"> y Dr.  Ing. Fernando Martínez</w:t>
      </w:r>
    </w:p>
    <w:p w:rsidR="00D2460D" w:rsidRPr="00C14339" w:rsidRDefault="00D2460D" w:rsidP="00D2460D">
      <w:pPr>
        <w:jc w:val="both"/>
        <w:rPr>
          <w:rFonts w:ascii="Times New Roman" w:hAnsi="Times New Roman" w:cs="Times New Roman"/>
        </w:rPr>
      </w:pPr>
      <w:r w:rsidRPr="00C14339">
        <w:rPr>
          <w:rFonts w:ascii="Times New Roman" w:hAnsi="Times New Roman" w:cs="Times New Roman"/>
        </w:rPr>
        <w:t>Cronograma:</w:t>
      </w:r>
    </w:p>
    <w:tbl>
      <w:tblPr>
        <w:tblStyle w:val="Tablaconcuadrcula"/>
        <w:tblW w:w="0" w:type="auto"/>
        <w:tblLook w:val="04A0" w:firstRow="1" w:lastRow="0" w:firstColumn="1" w:lastColumn="0" w:noHBand="0" w:noVBand="1"/>
      </w:tblPr>
      <w:tblGrid>
        <w:gridCol w:w="2093"/>
        <w:gridCol w:w="1843"/>
        <w:gridCol w:w="1984"/>
        <w:gridCol w:w="2126"/>
      </w:tblGrid>
      <w:tr w:rsidR="00406093" w:rsidRPr="00C14339" w:rsidTr="00406093">
        <w:tc>
          <w:tcPr>
            <w:tcW w:w="2093" w:type="dxa"/>
          </w:tcPr>
          <w:p w:rsidR="00406093" w:rsidRPr="00C14339" w:rsidRDefault="00406093" w:rsidP="00D2460D">
            <w:pPr>
              <w:jc w:val="both"/>
              <w:rPr>
                <w:rFonts w:ascii="Times New Roman" w:hAnsi="Times New Roman" w:cs="Times New Roman"/>
              </w:rPr>
            </w:pPr>
            <w:proofErr w:type="spellStart"/>
            <w:r w:rsidRPr="00C14339">
              <w:rPr>
                <w:rFonts w:ascii="Times New Roman" w:hAnsi="Times New Roman" w:cs="Times New Roman"/>
              </w:rPr>
              <w:t>Dia</w:t>
            </w:r>
            <w:proofErr w:type="spellEnd"/>
            <w:r w:rsidRPr="00C14339">
              <w:rPr>
                <w:rFonts w:ascii="Times New Roman" w:hAnsi="Times New Roman" w:cs="Times New Roman"/>
              </w:rPr>
              <w:t xml:space="preserve"> 11</w:t>
            </w:r>
          </w:p>
        </w:tc>
        <w:tc>
          <w:tcPr>
            <w:tcW w:w="1843" w:type="dxa"/>
          </w:tcPr>
          <w:p w:rsidR="00406093" w:rsidRPr="00C14339" w:rsidRDefault="00406093" w:rsidP="00D2460D">
            <w:pPr>
              <w:jc w:val="both"/>
              <w:rPr>
                <w:rFonts w:ascii="Times New Roman" w:hAnsi="Times New Roman" w:cs="Times New Roman"/>
              </w:rPr>
            </w:pPr>
            <w:proofErr w:type="spellStart"/>
            <w:r w:rsidRPr="00C14339">
              <w:rPr>
                <w:rFonts w:ascii="Times New Roman" w:hAnsi="Times New Roman" w:cs="Times New Roman"/>
              </w:rPr>
              <w:t>Dia</w:t>
            </w:r>
            <w:proofErr w:type="spellEnd"/>
            <w:r w:rsidRPr="00C14339">
              <w:rPr>
                <w:rFonts w:ascii="Times New Roman" w:hAnsi="Times New Roman" w:cs="Times New Roman"/>
              </w:rPr>
              <w:t xml:space="preserve"> 12</w:t>
            </w:r>
          </w:p>
        </w:tc>
        <w:tc>
          <w:tcPr>
            <w:tcW w:w="1984" w:type="dxa"/>
          </w:tcPr>
          <w:p w:rsidR="00406093" w:rsidRPr="00C14339" w:rsidRDefault="00406093" w:rsidP="00D2460D">
            <w:pPr>
              <w:jc w:val="both"/>
              <w:rPr>
                <w:rFonts w:ascii="Times New Roman" w:hAnsi="Times New Roman" w:cs="Times New Roman"/>
              </w:rPr>
            </w:pPr>
            <w:proofErr w:type="spellStart"/>
            <w:r w:rsidRPr="00C14339">
              <w:rPr>
                <w:rFonts w:ascii="Times New Roman" w:hAnsi="Times New Roman" w:cs="Times New Roman"/>
              </w:rPr>
              <w:t>Dia</w:t>
            </w:r>
            <w:proofErr w:type="spellEnd"/>
            <w:r w:rsidRPr="00C14339">
              <w:rPr>
                <w:rFonts w:ascii="Times New Roman" w:hAnsi="Times New Roman" w:cs="Times New Roman"/>
              </w:rPr>
              <w:t xml:space="preserve"> 13</w:t>
            </w:r>
          </w:p>
        </w:tc>
        <w:tc>
          <w:tcPr>
            <w:tcW w:w="2126" w:type="dxa"/>
          </w:tcPr>
          <w:p w:rsidR="00406093" w:rsidRPr="00C14339" w:rsidRDefault="00406093" w:rsidP="00D2460D">
            <w:pPr>
              <w:jc w:val="both"/>
              <w:rPr>
                <w:rFonts w:ascii="Times New Roman" w:hAnsi="Times New Roman" w:cs="Times New Roman"/>
              </w:rPr>
            </w:pPr>
            <w:proofErr w:type="spellStart"/>
            <w:r w:rsidRPr="00C14339">
              <w:rPr>
                <w:rFonts w:ascii="Times New Roman" w:hAnsi="Times New Roman" w:cs="Times New Roman"/>
              </w:rPr>
              <w:t>Dia</w:t>
            </w:r>
            <w:proofErr w:type="spellEnd"/>
            <w:r w:rsidRPr="00C14339">
              <w:rPr>
                <w:rFonts w:ascii="Times New Roman" w:hAnsi="Times New Roman" w:cs="Times New Roman"/>
              </w:rPr>
              <w:t xml:space="preserve"> 14</w:t>
            </w:r>
          </w:p>
        </w:tc>
      </w:tr>
      <w:tr w:rsidR="00406093" w:rsidRPr="00C14339" w:rsidTr="00406093">
        <w:tc>
          <w:tcPr>
            <w:tcW w:w="2093" w:type="dxa"/>
          </w:tcPr>
          <w:p w:rsidR="00406093" w:rsidRPr="00C14339" w:rsidRDefault="00406093" w:rsidP="008C6112">
            <w:pPr>
              <w:jc w:val="both"/>
              <w:rPr>
                <w:rFonts w:ascii="Times New Roman" w:hAnsi="Times New Roman" w:cs="Times New Roman"/>
              </w:rPr>
            </w:pPr>
            <w:r w:rsidRPr="00C14339">
              <w:rPr>
                <w:rFonts w:ascii="Times New Roman" w:hAnsi="Times New Roman" w:cs="Times New Roman"/>
              </w:rPr>
              <w:t>Introducción</w:t>
            </w:r>
          </w:p>
          <w:p w:rsidR="00406093" w:rsidRPr="00C14339" w:rsidRDefault="00406093" w:rsidP="008C6112">
            <w:pPr>
              <w:jc w:val="both"/>
              <w:rPr>
                <w:rFonts w:ascii="Times New Roman" w:hAnsi="Times New Roman" w:cs="Times New Roman"/>
              </w:rPr>
            </w:pPr>
            <w:r w:rsidRPr="00C14339">
              <w:rPr>
                <w:rFonts w:ascii="Times New Roman" w:hAnsi="Times New Roman" w:cs="Times New Roman"/>
              </w:rPr>
              <w:t>Clase Virtual</w:t>
            </w:r>
          </w:p>
          <w:p w:rsidR="00406093" w:rsidRPr="00C14339" w:rsidRDefault="00406093" w:rsidP="008C6112">
            <w:pPr>
              <w:jc w:val="both"/>
              <w:rPr>
                <w:rFonts w:ascii="Times New Roman" w:hAnsi="Times New Roman" w:cs="Times New Roman"/>
              </w:rPr>
            </w:pPr>
            <w:r w:rsidRPr="00C14339">
              <w:rPr>
                <w:rFonts w:ascii="Times New Roman" w:hAnsi="Times New Roman" w:cs="Times New Roman"/>
              </w:rPr>
              <w:t xml:space="preserve">10 </w:t>
            </w:r>
            <w:proofErr w:type="spellStart"/>
            <w:r w:rsidRPr="00C14339">
              <w:rPr>
                <w:rFonts w:ascii="Times New Roman" w:hAnsi="Times New Roman" w:cs="Times New Roman"/>
              </w:rPr>
              <w:t>hs</w:t>
            </w:r>
            <w:proofErr w:type="spellEnd"/>
          </w:p>
        </w:tc>
        <w:tc>
          <w:tcPr>
            <w:tcW w:w="1843" w:type="dxa"/>
          </w:tcPr>
          <w:p w:rsidR="00406093" w:rsidRPr="00C14339" w:rsidRDefault="00406093" w:rsidP="00D2460D">
            <w:pPr>
              <w:jc w:val="both"/>
              <w:rPr>
                <w:rFonts w:ascii="Times New Roman" w:hAnsi="Times New Roman" w:cs="Times New Roman"/>
              </w:rPr>
            </w:pPr>
            <w:r w:rsidRPr="00C14339">
              <w:rPr>
                <w:rFonts w:ascii="Times New Roman" w:hAnsi="Times New Roman" w:cs="Times New Roman"/>
              </w:rPr>
              <w:t xml:space="preserve">Módulo </w:t>
            </w:r>
            <w:proofErr w:type="spellStart"/>
            <w:r w:rsidRPr="00C14339">
              <w:rPr>
                <w:rFonts w:ascii="Times New Roman" w:hAnsi="Times New Roman" w:cs="Times New Roman"/>
              </w:rPr>
              <w:t>Resiliente</w:t>
            </w:r>
            <w:proofErr w:type="spellEnd"/>
            <w:r w:rsidRPr="00C14339">
              <w:rPr>
                <w:rFonts w:ascii="Times New Roman" w:hAnsi="Times New Roman" w:cs="Times New Roman"/>
              </w:rPr>
              <w:t xml:space="preserve"> (</w:t>
            </w:r>
            <w:proofErr w:type="spellStart"/>
            <w:r w:rsidRPr="00C14339">
              <w:rPr>
                <w:rFonts w:ascii="Times New Roman" w:hAnsi="Times New Roman" w:cs="Times New Roman"/>
              </w:rPr>
              <w:t>Mr</w:t>
            </w:r>
            <w:proofErr w:type="spellEnd"/>
            <w:r w:rsidRPr="00C14339">
              <w:rPr>
                <w:rFonts w:ascii="Times New Roman" w:hAnsi="Times New Roman" w:cs="Times New Roman"/>
              </w:rPr>
              <w:t>) de Suelos y materiales no ligados</w:t>
            </w:r>
          </w:p>
        </w:tc>
        <w:tc>
          <w:tcPr>
            <w:tcW w:w="1984"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Conceptos básicos de</w:t>
            </w:r>
          </w:p>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mezclas asfálticas (MA) en caliente</w:t>
            </w:r>
          </w:p>
        </w:tc>
        <w:tc>
          <w:tcPr>
            <w:tcW w:w="2126"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Estimación del módulo</w:t>
            </w:r>
          </w:p>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 xml:space="preserve">Dinámico y  Módulo </w:t>
            </w:r>
            <w:proofErr w:type="spellStart"/>
            <w:r w:rsidRPr="00C14339">
              <w:rPr>
                <w:rFonts w:ascii="Times New Roman" w:hAnsi="Times New Roman" w:cs="Times New Roman"/>
              </w:rPr>
              <w:t>Resiliente</w:t>
            </w:r>
            <w:proofErr w:type="spellEnd"/>
            <w:r w:rsidRPr="00C14339">
              <w:rPr>
                <w:rFonts w:ascii="Times New Roman" w:hAnsi="Times New Roman" w:cs="Times New Roman"/>
              </w:rPr>
              <w:t xml:space="preserve"> de</w:t>
            </w:r>
          </w:p>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MA</w:t>
            </w:r>
          </w:p>
        </w:tc>
      </w:tr>
      <w:tr w:rsidR="00406093" w:rsidRPr="00C14339" w:rsidTr="00406093">
        <w:tc>
          <w:tcPr>
            <w:tcW w:w="2093" w:type="dxa"/>
          </w:tcPr>
          <w:p w:rsidR="00406093" w:rsidRPr="00C14339" w:rsidRDefault="00406093" w:rsidP="008C6112">
            <w:pPr>
              <w:jc w:val="both"/>
              <w:rPr>
                <w:rFonts w:ascii="Times New Roman" w:hAnsi="Times New Roman" w:cs="Times New Roman"/>
              </w:rPr>
            </w:pPr>
            <w:r w:rsidRPr="00C14339">
              <w:rPr>
                <w:rFonts w:ascii="Times New Roman" w:hAnsi="Times New Roman" w:cs="Times New Roman"/>
              </w:rPr>
              <w:t>Introducción</w:t>
            </w:r>
          </w:p>
          <w:p w:rsidR="00406093" w:rsidRPr="00C14339" w:rsidRDefault="00406093" w:rsidP="008C6112">
            <w:pPr>
              <w:jc w:val="both"/>
              <w:rPr>
                <w:rFonts w:ascii="Times New Roman" w:hAnsi="Times New Roman" w:cs="Times New Roman"/>
              </w:rPr>
            </w:pPr>
            <w:r w:rsidRPr="00C14339">
              <w:rPr>
                <w:rFonts w:ascii="Times New Roman" w:hAnsi="Times New Roman" w:cs="Times New Roman"/>
              </w:rPr>
              <w:t>Sistema de Gestión de Pavimentos</w:t>
            </w:r>
          </w:p>
        </w:tc>
        <w:tc>
          <w:tcPr>
            <w:tcW w:w="1843" w:type="dxa"/>
          </w:tcPr>
          <w:p w:rsidR="00406093" w:rsidRPr="00C14339" w:rsidRDefault="00406093" w:rsidP="000766C8">
            <w:pPr>
              <w:jc w:val="both"/>
              <w:rPr>
                <w:rFonts w:ascii="Times New Roman" w:hAnsi="Times New Roman" w:cs="Times New Roman"/>
              </w:rPr>
            </w:pPr>
            <w:proofErr w:type="spellStart"/>
            <w:r w:rsidRPr="00C14339">
              <w:rPr>
                <w:rFonts w:ascii="Times New Roman" w:hAnsi="Times New Roman" w:cs="Times New Roman"/>
              </w:rPr>
              <w:t>Mr</w:t>
            </w:r>
            <w:proofErr w:type="spellEnd"/>
            <w:r w:rsidRPr="00C14339">
              <w:rPr>
                <w:rFonts w:ascii="Times New Roman" w:hAnsi="Times New Roman" w:cs="Times New Roman"/>
              </w:rPr>
              <w:t xml:space="preserve"> Suelos</w:t>
            </w:r>
          </w:p>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Práctica</w:t>
            </w:r>
          </w:p>
        </w:tc>
        <w:tc>
          <w:tcPr>
            <w:tcW w:w="1984"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Caracterización de Asfaltos</w:t>
            </w:r>
          </w:p>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de uso vial</w:t>
            </w:r>
          </w:p>
        </w:tc>
        <w:tc>
          <w:tcPr>
            <w:tcW w:w="2126"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Fatiga de MA</w:t>
            </w:r>
          </w:p>
        </w:tc>
      </w:tr>
      <w:tr w:rsidR="00406093" w:rsidRPr="00C14339" w:rsidTr="00406093">
        <w:tc>
          <w:tcPr>
            <w:tcW w:w="2093" w:type="dxa"/>
          </w:tcPr>
          <w:p w:rsidR="00406093" w:rsidRPr="00C14339" w:rsidRDefault="00406093" w:rsidP="008C6112">
            <w:pPr>
              <w:jc w:val="both"/>
              <w:rPr>
                <w:rFonts w:ascii="Times New Roman" w:hAnsi="Times New Roman" w:cs="Times New Roman"/>
              </w:rPr>
            </w:pPr>
            <w:r w:rsidRPr="00C14339">
              <w:rPr>
                <w:rFonts w:ascii="Times New Roman" w:hAnsi="Times New Roman" w:cs="Times New Roman"/>
              </w:rPr>
              <w:t>Tensiones y deformaciones</w:t>
            </w:r>
          </w:p>
        </w:tc>
        <w:tc>
          <w:tcPr>
            <w:tcW w:w="1843"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Modelos Empíricos de Mr. DCPL</w:t>
            </w:r>
          </w:p>
        </w:tc>
        <w:tc>
          <w:tcPr>
            <w:tcW w:w="1984"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Módulo Dinámico de Mezclas Asfálticas</w:t>
            </w:r>
          </w:p>
        </w:tc>
        <w:tc>
          <w:tcPr>
            <w:tcW w:w="2126"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Deformación permanente</w:t>
            </w:r>
          </w:p>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de MA</w:t>
            </w:r>
          </w:p>
        </w:tc>
      </w:tr>
      <w:tr w:rsidR="00406093" w:rsidRPr="00C14339" w:rsidTr="00406093">
        <w:tc>
          <w:tcPr>
            <w:tcW w:w="2093" w:type="dxa"/>
          </w:tcPr>
          <w:p w:rsidR="00406093" w:rsidRPr="00C14339" w:rsidRDefault="00406093" w:rsidP="008C6112">
            <w:pPr>
              <w:jc w:val="both"/>
              <w:rPr>
                <w:rFonts w:ascii="Times New Roman" w:hAnsi="Times New Roman" w:cs="Times New Roman"/>
              </w:rPr>
            </w:pPr>
            <w:r w:rsidRPr="00C14339">
              <w:rPr>
                <w:rFonts w:ascii="Times New Roman" w:hAnsi="Times New Roman" w:cs="Times New Roman"/>
              </w:rPr>
              <w:t xml:space="preserve">Módulo </w:t>
            </w:r>
            <w:proofErr w:type="spellStart"/>
            <w:r w:rsidRPr="00C14339">
              <w:rPr>
                <w:rFonts w:ascii="Times New Roman" w:hAnsi="Times New Roman" w:cs="Times New Roman"/>
              </w:rPr>
              <w:t>Resiliente</w:t>
            </w:r>
            <w:proofErr w:type="spellEnd"/>
            <w:r w:rsidRPr="00C14339">
              <w:rPr>
                <w:rFonts w:ascii="Times New Roman" w:hAnsi="Times New Roman" w:cs="Times New Roman"/>
              </w:rPr>
              <w:t xml:space="preserve"> (</w:t>
            </w:r>
            <w:proofErr w:type="spellStart"/>
            <w:r w:rsidRPr="00C14339">
              <w:rPr>
                <w:rFonts w:ascii="Times New Roman" w:hAnsi="Times New Roman" w:cs="Times New Roman"/>
              </w:rPr>
              <w:t>Mr</w:t>
            </w:r>
            <w:proofErr w:type="spellEnd"/>
            <w:r w:rsidRPr="00C14339">
              <w:rPr>
                <w:rFonts w:ascii="Times New Roman" w:hAnsi="Times New Roman" w:cs="Times New Roman"/>
              </w:rPr>
              <w:t>) de Suelos y materiales no ligados</w:t>
            </w:r>
          </w:p>
        </w:tc>
        <w:tc>
          <w:tcPr>
            <w:tcW w:w="1843" w:type="dxa"/>
          </w:tcPr>
          <w:p w:rsidR="00406093" w:rsidRPr="00C14339" w:rsidRDefault="00406093" w:rsidP="00D2460D">
            <w:pPr>
              <w:jc w:val="both"/>
              <w:rPr>
                <w:rFonts w:ascii="Times New Roman" w:hAnsi="Times New Roman" w:cs="Times New Roman"/>
              </w:rPr>
            </w:pPr>
            <w:r w:rsidRPr="00C14339">
              <w:rPr>
                <w:rFonts w:ascii="Times New Roman" w:hAnsi="Times New Roman" w:cs="Times New Roman"/>
              </w:rPr>
              <w:t>Importancia de una adecuada caracterización de Materiales</w:t>
            </w:r>
          </w:p>
          <w:p w:rsidR="00406093" w:rsidRPr="00C14339" w:rsidRDefault="00406093" w:rsidP="00D2460D">
            <w:pPr>
              <w:jc w:val="both"/>
              <w:rPr>
                <w:rFonts w:ascii="Times New Roman" w:hAnsi="Times New Roman" w:cs="Times New Roman"/>
              </w:rPr>
            </w:pPr>
            <w:r w:rsidRPr="00C14339">
              <w:rPr>
                <w:rFonts w:ascii="Times New Roman" w:hAnsi="Times New Roman" w:cs="Times New Roman"/>
              </w:rPr>
              <w:t>Granulares no ligados.</w:t>
            </w:r>
          </w:p>
          <w:p w:rsidR="00406093" w:rsidRPr="00C14339" w:rsidRDefault="00406093" w:rsidP="00D2460D">
            <w:pPr>
              <w:jc w:val="both"/>
              <w:rPr>
                <w:rFonts w:ascii="Times New Roman" w:hAnsi="Times New Roman" w:cs="Times New Roman"/>
              </w:rPr>
            </w:pPr>
          </w:p>
        </w:tc>
        <w:tc>
          <w:tcPr>
            <w:tcW w:w="1984" w:type="dxa"/>
          </w:tcPr>
          <w:p w:rsidR="00406093" w:rsidRPr="00C14339" w:rsidRDefault="00406093" w:rsidP="00C21A7D">
            <w:pPr>
              <w:jc w:val="both"/>
              <w:rPr>
                <w:rFonts w:ascii="Times New Roman" w:hAnsi="Times New Roman" w:cs="Times New Roman"/>
              </w:rPr>
            </w:pPr>
            <w:r w:rsidRPr="00C14339">
              <w:rPr>
                <w:rFonts w:ascii="Times New Roman" w:hAnsi="Times New Roman" w:cs="Times New Roman"/>
              </w:rPr>
              <w:t>Módulo dinámico de</w:t>
            </w:r>
          </w:p>
          <w:p w:rsidR="00406093" w:rsidRPr="00C14339" w:rsidRDefault="00406093" w:rsidP="00C21A7D">
            <w:pPr>
              <w:jc w:val="both"/>
              <w:rPr>
                <w:rFonts w:ascii="Times New Roman" w:hAnsi="Times New Roman" w:cs="Times New Roman"/>
              </w:rPr>
            </w:pPr>
            <w:r w:rsidRPr="00C14339">
              <w:rPr>
                <w:rFonts w:ascii="Times New Roman" w:hAnsi="Times New Roman" w:cs="Times New Roman"/>
              </w:rPr>
              <w:t>MA típicas de</w:t>
            </w:r>
          </w:p>
          <w:p w:rsidR="00406093" w:rsidRPr="00C14339" w:rsidRDefault="00406093" w:rsidP="00C21A7D">
            <w:pPr>
              <w:jc w:val="both"/>
              <w:rPr>
                <w:rFonts w:ascii="Times New Roman" w:hAnsi="Times New Roman" w:cs="Times New Roman"/>
              </w:rPr>
            </w:pPr>
            <w:r w:rsidRPr="00C14339">
              <w:rPr>
                <w:rFonts w:ascii="Times New Roman" w:hAnsi="Times New Roman" w:cs="Times New Roman"/>
              </w:rPr>
              <w:t>Argentina</w:t>
            </w:r>
          </w:p>
        </w:tc>
        <w:tc>
          <w:tcPr>
            <w:tcW w:w="2126" w:type="dxa"/>
          </w:tcPr>
          <w:p w:rsidR="00406093" w:rsidRPr="00C14339" w:rsidRDefault="00406093" w:rsidP="00D2460D">
            <w:pPr>
              <w:jc w:val="both"/>
              <w:rPr>
                <w:rFonts w:ascii="Times New Roman" w:hAnsi="Times New Roman" w:cs="Times New Roman"/>
              </w:rPr>
            </w:pPr>
          </w:p>
        </w:tc>
      </w:tr>
      <w:tr w:rsidR="00406093" w:rsidRPr="00C14339" w:rsidTr="00406093">
        <w:tc>
          <w:tcPr>
            <w:tcW w:w="2093" w:type="dxa"/>
          </w:tcPr>
          <w:p w:rsidR="00406093" w:rsidRPr="00C14339" w:rsidRDefault="00406093" w:rsidP="008C6112">
            <w:pPr>
              <w:jc w:val="both"/>
              <w:rPr>
                <w:rFonts w:ascii="Times New Roman" w:hAnsi="Times New Roman" w:cs="Times New Roman"/>
              </w:rPr>
            </w:pPr>
          </w:p>
        </w:tc>
        <w:tc>
          <w:tcPr>
            <w:tcW w:w="1843" w:type="dxa"/>
          </w:tcPr>
          <w:p w:rsidR="00406093" w:rsidRPr="00C14339" w:rsidRDefault="00406093" w:rsidP="00C21A7D">
            <w:pPr>
              <w:jc w:val="both"/>
              <w:rPr>
                <w:rFonts w:ascii="Times New Roman" w:hAnsi="Times New Roman" w:cs="Times New Roman"/>
              </w:rPr>
            </w:pPr>
            <w:r w:rsidRPr="00C14339">
              <w:rPr>
                <w:rFonts w:ascii="Times New Roman" w:hAnsi="Times New Roman" w:cs="Times New Roman"/>
              </w:rPr>
              <w:t>Características mecánicas de</w:t>
            </w:r>
          </w:p>
          <w:p w:rsidR="00406093" w:rsidRPr="00C14339" w:rsidRDefault="00406093" w:rsidP="00C21A7D">
            <w:pPr>
              <w:jc w:val="both"/>
              <w:rPr>
                <w:rFonts w:ascii="Times New Roman" w:hAnsi="Times New Roman" w:cs="Times New Roman"/>
              </w:rPr>
            </w:pPr>
            <w:r w:rsidRPr="00C14339">
              <w:rPr>
                <w:rFonts w:ascii="Times New Roman" w:hAnsi="Times New Roman" w:cs="Times New Roman"/>
              </w:rPr>
              <w:t xml:space="preserve">estabilizados con </w:t>
            </w:r>
            <w:proofErr w:type="spellStart"/>
            <w:r w:rsidRPr="00C14339">
              <w:rPr>
                <w:rFonts w:ascii="Times New Roman" w:hAnsi="Times New Roman" w:cs="Times New Roman"/>
              </w:rPr>
              <w:t>ligantes</w:t>
            </w:r>
            <w:proofErr w:type="spellEnd"/>
          </w:p>
          <w:p w:rsidR="00406093" w:rsidRPr="00C14339" w:rsidRDefault="00406093" w:rsidP="00C21A7D">
            <w:pPr>
              <w:jc w:val="both"/>
              <w:rPr>
                <w:rFonts w:ascii="Times New Roman" w:hAnsi="Times New Roman" w:cs="Times New Roman"/>
              </w:rPr>
            </w:pPr>
            <w:r w:rsidRPr="00C14339">
              <w:rPr>
                <w:rFonts w:ascii="Times New Roman" w:hAnsi="Times New Roman" w:cs="Times New Roman"/>
              </w:rPr>
              <w:t>hidráulicos</w:t>
            </w:r>
          </w:p>
        </w:tc>
        <w:tc>
          <w:tcPr>
            <w:tcW w:w="1984" w:type="dxa"/>
          </w:tcPr>
          <w:p w:rsidR="00406093" w:rsidRPr="00C14339" w:rsidRDefault="00406093" w:rsidP="00D2460D">
            <w:pPr>
              <w:jc w:val="both"/>
              <w:rPr>
                <w:rFonts w:ascii="Times New Roman" w:hAnsi="Times New Roman" w:cs="Times New Roman"/>
              </w:rPr>
            </w:pPr>
          </w:p>
        </w:tc>
        <w:tc>
          <w:tcPr>
            <w:tcW w:w="2126" w:type="dxa"/>
          </w:tcPr>
          <w:p w:rsidR="00406093" w:rsidRPr="00C14339" w:rsidRDefault="00406093" w:rsidP="00D2460D">
            <w:pPr>
              <w:jc w:val="both"/>
              <w:rPr>
                <w:rFonts w:ascii="Times New Roman" w:hAnsi="Times New Roman" w:cs="Times New Roman"/>
              </w:rPr>
            </w:pPr>
          </w:p>
        </w:tc>
      </w:tr>
      <w:tr w:rsidR="00406093" w:rsidRPr="00C14339" w:rsidTr="00406093">
        <w:tc>
          <w:tcPr>
            <w:tcW w:w="2093" w:type="dxa"/>
          </w:tcPr>
          <w:p w:rsidR="00406093" w:rsidRPr="00C14339" w:rsidRDefault="00406093" w:rsidP="008C6112">
            <w:pPr>
              <w:jc w:val="both"/>
              <w:rPr>
                <w:rFonts w:ascii="Times New Roman" w:hAnsi="Times New Roman" w:cs="Times New Roman"/>
              </w:rPr>
            </w:pPr>
            <w:r w:rsidRPr="00C14339">
              <w:rPr>
                <w:rFonts w:ascii="Times New Roman" w:hAnsi="Times New Roman" w:cs="Times New Roman"/>
              </w:rPr>
              <w:t>Práctica o cuestionario</w:t>
            </w:r>
          </w:p>
        </w:tc>
        <w:tc>
          <w:tcPr>
            <w:tcW w:w="1843"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Práctica o cuestionario</w:t>
            </w:r>
          </w:p>
        </w:tc>
        <w:tc>
          <w:tcPr>
            <w:tcW w:w="1984"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Práctica o cuestionario</w:t>
            </w:r>
          </w:p>
        </w:tc>
        <w:tc>
          <w:tcPr>
            <w:tcW w:w="2126" w:type="dxa"/>
          </w:tcPr>
          <w:p w:rsidR="00406093" w:rsidRPr="00C14339" w:rsidRDefault="00406093" w:rsidP="000766C8">
            <w:pPr>
              <w:jc w:val="both"/>
              <w:rPr>
                <w:rFonts w:ascii="Times New Roman" w:hAnsi="Times New Roman" w:cs="Times New Roman"/>
              </w:rPr>
            </w:pPr>
            <w:r w:rsidRPr="00C14339">
              <w:rPr>
                <w:rFonts w:ascii="Times New Roman" w:hAnsi="Times New Roman" w:cs="Times New Roman"/>
              </w:rPr>
              <w:t>Práctica o cuestionario</w:t>
            </w:r>
          </w:p>
        </w:tc>
      </w:tr>
    </w:tbl>
    <w:p w:rsidR="00D2460D" w:rsidRPr="00C14339" w:rsidRDefault="00D2460D" w:rsidP="00D2460D">
      <w:pPr>
        <w:jc w:val="both"/>
        <w:rPr>
          <w:rFonts w:ascii="Times New Roman" w:hAnsi="Times New Roman" w:cs="Times New Roman"/>
        </w:rPr>
      </w:pPr>
    </w:p>
    <w:sectPr w:rsidR="00D2460D" w:rsidRPr="00C143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AFF"/>
    <w:multiLevelType w:val="hybridMultilevel"/>
    <w:tmpl w:val="D15E7D1A"/>
    <w:lvl w:ilvl="0" w:tplc="509C0986">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311204A"/>
    <w:multiLevelType w:val="hybridMultilevel"/>
    <w:tmpl w:val="9D903D52"/>
    <w:lvl w:ilvl="0" w:tplc="F404E772">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2C35549"/>
    <w:multiLevelType w:val="hybridMultilevel"/>
    <w:tmpl w:val="9D903D52"/>
    <w:lvl w:ilvl="0" w:tplc="F404E772">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3BA5E6E"/>
    <w:multiLevelType w:val="hybridMultilevel"/>
    <w:tmpl w:val="3B0C9462"/>
    <w:lvl w:ilvl="0" w:tplc="3A785B54">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9933267"/>
    <w:multiLevelType w:val="hybridMultilevel"/>
    <w:tmpl w:val="3ABC9578"/>
    <w:lvl w:ilvl="0" w:tplc="C7C45062">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3E675EF"/>
    <w:multiLevelType w:val="hybridMultilevel"/>
    <w:tmpl w:val="3BFEECAE"/>
    <w:lvl w:ilvl="0" w:tplc="9D820614">
      <w:start w:val="1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EF52FAD"/>
    <w:multiLevelType w:val="hybridMultilevel"/>
    <w:tmpl w:val="9D903D52"/>
    <w:lvl w:ilvl="0" w:tplc="F404E772">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56F75FA"/>
    <w:multiLevelType w:val="hybridMultilevel"/>
    <w:tmpl w:val="92368F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C0"/>
    <w:rsid w:val="000636D6"/>
    <w:rsid w:val="000F13F1"/>
    <w:rsid w:val="001441E7"/>
    <w:rsid w:val="001B0D4F"/>
    <w:rsid w:val="001D660A"/>
    <w:rsid w:val="00201ED0"/>
    <w:rsid w:val="00253B46"/>
    <w:rsid w:val="002C050D"/>
    <w:rsid w:val="00353691"/>
    <w:rsid w:val="00380471"/>
    <w:rsid w:val="003B6E0D"/>
    <w:rsid w:val="003C0378"/>
    <w:rsid w:val="00406093"/>
    <w:rsid w:val="00452B6F"/>
    <w:rsid w:val="00526117"/>
    <w:rsid w:val="006E6BB4"/>
    <w:rsid w:val="007513EC"/>
    <w:rsid w:val="00783387"/>
    <w:rsid w:val="007A4BFA"/>
    <w:rsid w:val="00811EC8"/>
    <w:rsid w:val="00851339"/>
    <w:rsid w:val="008B7F26"/>
    <w:rsid w:val="00924585"/>
    <w:rsid w:val="009461A0"/>
    <w:rsid w:val="009706EA"/>
    <w:rsid w:val="00A261C0"/>
    <w:rsid w:val="00A365BE"/>
    <w:rsid w:val="00B24630"/>
    <w:rsid w:val="00C05AC5"/>
    <w:rsid w:val="00C14339"/>
    <w:rsid w:val="00C21A7D"/>
    <w:rsid w:val="00C379C9"/>
    <w:rsid w:val="00D2460D"/>
    <w:rsid w:val="00E13E7C"/>
    <w:rsid w:val="00E3172B"/>
    <w:rsid w:val="00E453E1"/>
    <w:rsid w:val="00E763C0"/>
    <w:rsid w:val="00E764D6"/>
    <w:rsid w:val="00FC44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AE7BF7-134A-4072-B4B9-7089287C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63C0"/>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59"/>
    <w:rsid w:val="00D2460D"/>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C14339"/>
    <w:rPr>
      <w:color w:val="0000FF"/>
      <w:u w:val="single"/>
    </w:rPr>
  </w:style>
  <w:style w:type="paragraph" w:styleId="HTMLconformatoprevio">
    <w:name w:val="HTML Preformatted"/>
    <w:basedOn w:val="Normal"/>
    <w:link w:val="HTMLconformatoprevioCar"/>
    <w:uiPriority w:val="99"/>
    <w:semiHidden/>
    <w:unhideWhenUsed/>
    <w:rsid w:val="0094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461A0"/>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A261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61C0"/>
    <w:rPr>
      <w:rFonts w:ascii="Tahoma" w:hAnsi="Tahoma" w:cs="Tahoma"/>
      <w:sz w:val="16"/>
      <w:szCs w:val="16"/>
    </w:rPr>
  </w:style>
  <w:style w:type="paragraph" w:styleId="Prrafodelista">
    <w:name w:val="List Paragraph"/>
    <w:basedOn w:val="Normal"/>
    <w:uiPriority w:val="34"/>
    <w:qFormat/>
    <w:rsid w:val="00A261C0"/>
    <w:pPr>
      <w:ind w:left="720"/>
      <w:contextualSpacing/>
    </w:pPr>
  </w:style>
  <w:style w:type="character" w:styleId="Textoennegrita">
    <w:name w:val="Strong"/>
    <w:basedOn w:val="Fuentedeprrafopredeter"/>
    <w:uiPriority w:val="22"/>
    <w:qFormat/>
    <w:rsid w:val="00924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9819">
      <w:bodyDiv w:val="1"/>
      <w:marLeft w:val="0"/>
      <w:marRight w:val="0"/>
      <w:marTop w:val="0"/>
      <w:marBottom w:val="0"/>
      <w:divBdr>
        <w:top w:val="none" w:sz="0" w:space="0" w:color="auto"/>
        <w:left w:val="none" w:sz="0" w:space="0" w:color="auto"/>
        <w:bottom w:val="none" w:sz="0" w:space="0" w:color="auto"/>
        <w:right w:val="none" w:sz="0" w:space="0" w:color="auto"/>
      </w:divBdr>
    </w:div>
    <w:div w:id="378094283">
      <w:bodyDiv w:val="1"/>
      <w:marLeft w:val="0"/>
      <w:marRight w:val="0"/>
      <w:marTop w:val="0"/>
      <w:marBottom w:val="0"/>
      <w:divBdr>
        <w:top w:val="none" w:sz="0" w:space="0" w:color="auto"/>
        <w:left w:val="none" w:sz="0" w:space="0" w:color="auto"/>
        <w:bottom w:val="none" w:sz="0" w:space="0" w:color="auto"/>
        <w:right w:val="none" w:sz="0" w:space="0" w:color="auto"/>
      </w:divBdr>
      <w:divsChild>
        <w:div w:id="210196957">
          <w:marLeft w:val="0"/>
          <w:marRight w:val="0"/>
          <w:marTop w:val="0"/>
          <w:marBottom w:val="0"/>
          <w:divBdr>
            <w:top w:val="none" w:sz="0" w:space="0" w:color="auto"/>
            <w:left w:val="none" w:sz="0" w:space="0" w:color="auto"/>
            <w:bottom w:val="none" w:sz="0" w:space="0" w:color="auto"/>
            <w:right w:val="none" w:sz="0" w:space="0" w:color="auto"/>
          </w:divBdr>
        </w:div>
      </w:divsChild>
    </w:div>
    <w:div w:id="494339950">
      <w:bodyDiv w:val="1"/>
      <w:marLeft w:val="0"/>
      <w:marRight w:val="0"/>
      <w:marTop w:val="0"/>
      <w:marBottom w:val="0"/>
      <w:divBdr>
        <w:top w:val="none" w:sz="0" w:space="0" w:color="auto"/>
        <w:left w:val="none" w:sz="0" w:space="0" w:color="auto"/>
        <w:bottom w:val="none" w:sz="0" w:space="0" w:color="auto"/>
        <w:right w:val="none" w:sz="0" w:space="0" w:color="auto"/>
      </w:divBdr>
    </w:div>
    <w:div w:id="1289125881">
      <w:bodyDiv w:val="1"/>
      <w:marLeft w:val="0"/>
      <w:marRight w:val="0"/>
      <w:marTop w:val="0"/>
      <w:marBottom w:val="0"/>
      <w:divBdr>
        <w:top w:val="none" w:sz="0" w:space="0" w:color="auto"/>
        <w:left w:val="none" w:sz="0" w:space="0" w:color="auto"/>
        <w:bottom w:val="none" w:sz="0" w:space="0" w:color="auto"/>
        <w:right w:val="none" w:sz="0" w:space="0" w:color="auto"/>
      </w:divBdr>
      <w:divsChild>
        <w:div w:id="1634630500">
          <w:marLeft w:val="0"/>
          <w:marRight w:val="0"/>
          <w:marTop w:val="0"/>
          <w:marBottom w:val="0"/>
          <w:divBdr>
            <w:top w:val="none" w:sz="0" w:space="0" w:color="auto"/>
            <w:left w:val="none" w:sz="0" w:space="0" w:color="auto"/>
            <w:bottom w:val="none" w:sz="0" w:space="0" w:color="auto"/>
            <w:right w:val="none" w:sz="0" w:space="0" w:color="auto"/>
          </w:divBdr>
        </w:div>
      </w:divsChild>
    </w:div>
    <w:div w:id="1302732642">
      <w:bodyDiv w:val="1"/>
      <w:marLeft w:val="0"/>
      <w:marRight w:val="0"/>
      <w:marTop w:val="0"/>
      <w:marBottom w:val="0"/>
      <w:divBdr>
        <w:top w:val="none" w:sz="0" w:space="0" w:color="auto"/>
        <w:left w:val="none" w:sz="0" w:space="0" w:color="auto"/>
        <w:bottom w:val="none" w:sz="0" w:space="0" w:color="auto"/>
        <w:right w:val="none" w:sz="0" w:space="0" w:color="auto"/>
      </w:divBdr>
    </w:div>
    <w:div w:id="1766030222">
      <w:bodyDiv w:val="1"/>
      <w:marLeft w:val="0"/>
      <w:marRight w:val="0"/>
      <w:marTop w:val="0"/>
      <w:marBottom w:val="0"/>
      <w:divBdr>
        <w:top w:val="none" w:sz="0" w:space="0" w:color="auto"/>
        <w:left w:val="none" w:sz="0" w:space="0" w:color="auto"/>
        <w:bottom w:val="none" w:sz="0" w:space="0" w:color="auto"/>
        <w:right w:val="none" w:sz="0" w:space="0" w:color="auto"/>
      </w:divBdr>
    </w:div>
    <w:div w:id="184589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giovano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sgrado.campusvirtual.fceia.unr.edu.ar/login/index.php" TargetMode="External"/><Relationship Id="rId12" Type="http://schemas.openxmlformats.org/officeDocument/2006/relationships/hyperlink" Target="https://posgrado.campusvirtual.fceia.unr.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grado.campusvirtual.fceia.unr.edu.ar/login/index.php" TargetMode="External"/><Relationship Id="rId11" Type="http://schemas.openxmlformats.org/officeDocument/2006/relationships/hyperlink" Target="mailto:fermar@fceia.unr.edu.ar" TargetMode="External"/><Relationship Id="rId5" Type="http://schemas.openxmlformats.org/officeDocument/2006/relationships/hyperlink" Target="https://posgrado.campusvirtual.fceia.unr.edu.ar/login/index.php" TargetMode="External"/><Relationship Id="rId10" Type="http://schemas.openxmlformats.org/officeDocument/2006/relationships/hyperlink" Target="mailto:sangelon@fceia.unr.edu.ar" TargetMode="External"/><Relationship Id="rId4" Type="http://schemas.openxmlformats.org/officeDocument/2006/relationships/webSettings" Target="webSettings.xml"/><Relationship Id="rId9" Type="http://schemas.openxmlformats.org/officeDocument/2006/relationships/hyperlink" Target="https://posgrado.campusvirtual.fceia.unr.edu.ar/login/index.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1895</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Silvia</cp:lastModifiedBy>
  <cp:revision>6</cp:revision>
  <cp:lastPrinted>2022-02-11T16:07:00Z</cp:lastPrinted>
  <dcterms:created xsi:type="dcterms:W3CDTF">2022-02-11T15:49:00Z</dcterms:created>
  <dcterms:modified xsi:type="dcterms:W3CDTF">2022-02-14T12:19:00Z</dcterms:modified>
</cp:coreProperties>
</file>