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г. Вологда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Вологодская ТЭЦ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13.02.2026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20.02.2026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8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365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Пусконаладочные работы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