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>АО «</w:t>
            </w:r>
            <w:proofErr w:type="spellStart"/>
            <w:r w:rsidRPr="0090172F">
              <w:rPr>
                <w:rFonts w:ascii="Calibri" w:hAnsi="Calibri"/>
                <w:b/>
                <w:sz w:val="28"/>
                <w:szCs w:val="28"/>
              </w:rPr>
              <w:t>Интерматик</w:t>
            </w:r>
            <w:proofErr w:type="spellEnd"/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proofErr w:type="gramStart"/>
            <w:r w:rsidRPr="0087148C">
              <w:rPr>
                <w:rFonts w:cs="Arial"/>
                <w:sz w:val="20"/>
                <w:lang w:val="ru-RU"/>
              </w:rPr>
              <w:t>Фамилия  И.О.</w:t>
            </w:r>
            <w:proofErr w:type="gramEnd"/>
            <w:r w:rsidRPr="0087148C">
              <w:rPr>
                <w:rFonts w:cs="Arial"/>
                <w:sz w:val="20"/>
                <w:lang w:val="ru-RU"/>
              </w:rPr>
              <w:t xml:space="preserve">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 xml:space="preserve">г. Рефтинский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12.02.2026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23777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943894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 xml:space="preserve">Фамилия И.О. </w:t>
            </w:r>
            <w:proofErr w:type="gramStart"/>
            <w:r w:rsidRPr="0087148C">
              <w:rPr>
                <w:rFonts w:cs="Arial"/>
                <w:sz w:val="14"/>
                <w:szCs w:val="14"/>
                <w:lang w:val="ru-RU"/>
              </w:rPr>
              <w:t>и  подпись</w:t>
            </w:r>
            <w:proofErr w:type="gramEnd"/>
            <w:r w:rsidRPr="0087148C">
              <w:rPr>
                <w:rFonts w:cs="Arial"/>
                <w:sz w:val="14"/>
                <w:szCs w:val="14"/>
                <w:lang w:val="ru-RU"/>
              </w:rPr>
              <w:t xml:space="preserve">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подпись, расшифровка </w:t>
            </w:r>
            <w:proofErr w:type="gramStart"/>
            <w:r w:rsidRPr="0087148C">
              <w:rPr>
                <w:rFonts w:cs="Arial"/>
                <w:sz w:val="16"/>
                <w:szCs w:val="16"/>
                <w:lang w:val="ru-RU"/>
              </w:rPr>
              <w:t>подписи  инструктирующего</w:t>
            </w:r>
            <w:proofErr w:type="gramEnd"/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43894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2026-02-03T11:02:00Z</dcterms:modified>
</cp:coreProperties>
</file>