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>
        <w:t xml:space="preserve">Форма служебного задания 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>
        <w:t>утверждена приказом генерального директора от 12.01.2026 № 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t>Акционерное общество «Интерматик» (АО «Интерматик»)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/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/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 xml:space="preserve">Должность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/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Основание 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/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  <w:r/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cтрана,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  <w:r/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>
              <w:t>АО «Интерматик»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  <w:r/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/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/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  <w:r/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  <w:r/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>
        <w:t xml:space="preserve">структурного подразделения __________________________________________________________________                        Работник   ________________________ </w:t>
        <w:tab/>
        <w:tab/>
        <w:tab/>
        <w:tab/>
        <w:tab/>
        <w:t>должность</w:t>
        <w:tab/>
        <w:t xml:space="preserve">     подпись</w:t>
        <w:tab/>
        <w:tab/>
        <w:t>расшифровка подписи</w:t>
        <w:tab/>
        <w:tab/>
        <w:tab/>
        <w:tab/>
        <w:tab/>
        <w:t>подпись</w:t>
        <w:tab/>
        <w:tab/>
        <w:t xml:space="preserve">                                                                                                                                                                                    </w:t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tab/>
        <w:tab/>
        <w:tab/>
        <w:tab/>
        <w:tab/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t xml:space="preserve">Технический директор _________________________А.А. Григоренко   </w:t>
        <w:tab/>
        <w:tab/>
        <w:tab/>
        <w:tab/>
        <w:tab/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t xml:space="preserve">                                                                                  подпись</w:t>
        <w:tab/>
        <w:tab/>
        <w:tab/>
        <w:tab/>
        <w:tab/>
        <w:tab/>
        <w:tab/>
        <w:tab/>
        <w:t xml:space="preserve">                                                                                                     </w:t>
        <w:tab/>
        <w:tab/>
        <w:tab/>
        <w:t xml:space="preserve">                                                                                                                                                Заключение о выполнении задания_____________________________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  <w:r/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t>Генеральный директор _________________________А.А. Ананьев</w:t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t xml:space="preserve">                                         </w:t>
        <w:tab/>
        <w:tab/>
        <w:t xml:space="preserve">          подпись                                                                 </w:t>
        <w:tab/>
        <w:tab/>
        <w:tab/>
        <w:t xml:space="preserve"> Технический директор _________________________А.А. Григоренко   </w:t>
        <w:tab/>
        <w:tab/>
        <w:tab/>
        <w:tab/>
        <w:tab/>
        <w:tab/>
        <w:tab/>
        <w:tab/>
        <w:tab/>
        <w:tab/>
        <w:tab/>
        <w:tab/>
        <w:tab/>
        <w:t xml:space="preserve">     </w:t>
        <w:tab/>
        <w:t xml:space="preserve">                          подпись</w:t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  <w:r/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t xml:space="preserve">                                                                                                                                                                                        «________» __________________ 202   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