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DA44" w14:textId="166E16D8" w:rsidR="004D5B00" w:rsidRPr="00911590" w:rsidRDefault="00054B88" w:rsidP="00911590">
      <w:pPr>
        <w:spacing w:after="60"/>
        <w:rPr>
          <w:sz w:val="48"/>
          <w:szCs w:val="48"/>
        </w:rPr>
      </w:pPr>
      <w:r w:rsidRPr="00911590">
        <w:rPr>
          <w:b/>
          <w:bCs/>
          <w:color w:val="1B3A5C"/>
          <w:sz w:val="48"/>
          <w:szCs w:val="48"/>
        </w:rPr>
        <w:t>Domain Model and</w:t>
      </w:r>
      <w:r w:rsidR="00911590" w:rsidRPr="00911590">
        <w:rPr>
          <w:sz w:val="48"/>
          <w:szCs w:val="48"/>
        </w:rPr>
        <w:t xml:space="preserve"> </w:t>
      </w:r>
      <w:r w:rsidRPr="00911590">
        <w:rPr>
          <w:b/>
          <w:bCs/>
          <w:color w:val="1B3A5C"/>
          <w:sz w:val="48"/>
          <w:szCs w:val="48"/>
        </w:rPr>
        <w:t>Process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A3326" w14:paraId="6A6C9EB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0B2531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Team name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EC807" w14:textId="77777777" w:rsidR="006A3326" w:rsidRDefault="006A3326"/>
        </w:tc>
      </w:tr>
      <w:tr w:rsidR="006A3326" w14:paraId="7B4ADFB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11BB14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Project domain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42DDFD" w14:textId="77777777" w:rsidR="006A3326" w:rsidRDefault="006A3326"/>
        </w:tc>
      </w:tr>
      <w:tr w:rsidR="006A3326" w14:paraId="24B511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756127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Team members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1CB768" w14:textId="573B3011" w:rsidR="006A3326" w:rsidRDefault="00ED30C1">
            <w:r w:rsidRPr="00ED30C1">
              <w:t>Sahil Dalal, Jaritzy Hinojosa, Adan Villa, Remy Huynh </w:t>
            </w:r>
          </w:p>
        </w:tc>
      </w:tr>
      <w:tr w:rsidR="006A3326" w14:paraId="335794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67DB80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Submission date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5C989E" w14:textId="77777777" w:rsidR="006A3326" w:rsidRDefault="006A3326"/>
        </w:tc>
      </w:tr>
      <w:tr w:rsidR="006A3326" w14:paraId="73DE2A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D8A353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Version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FE7BBF" w14:textId="13B7214A" w:rsidR="006A3326" w:rsidRDefault="00BE6311">
            <w:r>
              <w:rPr>
                <w:color w:val="666666"/>
                <w:sz w:val="19"/>
                <w:szCs w:val="19"/>
              </w:rPr>
              <w:t>V2</w:t>
            </w:r>
            <w:r w:rsidR="00054B88">
              <w:rPr>
                <w:color w:val="666666"/>
                <w:sz w:val="19"/>
                <w:szCs w:val="19"/>
              </w:rPr>
              <w:t>.0</w:t>
            </w:r>
          </w:p>
        </w:tc>
      </w:tr>
    </w:tbl>
    <w:p w14:paraId="68684271" w14:textId="11729DEE" w:rsidR="006A3326" w:rsidRDefault="00054B88">
      <w:pPr>
        <w:pStyle w:val="Heading1"/>
      </w:pPr>
      <w:r>
        <w:t>Overview</w:t>
      </w:r>
    </w:p>
    <w:p w14:paraId="02C9CC1C" w14:textId="61C7E638" w:rsidR="006A3326" w:rsidRDefault="00054B88" w:rsidP="001A0DB3">
      <w:pPr>
        <w:spacing w:before="60" w:after="80"/>
      </w:pPr>
      <w:r>
        <w:t>Th</w:t>
      </w:r>
      <w:r w:rsidR="00662651">
        <w:t>e</w:t>
      </w:r>
      <w:r>
        <w:t>s</w:t>
      </w:r>
      <w:r w:rsidR="00662651">
        <w:t>e are instructions for</w:t>
      </w:r>
      <w:r>
        <w:t xml:space="preserve"> portfolio item</w:t>
      </w:r>
      <w:r w:rsidR="00662651">
        <w:t>s 3 and 4</w:t>
      </w:r>
      <w:r>
        <w:t>.</w:t>
      </w:r>
      <w:r w:rsidR="00197A7A">
        <w:t xml:space="preserve"> Your deliverables are organized </w:t>
      </w:r>
      <w:proofErr w:type="gramStart"/>
      <w:r w:rsidR="00197A7A">
        <w:t>in</w:t>
      </w:r>
      <w:proofErr w:type="gramEnd"/>
      <w:r w:rsidR="00197A7A">
        <w:t xml:space="preserve"> three sections </w:t>
      </w:r>
      <w:r>
        <w:t xml:space="preserve">and </w:t>
      </w:r>
      <w:r w:rsidR="00197A7A">
        <w:t xml:space="preserve">each </w:t>
      </w:r>
      <w:proofErr w:type="gramStart"/>
      <w:r>
        <w:t>feeds</w:t>
      </w:r>
      <w:proofErr w:type="gramEnd"/>
      <w:r>
        <w:t xml:space="preserve"> into subsequent portfolio items.</w:t>
      </w:r>
      <w:r w:rsidR="001A0DB3">
        <w:t xml:space="preserve"> Two main diagrams </w:t>
      </w:r>
      <w:proofErr w:type="gramStart"/>
      <w:r w:rsidR="001A0DB3">
        <w:t>have to</w:t>
      </w:r>
      <w:proofErr w:type="gramEnd"/>
      <w:r w:rsidR="001A0DB3">
        <w:t xml:space="preserve"> be drawn in </w:t>
      </w:r>
      <w:proofErr w:type="spellStart"/>
      <w:r w:rsidR="001A0DB3">
        <w:t>drawio</w:t>
      </w:r>
      <w:proofErr w:type="spellEnd"/>
      <w:r w:rsidR="001A0DB3">
        <w:t xml:space="preserve"> (or some alternative diagramming software with the instructor’s approval).</w:t>
      </w:r>
    </w:p>
    <w:p w14:paraId="12A80699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2400"/>
        <w:gridCol w:w="2720"/>
        <w:gridCol w:w="3600"/>
      </w:tblGrid>
      <w:tr w:rsidR="006A3326" w14:paraId="67D3B1B4" w14:textId="77777777">
        <w:trPr>
          <w:tblHeader/>
        </w:trPr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11C671" w14:textId="77777777" w:rsidR="006A3326" w:rsidRDefault="006A3326"/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6C9FF" w14:textId="77777777" w:rsidR="006A3326" w:rsidRDefault="00054B88">
            <w:r>
              <w:rPr>
                <w:b/>
                <w:bCs/>
                <w:sz w:val="20"/>
                <w:szCs w:val="20"/>
              </w:rPr>
              <w:t>Section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B01985" w14:textId="77777777" w:rsidR="006A3326" w:rsidRDefault="00054B88">
            <w:r>
              <w:rPr>
                <w:b/>
                <w:bCs/>
                <w:sz w:val="20"/>
                <w:szCs w:val="20"/>
              </w:rPr>
              <w:t>Deliverable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CFF414" w14:textId="77777777" w:rsidR="006A3326" w:rsidRDefault="00054B88">
            <w:r>
              <w:rPr>
                <w:b/>
                <w:bCs/>
                <w:sz w:val="20"/>
                <w:szCs w:val="20"/>
              </w:rPr>
              <w:t>Used in</w:t>
            </w:r>
          </w:p>
        </w:tc>
      </w:tr>
      <w:tr w:rsidR="006A3326" w14:paraId="3E6CEAB1" w14:textId="77777777"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552BC5" w14:textId="77777777" w:rsidR="006A3326" w:rsidRDefault="00054B88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7CF531" w14:textId="77777777" w:rsidR="006A3326" w:rsidRDefault="00054B88">
            <w:r>
              <w:rPr>
                <w:b/>
                <w:bCs/>
                <w:sz w:val="20"/>
                <w:szCs w:val="20"/>
              </w:rPr>
              <w:t>ERD and annotated domain model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D71D5C" w14:textId="373EC1DB" w:rsidR="006A3326" w:rsidRDefault="00054B88">
            <w:r>
              <w:rPr>
                <w:sz w:val="19"/>
                <w:szCs w:val="19"/>
              </w:rPr>
              <w:t xml:space="preserve">ERD diagram + annotation worksheet 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8E33FA" w14:textId="249E9E58" w:rsidR="006A3326" w:rsidRDefault="00054B88">
            <w:r>
              <w:rPr>
                <w:sz w:val="19"/>
                <w:szCs w:val="19"/>
              </w:rPr>
              <w:t xml:space="preserve">C4 container diagram (service boundaries). </w:t>
            </w:r>
            <w:r w:rsidR="00662651">
              <w:rPr>
                <w:sz w:val="19"/>
                <w:szCs w:val="19"/>
              </w:rPr>
              <w:t>Data</w:t>
            </w:r>
            <w:r>
              <w:rPr>
                <w:sz w:val="19"/>
                <w:szCs w:val="19"/>
              </w:rPr>
              <w:t xml:space="preserve"> inventory (which service owns what personal data). Week 8 vibe-coding brief (data model description).</w:t>
            </w:r>
          </w:p>
        </w:tc>
      </w:tr>
      <w:tr w:rsidR="006A3326" w14:paraId="581A8496" w14:textId="77777777"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745F37" w14:textId="77777777" w:rsidR="006A3326" w:rsidRDefault="00054B88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B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75B5CB" w14:textId="77777777" w:rsidR="006A3326" w:rsidRDefault="00054B88">
            <w:r>
              <w:rPr>
                <w:b/>
                <w:bCs/>
                <w:sz w:val="20"/>
                <w:szCs w:val="20"/>
              </w:rPr>
              <w:t>Context boundary summary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CC0D7B" w14:textId="0BEA5154" w:rsidR="006A3326" w:rsidRDefault="00054B88">
            <w:r>
              <w:rPr>
                <w:sz w:val="19"/>
                <w:szCs w:val="19"/>
              </w:rPr>
              <w:t>Context table</w:t>
            </w:r>
            <w:r w:rsidR="00662651">
              <w:rPr>
                <w:sz w:val="19"/>
                <w:szCs w:val="19"/>
              </w:rPr>
              <w:t xml:space="preserve">; </w:t>
            </w:r>
            <w:r>
              <w:rPr>
                <w:sz w:val="19"/>
                <w:szCs w:val="19"/>
              </w:rPr>
              <w:t>one row per bounded context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2DEE45" w14:textId="41F1E5DE" w:rsidR="006A3326" w:rsidRDefault="00054B88">
            <w:r>
              <w:rPr>
                <w:sz w:val="19"/>
                <w:szCs w:val="19"/>
              </w:rPr>
              <w:t>C4 diagram (containers correspond to bounded contexts). ADRs (justify the context boundary decisions).</w:t>
            </w:r>
          </w:p>
        </w:tc>
      </w:tr>
      <w:tr w:rsidR="006A3326" w14:paraId="535726B6" w14:textId="77777777" w:rsidTr="00197A7A">
        <w:trPr>
          <w:trHeight w:val="960"/>
        </w:trPr>
        <w:tc>
          <w:tcPr>
            <w:tcW w:w="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5D5F30" w14:textId="77777777" w:rsidR="006A3326" w:rsidRDefault="00054B88">
            <w:pPr>
              <w:jc w:val="center"/>
            </w:pPr>
            <w:r>
              <w:rPr>
                <w:b/>
                <w:bCs/>
                <w:color w:val="B06D0A"/>
                <w:sz w:val="20"/>
                <w:szCs w:val="20"/>
              </w:rPr>
              <w:t>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196F1A" w14:textId="77777777" w:rsidR="006A3326" w:rsidRDefault="00054B88">
            <w:r>
              <w:rPr>
                <w:b/>
                <w:bCs/>
                <w:sz w:val="20"/>
                <w:szCs w:val="20"/>
              </w:rPr>
              <w:t>BPMN process analysis</w:t>
            </w:r>
          </w:p>
        </w:tc>
        <w:tc>
          <w:tcPr>
            <w:tcW w:w="2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C84143" w14:textId="77777777" w:rsidR="006A3326" w:rsidRDefault="00054B88">
            <w:r>
              <w:rPr>
                <w:sz w:val="19"/>
                <w:szCs w:val="19"/>
              </w:rPr>
              <w:t xml:space="preserve">As-is </w:t>
            </w:r>
            <w:proofErr w:type="spellStart"/>
            <w:r>
              <w:rPr>
                <w:sz w:val="19"/>
                <w:szCs w:val="19"/>
              </w:rPr>
              <w:t>swimlane</w:t>
            </w:r>
            <w:proofErr w:type="spellEnd"/>
            <w:r>
              <w:rPr>
                <w:sz w:val="19"/>
                <w:szCs w:val="19"/>
              </w:rPr>
              <w:t xml:space="preserve"> + to-be </w:t>
            </w:r>
            <w:proofErr w:type="spellStart"/>
            <w:r>
              <w:rPr>
                <w:sz w:val="19"/>
                <w:szCs w:val="19"/>
              </w:rPr>
              <w:t>swimlane</w:t>
            </w:r>
            <w:proofErr w:type="spellEnd"/>
            <w:r>
              <w:rPr>
                <w:sz w:val="19"/>
                <w:szCs w:val="19"/>
              </w:rPr>
              <w:t xml:space="preserve"> + process rationale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7C9B1A" w14:textId="0BA2BC77" w:rsidR="006A3326" w:rsidRDefault="00054B88">
            <w:r>
              <w:rPr>
                <w:sz w:val="19"/>
                <w:szCs w:val="19"/>
              </w:rPr>
              <w:t>API design (the to-be process defines what the API must support). low-fidelity prototype (user flows correspond to to-be process steps).</w:t>
            </w:r>
          </w:p>
        </w:tc>
      </w:tr>
    </w:tbl>
    <w:p w14:paraId="5174EE1B" w14:textId="77777777" w:rsidR="006A3326" w:rsidRDefault="006A3326"/>
    <w:p w14:paraId="064D2DCB" w14:textId="77777777" w:rsidR="001A0DB3" w:rsidRDefault="001A0DB3" w:rsidP="001A0DB3">
      <w:pPr>
        <w:pStyle w:val="Heading2"/>
      </w:pPr>
      <w:r>
        <w:t xml:space="preserve">Alignment with your user story backlog.  </w:t>
      </w:r>
    </w:p>
    <w:p w14:paraId="6AE9D574" w14:textId="59E27765" w:rsidR="006A3326" w:rsidRDefault="001A0DB3" w:rsidP="001A0DB3">
      <w:pPr>
        <w:spacing w:line="240" w:lineRule="auto"/>
      </w:pPr>
      <w:r>
        <w:t xml:space="preserve">Every entity in Section A should be referenced by at least one </w:t>
      </w:r>
      <w:proofErr w:type="gramStart"/>
      <w:r>
        <w:t>user story</w:t>
      </w:r>
      <w:proofErr w:type="gramEnd"/>
      <w:r>
        <w:t xml:space="preserve"> in Portfolio Item 2. Every step in Section C to-be process should implement at least one user story. Before submitting, run a quick check: can you trace each entity to a story, and each to-be process step to a story? If not, either the ERD is over-engineered or the backlog is incomplete.</w:t>
      </w:r>
      <w:r>
        <w:br w:type="page"/>
      </w:r>
    </w:p>
    <w:p w14:paraId="27AEB2B6" w14:textId="38AAD629" w:rsidR="006A3326" w:rsidRDefault="00054B88">
      <w:pPr>
        <w:pStyle w:val="Heading1"/>
      </w:pPr>
      <w:r>
        <w:lastRenderedPageBreak/>
        <w:t>Section A</w:t>
      </w:r>
      <w:r w:rsidR="00473FEB">
        <w:t>:</w:t>
      </w:r>
      <w:r>
        <w:t xml:space="preserve"> ERD and Annotated Domain Model</w:t>
      </w:r>
    </w:p>
    <w:p w14:paraId="740AB56C" w14:textId="194C9186" w:rsidR="006A3326" w:rsidRDefault="00054B88">
      <w:pPr>
        <w:pStyle w:val="Heading2"/>
      </w:pPr>
      <w:r>
        <w:t>A1</w:t>
      </w:r>
      <w:r w:rsidR="005420EE">
        <w:t>:</w:t>
      </w:r>
      <w:r>
        <w:t xml:space="preserve"> ERD diagram</w:t>
      </w:r>
    </w:p>
    <w:p w14:paraId="58D4A932" w14:textId="005ADDE2" w:rsidR="006A3326" w:rsidRDefault="00054B88" w:rsidP="005420EE">
      <w:pPr>
        <w:spacing w:before="60" w:after="80"/>
      </w:pPr>
      <w:r>
        <w:t>Attach or embed your completed ERD below. Your ERD must be produced in draw.io</w:t>
      </w:r>
      <w:r w:rsidR="00A06CEF">
        <w:t xml:space="preserve"> </w:t>
      </w:r>
      <w:r>
        <w:t>or equivalent diagramming tool</w:t>
      </w:r>
      <w:r w:rsidR="005420EE">
        <w:t xml:space="preserve"> and the file </w:t>
      </w:r>
      <w:proofErr w:type="gramStart"/>
      <w:r w:rsidR="005420EE">
        <w:t>need</w:t>
      </w:r>
      <w:proofErr w:type="gramEnd"/>
      <w:r w:rsidR="005420EE">
        <w:t xml:space="preserve"> to be included in your project’s git repository</w:t>
      </w:r>
      <w:r>
        <w:t>.</w:t>
      </w:r>
    </w:p>
    <w:p w14:paraId="4AE4E14C" w14:textId="77777777" w:rsidR="005420EE" w:rsidRDefault="005420EE" w:rsidP="005420EE">
      <w:pPr>
        <w:pStyle w:val="Heading3"/>
      </w:pPr>
      <w:r>
        <w:t xml:space="preserve">ERD minimum requirements.  </w:t>
      </w:r>
    </w:p>
    <w:p w14:paraId="07436464" w14:textId="49A3FFEB" w:rsidR="005420EE" w:rsidRDefault="005420EE" w:rsidP="005420EE">
      <w:r>
        <w:t xml:space="preserve">All core entities for your domain with primary keys and key attributes. All relationships with cardinality (1:1, </w:t>
      </w:r>
      <w:proofErr w:type="gramStart"/>
      <w:r>
        <w:t>1:N</w:t>
      </w:r>
      <w:proofErr w:type="gramEnd"/>
      <w:r>
        <w:t xml:space="preserve">, </w:t>
      </w:r>
      <w:proofErr w:type="gramStart"/>
      <w:r>
        <w:t>M:N</w:t>
      </w:r>
      <w:proofErr w:type="gramEnd"/>
      <w:r>
        <w:t xml:space="preserve">) and mandatory/optional indicators. Foreign key references shown. No attributes that belong </w:t>
      </w:r>
      <w:proofErr w:type="gramStart"/>
      <w:r>
        <w:t>in</w:t>
      </w:r>
      <w:proofErr w:type="gramEnd"/>
      <w:r>
        <w:t xml:space="preserve"> a separate entity.</w:t>
      </w:r>
    </w:p>
    <w:p w14:paraId="16096571" w14:textId="77777777" w:rsidR="005420EE" w:rsidRDefault="005420EE" w:rsidP="005420EE"/>
    <w:p w14:paraId="7421455B" w14:textId="5778A5B3" w:rsidR="005420EE" w:rsidRDefault="005420EE" w:rsidP="005420EE">
      <w:r>
        <w:t xml:space="preserve">Once you have finalized your ERD on </w:t>
      </w:r>
      <w:proofErr w:type="spellStart"/>
      <w:r>
        <w:t>drawio</w:t>
      </w:r>
      <w:proofErr w:type="spellEnd"/>
      <w:r>
        <w:t>, you can export as image and insert below (optional).</w:t>
      </w:r>
    </w:p>
    <w:p w14:paraId="310E06B9" w14:textId="77777777" w:rsidR="006A3326" w:rsidRDefault="006A3326"/>
    <w:p w14:paraId="5008D788" w14:textId="77777777" w:rsidR="006A3326" w:rsidRDefault="006A3326"/>
    <w:p w14:paraId="7E414C5A" w14:textId="6E7C4DA8" w:rsidR="006A3326" w:rsidRDefault="00054B88">
      <w:pPr>
        <w:pStyle w:val="Heading2"/>
      </w:pPr>
      <w:r>
        <w:t>A</w:t>
      </w:r>
      <w:r w:rsidR="005420EE">
        <w:t>2:</w:t>
      </w:r>
      <w:r>
        <w:t xml:space="preserve"> Annotation worksheet</w:t>
      </w:r>
    </w:p>
    <w:p w14:paraId="6B802DC5" w14:textId="730DA3F8" w:rsidR="006A3326" w:rsidRDefault="00054B88" w:rsidP="00B75912">
      <w:pPr>
        <w:spacing w:before="60" w:after="40"/>
      </w:pPr>
      <w:r>
        <w:t>Complete one row per entity in your ERD. This worksheet is the core of the domain model</w:t>
      </w:r>
      <w:r w:rsidR="0046209E">
        <w:t>,</w:t>
      </w:r>
      <w:r>
        <w:t xml:space="preserve"> it shows service ownership, aggregate membership, bounded context assignment, and cross-boundary dependencies.</w:t>
      </w:r>
      <w:r w:rsidR="00B75912">
        <w:t xml:space="preserve"> </w:t>
      </w:r>
    </w:p>
    <w:p w14:paraId="378C452A" w14:textId="77777777" w:rsidR="00B75912" w:rsidRDefault="00B75912" w:rsidP="00B75912">
      <w:pPr>
        <w:pStyle w:val="Heading3"/>
      </w:pPr>
      <w:r>
        <w:t xml:space="preserve">Annotation rules.  </w:t>
      </w:r>
    </w:p>
    <w:p w14:paraId="5795F3D7" w14:textId="2EB86529" w:rsidR="00B75912" w:rsidRDefault="00B75912" w:rsidP="00B75912">
      <w:r>
        <w:t xml:space="preserve">Every entity belongs to exactly one aggregate and one bounded context. The aggregate root is the only entity through which external code accesses the aggregate. Cross-boundary references show only the identifier exchanged (e.g. </w:t>
      </w:r>
      <w:proofErr w:type="spellStart"/>
      <w:r>
        <w:t>MemberId</w:t>
      </w:r>
      <w:proofErr w:type="spellEnd"/>
      <w:r>
        <w:t>), never replicate full entity data across a boundary. If you find an entity that seems to belong to two contexts, it is a signal that your context boundary is in the wrong place.</w:t>
      </w:r>
    </w:p>
    <w:p w14:paraId="6E6662B9" w14:textId="77777777" w:rsidR="00B75912" w:rsidRDefault="00B75912" w:rsidP="00B75912"/>
    <w:p w14:paraId="635AA016" w14:textId="6C443ED9" w:rsidR="00B75912" w:rsidRPr="00B75912" w:rsidRDefault="00B75912" w:rsidP="00B75912">
      <w:pPr>
        <w:rPr>
          <w:i/>
          <w:iCs/>
        </w:rPr>
      </w:pPr>
      <w:r>
        <w:t xml:space="preserve">Draw a box around entities that belong to a bounded context (color coding is recommended for readability but not required). Use dashed lines to show cross-boundary relationships. </w:t>
      </w:r>
      <w:r>
        <w:rPr>
          <w:i/>
          <w:iCs/>
        </w:rPr>
        <w:t>See the sports club sample project annotated ERD on D2L for a fully worked example.</w:t>
      </w:r>
    </w:p>
    <w:p w14:paraId="224F9003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3"/>
        <w:gridCol w:w="2033"/>
        <w:gridCol w:w="1568"/>
        <w:gridCol w:w="1752"/>
        <w:gridCol w:w="2118"/>
      </w:tblGrid>
      <w:tr w:rsidR="009A1312" w14:paraId="2E1A2B24" w14:textId="77777777" w:rsidTr="007B3815">
        <w:trPr>
          <w:tblHeader/>
        </w:trPr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5487B9" w14:textId="77777777" w:rsidR="006A3326" w:rsidRDefault="00054B88">
            <w:r>
              <w:rPr>
                <w:b/>
                <w:bCs/>
                <w:sz w:val="20"/>
                <w:szCs w:val="20"/>
              </w:rPr>
              <w:t>Entity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E7ACBC" w14:textId="77777777" w:rsidR="006A3326" w:rsidRDefault="00054B88">
            <w:r>
              <w:rPr>
                <w:b/>
                <w:bCs/>
                <w:sz w:val="20"/>
                <w:szCs w:val="20"/>
              </w:rPr>
              <w:t>Aggregate (mark root with ★)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DA6AB0" w14:textId="77777777" w:rsidR="006A3326" w:rsidRDefault="00054B88">
            <w:r>
              <w:rPr>
                <w:b/>
                <w:bCs/>
                <w:sz w:val="20"/>
                <w:szCs w:val="20"/>
              </w:rPr>
              <w:t>Bounded context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3B92DF" w14:textId="77777777" w:rsidR="006A3326" w:rsidRDefault="00054B88">
            <w:r>
              <w:rPr>
                <w:b/>
                <w:bCs/>
                <w:sz w:val="20"/>
                <w:szCs w:val="20"/>
              </w:rPr>
              <w:t>This service is responsible for...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7E3092" w14:textId="77777777" w:rsidR="006A3326" w:rsidRDefault="00054B88">
            <w:r>
              <w:rPr>
                <w:b/>
                <w:bCs/>
                <w:sz w:val="20"/>
                <w:szCs w:val="20"/>
              </w:rPr>
              <w:t>Cross-boundary ref to</w:t>
            </w:r>
          </w:p>
        </w:tc>
      </w:tr>
      <w:tr w:rsidR="009A1312" w14:paraId="728BD0DC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F5DAF5" w14:textId="53859354" w:rsidR="006A3326" w:rsidRDefault="00EB0487" w:rsidP="00EB0487">
            <w:pPr>
              <w:jc w:val="center"/>
            </w:pPr>
            <w:r>
              <w:t>User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DDC727" w14:textId="538C97BB" w:rsidR="006A3326" w:rsidRDefault="007B3815" w:rsidP="00ED30C1">
            <w:pPr>
              <w:jc w:val="center"/>
            </w:pPr>
            <w:r w:rsidRPr="007B3815">
              <w:t xml:space="preserve">User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2DF2BE" w14:textId="7576F9CD" w:rsidR="006A3326" w:rsidRDefault="006151FF" w:rsidP="00480A1D">
            <w:r>
              <w:t>Identity &amp; Access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C6391E" w14:textId="1D3960EF" w:rsidR="006A3326" w:rsidRDefault="007B3815">
            <w:r w:rsidRPr="007B3815">
              <w:t>User account identity, authentication, roles, and notification preferences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82BC0A" w14:textId="04581D3E" w:rsidR="006A3326" w:rsidRDefault="007B3815">
            <w:r>
              <w:t>N</w:t>
            </w:r>
            <w:r w:rsidR="00090303">
              <w:t>one</w:t>
            </w:r>
            <w:r>
              <w:t xml:space="preserve"> – other contexts reference identity</w:t>
            </w:r>
          </w:p>
          <w:p w14:paraId="3D8A026C" w14:textId="6444A4EC" w:rsidR="00622CB1" w:rsidRPr="00622CB1" w:rsidRDefault="00622CB1" w:rsidP="00622CB1"/>
        </w:tc>
      </w:tr>
      <w:tr w:rsidR="009A1312" w14:paraId="610DF1B9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D869C6" w14:textId="17AD6013" w:rsidR="006A3326" w:rsidRDefault="007B3815" w:rsidP="00EB0487">
            <w:pPr>
              <w:jc w:val="center"/>
            </w:pPr>
            <w:proofErr w:type="spellStart"/>
            <w:r>
              <w:lastRenderedPageBreak/>
              <w:t>StudentOrg</w:t>
            </w:r>
            <w:proofErr w:type="spellEnd"/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5ED9AD" w14:textId="79FCC6DC" w:rsidR="006A3326" w:rsidRDefault="007B3815" w:rsidP="00461949">
            <w:pPr>
              <w:jc w:val="center"/>
            </w:pPr>
            <w:proofErr w:type="spellStart"/>
            <w:r w:rsidRPr="007B3815">
              <w:t>StudentOrg</w:t>
            </w:r>
            <w:proofErr w:type="spellEnd"/>
            <w:r w:rsidRPr="007B3815">
              <w:t xml:space="preserve">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D1885B" w14:textId="1180E4FB" w:rsidR="006A3326" w:rsidRDefault="007B3815">
            <w:r>
              <w:t>Organization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68E1F9" w14:textId="45E9795D" w:rsidR="006A3326" w:rsidRDefault="007B3815">
            <w:r w:rsidRPr="007B3815">
              <w:t>Org identity, org type, verification status, and authorized members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B20245" w14:textId="56A8B7BB" w:rsidR="006A3326" w:rsidRDefault="007B3815">
            <w:proofErr w:type="spellStart"/>
            <w:r w:rsidRPr="007B3815">
              <w:t>User.user_id</w:t>
            </w:r>
            <w:proofErr w:type="spellEnd"/>
            <w:r w:rsidRPr="007B3815">
              <w:t xml:space="preserve"> → Identity (via </w:t>
            </w:r>
            <w:proofErr w:type="spellStart"/>
            <w:r w:rsidRPr="007B3815">
              <w:t>OrgMembership</w:t>
            </w:r>
            <w:proofErr w:type="spellEnd"/>
            <w:r w:rsidRPr="007B3815">
              <w:t xml:space="preserve">, managed through </w:t>
            </w:r>
            <w:proofErr w:type="spellStart"/>
            <w:r w:rsidRPr="007B3815">
              <w:t>StudentOrg</w:t>
            </w:r>
            <w:proofErr w:type="spellEnd"/>
            <w:r w:rsidRPr="007B3815">
              <w:t xml:space="preserve"> root)</w:t>
            </w:r>
          </w:p>
        </w:tc>
      </w:tr>
      <w:tr w:rsidR="007B3815" w14:paraId="1FF3C6F6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FF2C2F" w14:textId="0BCFA0A6" w:rsidR="007B3815" w:rsidRDefault="007B3815" w:rsidP="007B3815">
            <w:pPr>
              <w:jc w:val="center"/>
            </w:pPr>
            <w:proofErr w:type="spellStart"/>
            <w:r>
              <w:t>OrgMembership</w:t>
            </w:r>
            <w:proofErr w:type="spellEnd"/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4EE914" w14:textId="5641F3EF" w:rsidR="007B3815" w:rsidRDefault="007B3815" w:rsidP="007B3815">
            <w:pPr>
              <w:jc w:val="center"/>
            </w:pPr>
            <w:proofErr w:type="spellStart"/>
            <w:r w:rsidRPr="007B3815">
              <w:t>StudentOrg</w:t>
            </w:r>
            <w:proofErr w:type="spellEnd"/>
            <w:r w:rsidRPr="007B3815">
              <w:t xml:space="preserve"> (internal entity</w:t>
            </w:r>
            <w:r>
              <w:t xml:space="preserve">, </w:t>
            </w:r>
            <w:r w:rsidRPr="007B3815">
              <w:t>not a root)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509495" w14:textId="09B6AAE1" w:rsidR="007B3815" w:rsidRPr="0046209E" w:rsidRDefault="007B3815" w:rsidP="007B3815">
            <w:r>
              <w:t>Organization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60FCAE" w14:textId="6CBA73FE" w:rsidR="007B3815" w:rsidRDefault="007B3815" w:rsidP="007B3815">
            <w:r w:rsidRPr="007B3815">
              <w:t>Links a verified user to a student org</w:t>
            </w:r>
            <w:r>
              <w:t xml:space="preserve">, </w:t>
            </w:r>
            <w:r w:rsidRPr="007B3815">
              <w:t xml:space="preserve">accessed only through </w:t>
            </w:r>
            <w:proofErr w:type="spellStart"/>
            <w:r w:rsidRPr="007B3815">
              <w:t>StudentOrg</w:t>
            </w:r>
            <w:proofErr w:type="spellEnd"/>
            <w:r w:rsidRPr="007B3815">
              <w:t xml:space="preserve"> root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A9646" w14:textId="2B99F538" w:rsidR="007B3815" w:rsidRDefault="007B3815" w:rsidP="007B3815">
            <w:r w:rsidRPr="007B3815">
              <w:t xml:space="preserve">managed through </w:t>
            </w:r>
            <w:proofErr w:type="spellStart"/>
            <w:r w:rsidRPr="007B3815">
              <w:t>StudentOrg</w:t>
            </w:r>
            <w:proofErr w:type="spellEnd"/>
            <w:r w:rsidRPr="007B3815">
              <w:t xml:space="preserve"> aggregate root</w:t>
            </w:r>
          </w:p>
        </w:tc>
      </w:tr>
      <w:tr w:rsidR="007B3815" w14:paraId="5C48A57C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248270" w14:textId="49E798D2" w:rsidR="007B3815" w:rsidRDefault="007B3815" w:rsidP="007B3815">
            <w:pPr>
              <w:jc w:val="center"/>
            </w:pPr>
            <w:r>
              <w:t>Listing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ACEFEF" w14:textId="4FF46222" w:rsidR="007B3815" w:rsidRDefault="007B3815" w:rsidP="007B3815">
            <w:pPr>
              <w:jc w:val="center"/>
            </w:pPr>
            <w:r w:rsidRPr="007B3815">
              <w:t xml:space="preserve">Listing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7D7739" w14:textId="357BA82B" w:rsidR="007B3815" w:rsidRDefault="007B3815" w:rsidP="007B3815">
            <w:r>
              <w:t>Listing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537F8E" w14:textId="4F8DE189" w:rsidR="007B3815" w:rsidRDefault="007B3815" w:rsidP="007B3815">
            <w:r w:rsidRPr="007B3815">
              <w:t>Free item post lifecycle</w:t>
            </w:r>
            <w:r>
              <w:t xml:space="preserve">, </w:t>
            </w:r>
            <w:r w:rsidRPr="007B3815">
              <w:t>creation, approval, expiry, and status transitions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5126C1" w14:textId="5CC8D7A2" w:rsidR="007B3815" w:rsidRDefault="007B3815" w:rsidP="007B3815">
            <w:proofErr w:type="spellStart"/>
            <w:r w:rsidRPr="007B3815">
              <w:t>StudentOrg.org_id</w:t>
            </w:r>
            <w:proofErr w:type="spellEnd"/>
            <w:r w:rsidRPr="007B3815">
              <w:t xml:space="preserve"> → Organization</w:t>
            </w:r>
          </w:p>
        </w:tc>
      </w:tr>
      <w:tr w:rsidR="007B3815" w14:paraId="3E41A220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016B1F" w14:textId="56A93FDD" w:rsidR="007B3815" w:rsidRDefault="007B3815" w:rsidP="007B3815">
            <w:pPr>
              <w:jc w:val="center"/>
            </w:pPr>
            <w:r>
              <w:t>Category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7785BD" w14:textId="420884FE" w:rsidR="007B3815" w:rsidRDefault="007B3815" w:rsidP="007B3815">
            <w:pPr>
              <w:jc w:val="center"/>
            </w:pPr>
            <w:r w:rsidRPr="007B3815">
              <w:t>Listing (internal entity</w:t>
            </w:r>
            <w:r>
              <w:t xml:space="preserve">, </w:t>
            </w:r>
            <w:r w:rsidRPr="007B3815">
              <w:t>not a root)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5278B5" w14:textId="21665716" w:rsidR="007B3815" w:rsidRDefault="007B3815" w:rsidP="007B3815">
            <w:r>
              <w:t>Listing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ED7174" w14:textId="281E008B" w:rsidR="007B3815" w:rsidRDefault="007B3815" w:rsidP="007B3815">
            <w:r w:rsidRPr="007B3815">
              <w:t>Classifies listings by type</w:t>
            </w:r>
            <w:r>
              <w:t xml:space="preserve">, </w:t>
            </w:r>
            <w:r w:rsidRPr="007B3815">
              <w:t>accessed through the Listing root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261D5F" w14:textId="14212164" w:rsidR="007B3815" w:rsidRDefault="007B3815" w:rsidP="007B3815">
            <w:r>
              <w:t>None</w:t>
            </w:r>
          </w:p>
        </w:tc>
      </w:tr>
      <w:tr w:rsidR="007B3815" w14:paraId="5D767DC0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F56C94" w14:textId="3DBC1AA6" w:rsidR="007B3815" w:rsidRDefault="007B3815" w:rsidP="007B3815">
            <w:pPr>
              <w:jc w:val="center"/>
            </w:pPr>
            <w:r>
              <w:t>Location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536A7E" w14:textId="3EE51343" w:rsidR="007B3815" w:rsidRDefault="007B3815" w:rsidP="007B3815">
            <w:pPr>
              <w:jc w:val="center"/>
            </w:pPr>
            <w:r w:rsidRPr="007B3815">
              <w:t>Listing (internal entity</w:t>
            </w:r>
            <w:r>
              <w:t xml:space="preserve">, </w:t>
            </w:r>
            <w:r w:rsidRPr="007B3815">
              <w:t>not a root)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293FDC" w14:textId="6F95B5C2" w:rsidR="007B3815" w:rsidRDefault="007B3815" w:rsidP="007B3815">
            <w:r>
              <w:t>Listing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83BDD3" w14:textId="760C99D7" w:rsidR="007B3815" w:rsidRDefault="007B3815" w:rsidP="007B3815">
            <w:r w:rsidRPr="007B3815">
              <w:t>Campus building and room for a giveaway</w:t>
            </w:r>
            <w:r>
              <w:t xml:space="preserve">, </w:t>
            </w:r>
            <w:r w:rsidRPr="007B3815">
              <w:t>accessed through the Listing root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63EDD" w14:textId="0A2464D8" w:rsidR="007B3815" w:rsidRDefault="007B3815" w:rsidP="007B3815">
            <w:r>
              <w:t>None</w:t>
            </w:r>
          </w:p>
        </w:tc>
      </w:tr>
      <w:tr w:rsidR="007B3815" w14:paraId="32179899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C303F2" w14:textId="10144B18" w:rsidR="007B3815" w:rsidRDefault="007B3815" w:rsidP="007B3815">
            <w:pPr>
              <w:jc w:val="center"/>
            </w:pPr>
            <w:proofErr w:type="spellStart"/>
            <w:r>
              <w:t>SavedListing</w:t>
            </w:r>
            <w:proofErr w:type="spellEnd"/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7B228C" w14:textId="0E171C27" w:rsidR="007B3815" w:rsidRDefault="007B3815" w:rsidP="007B3815">
            <w:pPr>
              <w:jc w:val="center"/>
            </w:pPr>
            <w:proofErr w:type="spellStart"/>
            <w:r w:rsidRPr="007B3815">
              <w:t>SavedListing</w:t>
            </w:r>
            <w:proofErr w:type="spellEnd"/>
            <w:r w:rsidRPr="007B3815">
              <w:t xml:space="preserve">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E92137" w14:textId="6108F682" w:rsidR="007B3815" w:rsidRDefault="007B3815" w:rsidP="007B3815">
            <w:r>
              <w:t>Saved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ABF1FA" w14:textId="4AFA9618" w:rsidR="007B3815" w:rsidRDefault="007B3815" w:rsidP="007B3815">
            <w:r>
              <w:t>Student bookmark records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86EEA19" w14:textId="110BEB78" w:rsidR="007B3815" w:rsidRDefault="007B3815" w:rsidP="007B3815">
            <w:proofErr w:type="spellStart"/>
            <w:r w:rsidRPr="007B3815">
              <w:t>User.user_id</w:t>
            </w:r>
            <w:proofErr w:type="spellEnd"/>
            <w:r w:rsidRPr="007B3815">
              <w:t xml:space="preserve"> → Identity, </w:t>
            </w:r>
            <w:proofErr w:type="spellStart"/>
            <w:r w:rsidRPr="007B3815">
              <w:lastRenderedPageBreak/>
              <w:t>Listing.listing_id</w:t>
            </w:r>
            <w:proofErr w:type="spellEnd"/>
            <w:r w:rsidRPr="007B3815">
              <w:t xml:space="preserve"> → Listing</w:t>
            </w:r>
          </w:p>
        </w:tc>
      </w:tr>
      <w:tr w:rsidR="007B3815" w14:paraId="51600E65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46056A" w14:textId="76863C8E" w:rsidR="007B3815" w:rsidRDefault="007B3815" w:rsidP="007B3815">
            <w:pPr>
              <w:jc w:val="center"/>
            </w:pPr>
            <w:r>
              <w:lastRenderedPageBreak/>
              <w:t>Notification</w:t>
            </w:r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4A998F" w14:textId="4C3868E4" w:rsidR="007B3815" w:rsidRDefault="007B3815" w:rsidP="007B3815">
            <w:pPr>
              <w:jc w:val="center"/>
            </w:pPr>
            <w:r w:rsidRPr="007B3815">
              <w:t xml:space="preserve">Notification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F1EBED" w14:textId="19EE5426" w:rsidR="007B3815" w:rsidRDefault="007B3815" w:rsidP="007B3815">
            <w:r>
              <w:t>Notification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F4A902" w14:textId="765FDAC5" w:rsidR="007B3815" w:rsidRDefault="007B3815" w:rsidP="007B3815">
            <w:r>
              <w:t>Delivery records, messages, channel, sent time, read state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047744" w14:textId="1E03CC23" w:rsidR="007B3815" w:rsidRDefault="007B3815" w:rsidP="007B3815">
            <w:proofErr w:type="spellStart"/>
            <w:r w:rsidRPr="007B3815">
              <w:t>User.user_id</w:t>
            </w:r>
            <w:proofErr w:type="spellEnd"/>
            <w:r w:rsidRPr="007B3815">
              <w:t xml:space="preserve"> → Identity, </w:t>
            </w:r>
            <w:proofErr w:type="spellStart"/>
            <w:r w:rsidRPr="007B3815">
              <w:t>Listing.listing_id</w:t>
            </w:r>
            <w:proofErr w:type="spellEnd"/>
            <w:r w:rsidRPr="007B3815">
              <w:t xml:space="preserve"> → Listing</w:t>
            </w:r>
          </w:p>
        </w:tc>
      </w:tr>
      <w:tr w:rsidR="007B3815" w14:paraId="6395A157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151659" w14:textId="7CAC4CB5" w:rsidR="007B3815" w:rsidRDefault="007B3815" w:rsidP="007B3815">
            <w:pPr>
              <w:jc w:val="center"/>
            </w:pPr>
            <w:proofErr w:type="spellStart"/>
            <w:r>
              <w:t>ModerationAction</w:t>
            </w:r>
            <w:proofErr w:type="spellEnd"/>
          </w:p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07567B" w14:textId="00887769" w:rsidR="007B3815" w:rsidRDefault="007B3815" w:rsidP="007B3815">
            <w:pPr>
              <w:jc w:val="center"/>
            </w:pPr>
            <w:proofErr w:type="spellStart"/>
            <w:r w:rsidRPr="007B3815">
              <w:t>ModerationAction</w:t>
            </w:r>
            <w:proofErr w:type="spellEnd"/>
            <w:r w:rsidRPr="007B3815">
              <w:t xml:space="preserve"> </w:t>
            </w:r>
            <w:r w:rsidRPr="007B3815">
              <w:rPr>
                <w:rFonts w:ascii="Segoe UI Symbol" w:hAnsi="Segoe UI Symbol" w:cs="Segoe UI Symbol"/>
              </w:rPr>
              <w:t>★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8D9A27" w14:textId="5F08E3A1" w:rsidR="007B3815" w:rsidRDefault="007B3815" w:rsidP="007B3815">
            <w:r>
              <w:t>Governance</w:t>
            </w:r>
          </w:p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5FB278" w14:textId="4BE3BDD8" w:rsidR="007B3815" w:rsidRDefault="007B3815" w:rsidP="007B3815">
            <w:proofErr w:type="gramStart"/>
            <w:r>
              <w:t>Admin decisions</w:t>
            </w:r>
            <w:proofErr w:type="gramEnd"/>
            <w:r>
              <w:t xml:space="preserve"> on listing and the trail of who acted and why</w:t>
            </w:r>
          </w:p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4E7970" w14:textId="2FE021F3" w:rsidR="007B3815" w:rsidRDefault="007B3815" w:rsidP="007B3815">
            <w:proofErr w:type="spellStart"/>
            <w:r w:rsidRPr="007B3815">
              <w:t>Listing.listing_id</w:t>
            </w:r>
            <w:proofErr w:type="spellEnd"/>
            <w:r w:rsidRPr="007B3815">
              <w:t xml:space="preserve"> → Listing, </w:t>
            </w:r>
            <w:proofErr w:type="spellStart"/>
            <w:r w:rsidRPr="007B3815">
              <w:t>User.user_id</w:t>
            </w:r>
            <w:proofErr w:type="spellEnd"/>
            <w:r w:rsidRPr="007B3815">
              <w:t xml:space="preserve"> → Identity</w:t>
            </w:r>
          </w:p>
        </w:tc>
      </w:tr>
      <w:tr w:rsidR="007B3815" w14:paraId="394DD8AA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5B76C5" w14:textId="45CD9273" w:rsidR="007B3815" w:rsidRDefault="007B3815" w:rsidP="007B3815"/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E8608D" w14:textId="7A782CCD" w:rsidR="007B3815" w:rsidRDefault="007B3815" w:rsidP="007B3815">
            <w:pPr>
              <w:jc w:val="center"/>
            </w:pP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CCB3CD" w14:textId="6F5BAB4E" w:rsidR="007B3815" w:rsidRDefault="007B3815" w:rsidP="007B3815"/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1A8A40" w14:textId="2AC7D2D6" w:rsidR="007B3815" w:rsidRDefault="007B3815" w:rsidP="007B3815"/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369DBB" w14:textId="4EF02D30" w:rsidR="007B3815" w:rsidRDefault="007B3815" w:rsidP="007B3815"/>
        </w:tc>
      </w:tr>
      <w:tr w:rsidR="007B3815" w14:paraId="6A00425F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7DC167" w14:textId="77777777" w:rsidR="007B3815" w:rsidRDefault="007B3815" w:rsidP="007B3815"/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718FD8" w14:textId="77777777" w:rsidR="007B3815" w:rsidRDefault="007B3815" w:rsidP="007B3815"/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A81BE0" w14:textId="77777777" w:rsidR="007B3815" w:rsidRDefault="007B3815" w:rsidP="007B3815"/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422203" w14:textId="77777777" w:rsidR="007B3815" w:rsidRDefault="007B3815" w:rsidP="007B3815"/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1FAB6D" w14:textId="77777777" w:rsidR="007B3815" w:rsidRDefault="007B3815" w:rsidP="007B3815"/>
        </w:tc>
      </w:tr>
      <w:tr w:rsidR="007B3815" w14:paraId="5DB8D850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FF252F" w14:textId="77777777" w:rsidR="007B3815" w:rsidRDefault="007B3815" w:rsidP="007B3815"/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423A6B" w14:textId="77777777" w:rsidR="007B3815" w:rsidRDefault="007B3815" w:rsidP="007B3815"/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C7D324" w14:textId="77777777" w:rsidR="007B3815" w:rsidRDefault="007B3815" w:rsidP="007B3815"/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FBF5BB" w14:textId="77777777" w:rsidR="007B3815" w:rsidRDefault="007B3815" w:rsidP="007B3815"/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0EBEC1" w14:textId="77777777" w:rsidR="007B3815" w:rsidRDefault="007B3815" w:rsidP="007B3815"/>
        </w:tc>
      </w:tr>
      <w:tr w:rsidR="007B3815" w14:paraId="32B90C8F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4F6BFA" w14:textId="77777777" w:rsidR="007B3815" w:rsidRDefault="007B3815" w:rsidP="007B3815"/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EE1369" w14:textId="77777777" w:rsidR="007B3815" w:rsidRDefault="007B3815" w:rsidP="007B3815"/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6B88D3" w14:textId="77777777" w:rsidR="007B3815" w:rsidRDefault="007B3815" w:rsidP="007B3815"/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6CCCCA" w14:textId="77777777" w:rsidR="007B3815" w:rsidRDefault="007B3815" w:rsidP="007B3815"/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F91576" w14:textId="77777777" w:rsidR="007B3815" w:rsidRDefault="007B3815" w:rsidP="007B3815"/>
        </w:tc>
      </w:tr>
      <w:tr w:rsidR="007B3815" w14:paraId="38D52FF4" w14:textId="77777777" w:rsidTr="007B3815"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23A8BD" w14:textId="77777777" w:rsidR="007B3815" w:rsidRDefault="007B3815" w:rsidP="007B3815"/>
        </w:tc>
        <w:tc>
          <w:tcPr>
            <w:tcW w:w="203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0D0584" w14:textId="77777777" w:rsidR="007B3815" w:rsidRDefault="007B3815" w:rsidP="007B3815"/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999542" w14:textId="77777777" w:rsidR="007B3815" w:rsidRDefault="007B3815" w:rsidP="007B3815"/>
        </w:tc>
        <w:tc>
          <w:tcPr>
            <w:tcW w:w="1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FFFA3C" w14:textId="77777777" w:rsidR="007B3815" w:rsidRDefault="007B3815" w:rsidP="007B3815"/>
        </w:tc>
        <w:tc>
          <w:tcPr>
            <w:tcW w:w="1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2FDA44" w14:textId="77777777" w:rsidR="007B3815" w:rsidRDefault="007B3815" w:rsidP="007B3815"/>
        </w:tc>
      </w:tr>
    </w:tbl>
    <w:p w14:paraId="659D87E5" w14:textId="0148EA1F" w:rsidR="006A3326" w:rsidRDefault="006A3326"/>
    <w:p w14:paraId="67733761" w14:textId="0223A223" w:rsidR="006A3326" w:rsidRDefault="00054B88">
      <w:pPr>
        <w:pStyle w:val="Heading1"/>
      </w:pPr>
      <w:r>
        <w:t>Section B</w:t>
      </w:r>
      <w:r w:rsidR="00473FEB">
        <w:t>:</w:t>
      </w:r>
      <w:r>
        <w:t xml:space="preserve"> Context Boundary Summary</w:t>
      </w:r>
    </w:p>
    <w:p w14:paraId="4A206040" w14:textId="5BFCE606" w:rsidR="006A3326" w:rsidRDefault="00054B88">
      <w:pPr>
        <w:spacing w:before="60" w:after="40"/>
      </w:pPr>
      <w:r>
        <w:t xml:space="preserve">Complete one row per bounded context. The contexts here must correspond exactly to the boundaries marked on your ERD in Section A. The service owner column will </w:t>
      </w:r>
      <w:r w:rsidR="00DC5993">
        <w:t xml:space="preserve">later </w:t>
      </w:r>
      <w:r>
        <w:t>become a container in your C4 diagram.</w:t>
      </w:r>
    </w:p>
    <w:p w14:paraId="57195330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2400"/>
        <w:gridCol w:w="2360"/>
      </w:tblGrid>
      <w:tr w:rsidR="006A3326" w14:paraId="78E4E8C2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992D69" w14:textId="77777777" w:rsidR="006A3326" w:rsidRDefault="00054B88">
            <w:r>
              <w:rPr>
                <w:b/>
                <w:bCs/>
                <w:sz w:val="20"/>
                <w:szCs w:val="20"/>
              </w:rPr>
              <w:t>Bounded context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C6FC7DE" w14:textId="77777777" w:rsidR="006A3326" w:rsidRDefault="00054B88">
            <w:r>
              <w:rPr>
                <w:b/>
                <w:bCs/>
                <w:sz w:val="20"/>
                <w:szCs w:val="20"/>
              </w:rPr>
              <w:t>Entities / aggregates within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538EBB" w14:textId="77777777" w:rsidR="006A3326" w:rsidRDefault="00054B88">
            <w:r>
              <w:rPr>
                <w:b/>
                <w:bCs/>
                <w:sz w:val="20"/>
                <w:szCs w:val="20"/>
              </w:rPr>
              <w:t>Service owner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B975D58" w14:textId="77777777" w:rsidR="006A3326" w:rsidRDefault="00054B88">
            <w:r>
              <w:rPr>
                <w:b/>
                <w:bCs/>
                <w:sz w:val="20"/>
                <w:szCs w:val="20"/>
              </w:rPr>
              <w:t>Cross-boundary references</w:t>
            </w:r>
          </w:p>
        </w:tc>
      </w:tr>
      <w:tr w:rsidR="006A3326" w14:paraId="0DC3D2A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C25AFC" w14:textId="602BC0A6" w:rsidR="006A3326" w:rsidRDefault="007B3815">
            <w:r>
              <w:t>Identity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291671" w14:textId="4EB767AB" w:rsidR="006A3326" w:rsidRDefault="007B3815">
            <w:r>
              <w:t>User (AR)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4EBCED" w14:textId="32FCF4BA" w:rsidR="006A3326" w:rsidRDefault="007B3815">
            <w:r>
              <w:t>Identity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2A72B" w14:textId="64F53453" w:rsidR="00B94BCD" w:rsidRDefault="00375E80">
            <w:r w:rsidRPr="00375E80">
              <w:t xml:space="preserve">Referenced by all other contexts via </w:t>
            </w:r>
            <w:proofErr w:type="spellStart"/>
            <w:r w:rsidRPr="00375E80">
              <w:t>User.user_id</w:t>
            </w:r>
            <w:proofErr w:type="spellEnd"/>
            <w:r w:rsidRPr="00375E80">
              <w:t xml:space="preserve"> — does not reference outward</w:t>
            </w:r>
          </w:p>
        </w:tc>
      </w:tr>
      <w:tr w:rsidR="006A3326" w14:paraId="5008DAF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74DC5C" w14:textId="6DA70A8F" w:rsidR="006A3326" w:rsidRDefault="007B3815">
            <w:r>
              <w:lastRenderedPageBreak/>
              <w:t>Organization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3675CA" w14:textId="575270B9" w:rsidR="006A3326" w:rsidRDefault="007B3815">
            <w:proofErr w:type="spellStart"/>
            <w:proofErr w:type="gramStart"/>
            <w:r>
              <w:t>StudentOrg</w:t>
            </w:r>
            <w:proofErr w:type="spellEnd"/>
            <w:proofErr w:type="gramEnd"/>
            <w:r>
              <w:t xml:space="preserve"> (AR), </w:t>
            </w:r>
            <w:proofErr w:type="spellStart"/>
            <w:r>
              <w:t>OrgMembership</w:t>
            </w:r>
            <w:proofErr w:type="spellEnd"/>
            <w:r>
              <w:t xml:space="preserve"> (internal)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517AFC" w14:textId="24F56CAF" w:rsidR="006A3326" w:rsidRDefault="007B3815">
            <w:r>
              <w:t>Organization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E7DCA7" w14:textId="62C59880" w:rsidR="00104E4C" w:rsidRDefault="00375E80">
            <w:proofErr w:type="spellStart"/>
            <w:r w:rsidRPr="00375E80">
              <w:t>StudentOrg</w:t>
            </w:r>
            <w:proofErr w:type="spellEnd"/>
            <w:r w:rsidRPr="00375E80">
              <w:t xml:space="preserve"> → </w:t>
            </w:r>
            <w:proofErr w:type="spellStart"/>
            <w:r w:rsidRPr="00375E80">
              <w:t>User.user_id</w:t>
            </w:r>
            <w:proofErr w:type="spellEnd"/>
            <w:r w:rsidRPr="00375E80">
              <w:t xml:space="preserve"> (Identity) via </w:t>
            </w:r>
            <w:proofErr w:type="spellStart"/>
            <w:r w:rsidRPr="00375E80">
              <w:t>OrgMembership</w:t>
            </w:r>
            <w:proofErr w:type="spellEnd"/>
            <w:r w:rsidRPr="00375E80">
              <w:t xml:space="preserve"> member list</w:t>
            </w:r>
          </w:p>
        </w:tc>
      </w:tr>
      <w:tr w:rsidR="006A3326" w14:paraId="0328122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C52FEF" w14:textId="1A392500" w:rsidR="006A3326" w:rsidRDefault="007B3815">
            <w:r>
              <w:t>Listing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CCEDD7" w14:textId="29520784" w:rsidR="006A3326" w:rsidRDefault="007B3815">
            <w:r>
              <w:t>Listing (AR), Category (internal), Location (internal)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CD4145" w14:textId="0CFA708C" w:rsidR="006A3326" w:rsidRDefault="007B3815">
            <w:r>
              <w:t>Listing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4DF120" w14:textId="1856F08E" w:rsidR="00087A00" w:rsidRDefault="00375E80">
            <w:r w:rsidRPr="00375E80">
              <w:t xml:space="preserve">Listing → </w:t>
            </w:r>
            <w:proofErr w:type="spellStart"/>
            <w:r w:rsidRPr="00375E80">
              <w:t>StudentOrg.org_id</w:t>
            </w:r>
            <w:proofErr w:type="spellEnd"/>
            <w:r w:rsidRPr="00375E80">
              <w:t xml:space="preserve"> (Organization</w:t>
            </w:r>
            <w:r>
              <w:t>)</w:t>
            </w:r>
          </w:p>
        </w:tc>
      </w:tr>
      <w:tr w:rsidR="006A3326" w14:paraId="65FBA1F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4DE8A5" w14:textId="6DA12094" w:rsidR="006A3326" w:rsidRDefault="007B3815">
            <w:r>
              <w:t>Saved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E2D76E" w14:textId="51BB7451" w:rsidR="006A3326" w:rsidRDefault="007B3815">
            <w:proofErr w:type="spellStart"/>
            <w:r>
              <w:t>SavedListing</w:t>
            </w:r>
            <w:proofErr w:type="spellEnd"/>
            <w:r>
              <w:t xml:space="preserve"> (AR)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6F72D2" w14:textId="08B0AEC2" w:rsidR="006A3326" w:rsidRDefault="007B3815">
            <w:r>
              <w:t>Engagement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94D6A8" w14:textId="5BA4CF5E" w:rsidR="006A3326" w:rsidRDefault="00375E80" w:rsidP="00087A00">
            <w:proofErr w:type="spellStart"/>
            <w:r w:rsidRPr="00375E80">
              <w:t>SavedListing</w:t>
            </w:r>
            <w:proofErr w:type="spellEnd"/>
            <w:r w:rsidRPr="00375E80">
              <w:t xml:space="preserve"> → </w:t>
            </w:r>
            <w:proofErr w:type="spellStart"/>
            <w:r w:rsidRPr="00375E80">
              <w:t>User.user_id</w:t>
            </w:r>
            <w:proofErr w:type="spellEnd"/>
            <w:r w:rsidRPr="00375E80">
              <w:t xml:space="preserve"> (Identity), </w:t>
            </w:r>
            <w:proofErr w:type="spellStart"/>
            <w:r w:rsidRPr="00375E80">
              <w:t>SavedListing</w:t>
            </w:r>
            <w:proofErr w:type="spellEnd"/>
            <w:r w:rsidRPr="00375E80">
              <w:t xml:space="preserve"> → </w:t>
            </w:r>
            <w:proofErr w:type="spellStart"/>
            <w:r w:rsidRPr="00375E80">
              <w:t>Listing.listing_id</w:t>
            </w:r>
            <w:proofErr w:type="spellEnd"/>
            <w:r w:rsidRPr="00375E80">
              <w:t xml:space="preserve"> (Listing)</w:t>
            </w:r>
          </w:p>
        </w:tc>
      </w:tr>
      <w:tr w:rsidR="007B3815" w14:paraId="3BF441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1FAC86" w14:textId="2E6E1BCB" w:rsidR="007B3815" w:rsidRDefault="007B3815">
            <w:r>
              <w:t>Notification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2A5670" w14:textId="2AF8DAB3" w:rsidR="007B3815" w:rsidRDefault="007B3815">
            <w:r>
              <w:t>Notification (AR)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42E4A6" w14:textId="780945B5" w:rsidR="007B3815" w:rsidRDefault="007B3815">
            <w:r>
              <w:t>Notification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A8599" w14:textId="3B202311" w:rsidR="007B3815" w:rsidRDefault="00375E80" w:rsidP="00087A00">
            <w:r w:rsidRPr="00375E80">
              <w:t xml:space="preserve">Notification → </w:t>
            </w:r>
            <w:proofErr w:type="spellStart"/>
            <w:r w:rsidRPr="00375E80">
              <w:t>User.user_id</w:t>
            </w:r>
            <w:proofErr w:type="spellEnd"/>
            <w:r w:rsidRPr="00375E80">
              <w:t xml:space="preserve"> (Identity), Notification → </w:t>
            </w:r>
            <w:proofErr w:type="spellStart"/>
            <w:r w:rsidRPr="00375E80">
              <w:t>Listing.listing_id</w:t>
            </w:r>
            <w:proofErr w:type="spellEnd"/>
            <w:r w:rsidRPr="00375E80">
              <w:t xml:space="preserve"> (Listing)</w:t>
            </w:r>
          </w:p>
        </w:tc>
      </w:tr>
      <w:tr w:rsidR="007B3815" w14:paraId="4591244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946841" w14:textId="31A1A77A" w:rsidR="007B3815" w:rsidRDefault="007B3815">
            <w:r>
              <w:t>Governance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704047" w14:textId="77208DF6" w:rsidR="007B3815" w:rsidRDefault="007B3815">
            <w:proofErr w:type="spellStart"/>
            <w:proofErr w:type="gramStart"/>
            <w:r>
              <w:t>ModerationAction</w:t>
            </w:r>
            <w:proofErr w:type="spellEnd"/>
            <w:proofErr w:type="gramEnd"/>
            <w:r>
              <w:t xml:space="preserve"> (AR)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5EEC9D" w14:textId="61C13583" w:rsidR="007B3815" w:rsidRDefault="007B3815">
            <w:r>
              <w:t>Governance service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A81096" w14:textId="2F811D47" w:rsidR="007B3815" w:rsidRDefault="00375E80" w:rsidP="00087A00">
            <w:proofErr w:type="spellStart"/>
            <w:r w:rsidRPr="00375E80">
              <w:t>ModerationAction</w:t>
            </w:r>
            <w:proofErr w:type="spellEnd"/>
            <w:r w:rsidRPr="00375E80">
              <w:t xml:space="preserve"> → </w:t>
            </w:r>
            <w:proofErr w:type="spellStart"/>
            <w:r w:rsidRPr="00375E80">
              <w:t>Listing.listing_id</w:t>
            </w:r>
            <w:proofErr w:type="spellEnd"/>
            <w:r w:rsidRPr="00375E80">
              <w:t xml:space="preserve"> (Listing), </w:t>
            </w:r>
            <w:proofErr w:type="spellStart"/>
            <w:r w:rsidRPr="00375E80">
              <w:t>ModerationAction</w:t>
            </w:r>
            <w:proofErr w:type="spellEnd"/>
            <w:r w:rsidRPr="00375E80">
              <w:t xml:space="preserve"> → </w:t>
            </w:r>
            <w:proofErr w:type="spellStart"/>
            <w:r w:rsidRPr="00375E80">
              <w:t>User.user_id</w:t>
            </w:r>
            <w:proofErr w:type="spellEnd"/>
            <w:r w:rsidRPr="00375E80">
              <w:t xml:space="preserve"> (Identity)</w:t>
            </w:r>
          </w:p>
        </w:tc>
      </w:tr>
    </w:tbl>
    <w:p w14:paraId="0180ECF4" w14:textId="77777777" w:rsidR="006A3326" w:rsidRDefault="006A3326"/>
    <w:p w14:paraId="4A0F01EA" w14:textId="77777777" w:rsidR="006A3326" w:rsidRDefault="00054B88">
      <w:pPr>
        <w:pStyle w:val="Heading2"/>
      </w:pPr>
      <w:r>
        <w:rPr>
          <w:color w:val="1B3A5C"/>
        </w:rPr>
        <w:t>Context boundary justifications</w:t>
      </w:r>
    </w:p>
    <w:p w14:paraId="3CC94D78" w14:textId="4CF4DB2B" w:rsidR="006A3326" w:rsidRDefault="00054B88">
      <w:pPr>
        <w:spacing w:before="60" w:after="40"/>
      </w:pPr>
      <w:r>
        <w:t>For each context boundary you drew, explain in two to four sentences: (a) which business capability the context represents, (b) why these entities belong together, and (c) what would happen if the boundary were drawn differently.</w:t>
      </w:r>
      <w:r w:rsidR="00473FEB">
        <w:t xml:space="preserve"> </w:t>
      </w:r>
    </w:p>
    <w:p w14:paraId="11ADC346" w14:textId="77777777" w:rsidR="006A3326" w:rsidRDefault="006A3326"/>
    <w:p w14:paraId="5228FD44" w14:textId="281B640F" w:rsidR="006A3326" w:rsidRDefault="00054B88">
      <w:pPr>
        <w:spacing w:before="80" w:after="20"/>
      </w:pPr>
      <w:r>
        <w:rPr>
          <w:b/>
          <w:bCs/>
          <w:color w:val="1B3A5C"/>
          <w:sz w:val="21"/>
          <w:szCs w:val="21"/>
        </w:rPr>
        <w:t>Context 1: ___</w:t>
      </w:r>
      <w:r w:rsidR="00395314">
        <w:rPr>
          <w:b/>
          <w:bCs/>
          <w:color w:val="1B3A5C"/>
          <w:sz w:val="21"/>
          <w:szCs w:val="21"/>
        </w:rPr>
        <w:t>Identity</w:t>
      </w:r>
      <w:r>
        <w:rPr>
          <w:b/>
          <w:bCs/>
          <w:color w:val="1B3A5C"/>
          <w:sz w:val="21"/>
          <w:szCs w:val="21"/>
        </w:rPr>
        <w:t>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3326" w14:paraId="65EB4D8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0988F352" w14:textId="18D86F12" w:rsidR="00CB450D" w:rsidRPr="00375E80" w:rsidRDefault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 xml:space="preserve">The Identity context owns the single source of truth for who can use the system. All other contexts need to know if a user is a verified org, student, or admin - but no context should own that information itself. By </w:t>
            </w:r>
            <w:r w:rsidRPr="00375E80">
              <w:rPr>
                <w:color w:val="666666"/>
                <w:sz w:val="19"/>
                <w:szCs w:val="19"/>
              </w:rPr>
              <w:lastRenderedPageBreak/>
              <w:t>separating out Identity from the rest of the application, we ensure that changes to authentication are isolated to only one context of our application.</w:t>
            </w:r>
          </w:p>
        </w:tc>
      </w:tr>
    </w:tbl>
    <w:p w14:paraId="0F0B2658" w14:textId="77777777" w:rsidR="006A3326" w:rsidRDefault="006A3326"/>
    <w:p w14:paraId="39CAA4B5" w14:textId="7EEF9604" w:rsidR="006A3326" w:rsidRDefault="00054B88">
      <w:pPr>
        <w:spacing w:before="80" w:after="20"/>
      </w:pPr>
      <w:r>
        <w:rPr>
          <w:b/>
          <w:bCs/>
          <w:color w:val="1B3A5C"/>
          <w:sz w:val="21"/>
          <w:szCs w:val="21"/>
        </w:rPr>
        <w:t>Context 2: ____</w:t>
      </w:r>
      <w:r w:rsidR="00375E80">
        <w:rPr>
          <w:b/>
          <w:bCs/>
          <w:color w:val="1B3A5C"/>
          <w:sz w:val="21"/>
          <w:szCs w:val="21"/>
        </w:rPr>
        <w:t>Organization</w:t>
      </w:r>
      <w:r>
        <w:rPr>
          <w:b/>
          <w:bCs/>
          <w:color w:val="1B3A5C"/>
          <w:sz w:val="21"/>
          <w:szCs w:val="21"/>
        </w:rPr>
        <w:t>______________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3326" w14:paraId="3E46B7F8" w14:textId="77777777" w:rsidTr="00375E80">
        <w:trPr>
          <w:trHeight w:val="473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2E1D8A13" w14:textId="5F80396E" w:rsidR="00CE5397" w:rsidRPr="00375E80" w:rsidRDefault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>The Organization context owns the verification lifecycle of orgs and departments. While identity determines if a user account is legitimate, the Organization context determines if an org is legitimate through a separate approval process. Their separate states and administrators allow for this approval workflow to occur without involving the Identity context in such a process.</w:t>
            </w:r>
          </w:p>
        </w:tc>
      </w:tr>
    </w:tbl>
    <w:p w14:paraId="3A0C805B" w14:textId="77777777" w:rsidR="006A3326" w:rsidRDefault="006A3326"/>
    <w:p w14:paraId="0CA5060B" w14:textId="3D9C2FCC" w:rsidR="006A3326" w:rsidRDefault="00054B88">
      <w:pPr>
        <w:spacing w:before="80" w:after="20"/>
      </w:pPr>
      <w:r>
        <w:rPr>
          <w:b/>
          <w:bCs/>
          <w:color w:val="1B3A5C"/>
          <w:sz w:val="21"/>
          <w:szCs w:val="21"/>
        </w:rPr>
        <w:t>Context 3: ____</w:t>
      </w:r>
      <w:r w:rsidR="00375E80">
        <w:rPr>
          <w:b/>
          <w:bCs/>
          <w:color w:val="1B3A5C"/>
          <w:sz w:val="21"/>
          <w:szCs w:val="21"/>
        </w:rPr>
        <w:t>Listing</w:t>
      </w:r>
      <w:r>
        <w:rPr>
          <w:b/>
          <w:bCs/>
          <w:color w:val="1B3A5C"/>
          <w:sz w:val="21"/>
          <w:szCs w:val="21"/>
        </w:rPr>
        <w:t>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3326" w14:paraId="4D3D621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31E58573" w14:textId="4BBCC092" w:rsidR="00941940" w:rsidRPr="00375E80" w:rsidRDefault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 xml:space="preserve">The Listing context owns the data that is published by the organizations. The Category and Location contexts only exist to describe the </w:t>
            </w:r>
            <w:proofErr w:type="gramStart"/>
            <w:r w:rsidRPr="00375E80">
              <w:rPr>
                <w:color w:val="666666"/>
                <w:sz w:val="19"/>
                <w:szCs w:val="19"/>
              </w:rPr>
              <w:t>listings</w:t>
            </w:r>
            <w:proofErr w:type="gramEnd"/>
            <w:r w:rsidRPr="00375E80">
              <w:rPr>
                <w:color w:val="666666"/>
                <w:sz w:val="19"/>
                <w:szCs w:val="19"/>
              </w:rPr>
              <w:t xml:space="preserve"> so they do not have any meaning outside of that context. The lifecycle of a listing is owned by this context. Other contexts react to the listing but do not own or modify the listing data itself.</w:t>
            </w:r>
          </w:p>
        </w:tc>
      </w:tr>
    </w:tbl>
    <w:p w14:paraId="46EA14D4" w14:textId="77777777" w:rsidR="006A3326" w:rsidRDefault="006A3326"/>
    <w:p w14:paraId="1D2DF37E" w14:textId="762D116A" w:rsidR="006A3326" w:rsidRDefault="00054B88">
      <w:pPr>
        <w:spacing w:before="80" w:after="20"/>
      </w:pPr>
      <w:r>
        <w:rPr>
          <w:b/>
          <w:bCs/>
          <w:color w:val="1B3A5C"/>
          <w:sz w:val="21"/>
          <w:szCs w:val="21"/>
        </w:rPr>
        <w:t>Context 4: ____</w:t>
      </w:r>
      <w:r w:rsidR="00395314">
        <w:rPr>
          <w:b/>
          <w:bCs/>
          <w:color w:val="1B3A5C"/>
          <w:sz w:val="21"/>
          <w:szCs w:val="21"/>
        </w:rPr>
        <w:t>Governance</w:t>
      </w:r>
      <w:r>
        <w:rPr>
          <w:b/>
          <w:bCs/>
          <w:color w:val="1B3A5C"/>
          <w:sz w:val="21"/>
          <w:szCs w:val="21"/>
        </w:rPr>
        <w:t>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3326" w14:paraId="48CC2D8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06E2E086" w14:textId="54AE8AF2" w:rsidR="00941940" w:rsidRPr="00375E80" w:rsidRDefault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>The Saved context will track the bookmarks that students create for listings. This context is separate from the Notification context because saving a listing and being notified of a listing are two separate actions that can be performed by a student. A student can save and un-save a listing. A notification can only be read by the student. Hence, combining these two actions would result in a context that does not have a consistency rule governing the data within it.</w:t>
            </w:r>
          </w:p>
        </w:tc>
      </w:tr>
    </w:tbl>
    <w:p w14:paraId="5BFC4EE4" w14:textId="77777777" w:rsidR="006A3326" w:rsidRDefault="006A3326"/>
    <w:p w14:paraId="71DB2F48" w14:textId="094ADF4D" w:rsidR="00375E80" w:rsidRDefault="00375E80" w:rsidP="00375E80">
      <w:pPr>
        <w:spacing w:before="80" w:after="20"/>
      </w:pPr>
      <w:r>
        <w:rPr>
          <w:b/>
          <w:bCs/>
          <w:color w:val="1B3A5C"/>
          <w:sz w:val="21"/>
          <w:szCs w:val="21"/>
        </w:rPr>
        <w:t xml:space="preserve">Context </w:t>
      </w:r>
      <w:r>
        <w:rPr>
          <w:b/>
          <w:bCs/>
          <w:color w:val="1B3A5C"/>
          <w:sz w:val="21"/>
          <w:szCs w:val="21"/>
        </w:rPr>
        <w:t>5</w:t>
      </w:r>
      <w:r>
        <w:rPr>
          <w:b/>
          <w:bCs/>
          <w:color w:val="1B3A5C"/>
          <w:sz w:val="21"/>
          <w:szCs w:val="21"/>
        </w:rPr>
        <w:t>: ____</w:t>
      </w:r>
      <w:r w:rsidRPr="00375E80">
        <w:rPr>
          <w:b/>
          <w:bCs/>
          <w:color w:val="1B3A5C"/>
          <w:sz w:val="21"/>
          <w:szCs w:val="21"/>
        </w:rPr>
        <w:t xml:space="preserve"> </w:t>
      </w:r>
      <w:r>
        <w:rPr>
          <w:b/>
          <w:bCs/>
          <w:color w:val="1B3A5C"/>
          <w:sz w:val="21"/>
          <w:szCs w:val="21"/>
        </w:rPr>
        <w:t>Notification____________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5E80" w14:paraId="404F9DB9" w14:textId="77777777" w:rsidTr="00014C5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1FD174CC" w14:textId="74982F74" w:rsidR="00375E80" w:rsidRPr="00375E80" w:rsidRDefault="00375E80" w:rsidP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 xml:space="preserve">The Notification context </w:t>
            </w:r>
            <w:proofErr w:type="gramStart"/>
            <w:r w:rsidRPr="00375E80">
              <w:rPr>
                <w:color w:val="666666"/>
                <w:sz w:val="19"/>
                <w:szCs w:val="19"/>
              </w:rPr>
              <w:t>owns</w:t>
            </w:r>
            <w:proofErr w:type="gramEnd"/>
            <w:r w:rsidRPr="00375E80">
              <w:rPr>
                <w:color w:val="666666"/>
                <w:sz w:val="19"/>
                <w:szCs w:val="19"/>
              </w:rPr>
              <w:t xml:space="preserve"> delivery of notifications to students. It is separated from Listing because the notification logic is separate from the listing logic. If in the future there was a change to the notification logic, only the Notification context would need to be changed.</w:t>
            </w:r>
          </w:p>
          <w:p w14:paraId="00B1CE9A" w14:textId="417A6889" w:rsidR="00375E80" w:rsidRPr="00375E80" w:rsidRDefault="00375E80" w:rsidP="00014C59">
            <w:pPr>
              <w:rPr>
                <w:color w:val="666666"/>
                <w:sz w:val="19"/>
                <w:szCs w:val="19"/>
              </w:rPr>
            </w:pPr>
          </w:p>
        </w:tc>
      </w:tr>
    </w:tbl>
    <w:p w14:paraId="49628964" w14:textId="77777777" w:rsidR="00375E80" w:rsidRDefault="00375E80" w:rsidP="00375E80"/>
    <w:p w14:paraId="699C5ECE" w14:textId="136F4DF1" w:rsidR="00375E80" w:rsidRDefault="00375E80" w:rsidP="00375E80">
      <w:pPr>
        <w:spacing w:before="80" w:after="20"/>
      </w:pPr>
      <w:r>
        <w:rPr>
          <w:b/>
          <w:bCs/>
          <w:color w:val="1B3A5C"/>
          <w:sz w:val="21"/>
          <w:szCs w:val="21"/>
        </w:rPr>
        <w:t>Context 6: _____</w:t>
      </w:r>
      <w:r>
        <w:rPr>
          <w:b/>
          <w:bCs/>
          <w:color w:val="1B3A5C"/>
          <w:sz w:val="21"/>
          <w:szCs w:val="21"/>
        </w:rPr>
        <w:t>Governance____________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75E80" w14:paraId="7A305A3A" w14:textId="77777777" w:rsidTr="00014C5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6C01CEE5" w14:textId="521EB8A5" w:rsidR="00375E80" w:rsidRPr="00375E80" w:rsidRDefault="00375E80" w:rsidP="00375E80">
            <w:pPr>
              <w:rPr>
                <w:color w:val="666666"/>
                <w:sz w:val="19"/>
                <w:szCs w:val="19"/>
              </w:rPr>
            </w:pPr>
            <w:r w:rsidRPr="00375E80">
              <w:rPr>
                <w:color w:val="666666"/>
                <w:sz w:val="19"/>
                <w:szCs w:val="19"/>
              </w:rPr>
              <w:t>The</w:t>
            </w:r>
            <w:r w:rsidRPr="00375E80">
              <w:rPr>
                <w:color w:val="666666"/>
                <w:sz w:val="19"/>
                <w:szCs w:val="19"/>
              </w:rPr>
              <w:t xml:space="preserve"> Governance context owns the moderation of the platform - who gets to approve or reject listings and who gets to audit such decisions. This is separated from the Listing context as moderation belongs to a different entity with different data retention rules (admins only). When an admin approves a listing, the Listing context’s AR is called to update the listing status, again decoupling these two contexts.</w:t>
            </w:r>
          </w:p>
          <w:p w14:paraId="2EEDF72E" w14:textId="1C6B09BA" w:rsidR="00375E80" w:rsidRPr="00375E80" w:rsidRDefault="00375E80" w:rsidP="00014C59">
            <w:pPr>
              <w:rPr>
                <w:color w:val="666666"/>
                <w:sz w:val="19"/>
                <w:szCs w:val="19"/>
              </w:rPr>
            </w:pPr>
          </w:p>
        </w:tc>
      </w:tr>
    </w:tbl>
    <w:p w14:paraId="2C025DF4" w14:textId="77777777" w:rsidR="00375E80" w:rsidRDefault="00375E80" w:rsidP="00375E80"/>
    <w:p w14:paraId="796B6468" w14:textId="0204B01B" w:rsidR="006A3326" w:rsidRDefault="006A3326"/>
    <w:p w14:paraId="27F7D2FB" w14:textId="46431694" w:rsidR="006A3326" w:rsidRDefault="00054B88">
      <w:pPr>
        <w:pStyle w:val="Heading1"/>
      </w:pPr>
      <w:r>
        <w:lastRenderedPageBreak/>
        <w:t>Section C</w:t>
      </w:r>
      <w:r w:rsidR="00473FEB">
        <w:t>:</w:t>
      </w:r>
      <w:r>
        <w:t xml:space="preserve"> BPMN Process Analysis</w:t>
      </w:r>
    </w:p>
    <w:p w14:paraId="6965C1EB" w14:textId="356BA47A" w:rsidR="006A3326" w:rsidRDefault="00054B88">
      <w:pPr>
        <w:pStyle w:val="Heading2"/>
      </w:pPr>
      <w:r>
        <w:rPr>
          <w:color w:val="B06D0A"/>
        </w:rPr>
        <w:t>C1</w:t>
      </w:r>
      <w:r w:rsidR="007E5FE3">
        <w:rPr>
          <w:color w:val="B06D0A"/>
        </w:rPr>
        <w:t>:</w:t>
      </w:r>
      <w:r>
        <w:rPr>
          <w:color w:val="B06D0A"/>
        </w:rPr>
        <w:t xml:space="preserve"> Process selected</w:t>
      </w:r>
    </w:p>
    <w:p w14:paraId="7FCD534C" w14:textId="127FF5F5" w:rsidR="006A3326" w:rsidRDefault="00054B88">
      <w:pPr>
        <w:spacing w:before="60" w:after="40"/>
      </w:pPr>
      <w:r>
        <w:t>Identify the process you have chosen to model. It should be the most important repeating process in your system</w:t>
      </w:r>
      <w:r w:rsidR="007E5FE3">
        <w:t>;</w:t>
      </w:r>
      <w:r>
        <w:t xml:space="preserve"> the one that most directly motivates the system being built.</w:t>
      </w:r>
    </w:p>
    <w:p w14:paraId="03017F47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A3326" w14:paraId="3575B3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7C7339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Process modelled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5D46E6" w14:textId="2BB4BE0C" w:rsidR="006A3326" w:rsidRDefault="005167FC">
            <w:r>
              <w:t>Posting a free-item system that clubs/professors/orgs and making location/item more discoverable to students</w:t>
            </w:r>
          </w:p>
        </w:tc>
      </w:tr>
      <w:tr w:rsidR="006A3326" w14:paraId="44F51FC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6AAC4F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Primary actor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6161E3" w14:textId="5E85E5D2" w:rsidR="006A3326" w:rsidRDefault="005167FC">
            <w:r>
              <w:t>Student Org Rep (Poster) Secondary: Student, system admin</w:t>
            </w:r>
          </w:p>
        </w:tc>
      </w:tr>
      <w:tr w:rsidR="006A3326" w14:paraId="1B78804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D1C940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Why this process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22648F" w14:textId="339CDE77" w:rsidR="006A3326" w:rsidRDefault="005167FC">
            <w:r>
              <w:t xml:space="preserve">This is the supply part loop of the system. Without it, there </w:t>
            </w:r>
            <w:proofErr w:type="gramStart"/>
            <w:r>
              <w:t>is</w:t>
            </w:r>
            <w:proofErr w:type="gramEnd"/>
            <w:r>
              <w:t xml:space="preserve"> no free items to discover, no data or notifications to track/send. Everything feeds off this process</w:t>
            </w:r>
          </w:p>
        </w:tc>
      </w:tr>
      <w:tr w:rsidR="006A3326" w14:paraId="3E551C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DE7584" w14:textId="77777777" w:rsidR="006A3326" w:rsidRDefault="00054B88">
            <w:r>
              <w:rPr>
                <w:b/>
                <w:bCs/>
                <w:color w:val="666666"/>
                <w:sz w:val="20"/>
                <w:szCs w:val="20"/>
              </w:rPr>
              <w:t>Key 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7734AD" w14:textId="7A7E41D9" w:rsidR="006A3326" w:rsidRDefault="005167FC" w:rsidP="005167FC">
            <w:pPr>
              <w:pStyle w:val="ListParagraph"/>
              <w:numPr>
                <w:ilvl w:val="0"/>
                <w:numId w:val="2"/>
              </w:numPr>
            </w:pPr>
            <w:r>
              <w:t xml:space="preserve">Announcements are scattered across various </w:t>
            </w:r>
            <w:proofErr w:type="gramStart"/>
            <w:r>
              <w:t>platform</w:t>
            </w:r>
            <w:proofErr w:type="gramEnd"/>
            <w:r>
              <w:t xml:space="preserve"> (e.g. snapchat, Instagram, TikTok, flyers)</w:t>
            </w:r>
          </w:p>
          <w:p w14:paraId="620ED2AD" w14:textId="77777777" w:rsidR="005167FC" w:rsidRDefault="005167FC" w:rsidP="005167FC">
            <w:pPr>
              <w:pStyle w:val="ListParagraph"/>
              <w:numPr>
                <w:ilvl w:val="0"/>
                <w:numId w:val="2"/>
              </w:numPr>
            </w:pPr>
            <w:r>
              <w:t>No verification: Students can’t tell what is real or fake</w:t>
            </w:r>
          </w:p>
          <w:p w14:paraId="48FF0F98" w14:textId="77777777" w:rsidR="005167FC" w:rsidRDefault="005167FC" w:rsidP="005167FC">
            <w:pPr>
              <w:pStyle w:val="ListParagraph"/>
              <w:numPr>
                <w:ilvl w:val="0"/>
                <w:numId w:val="2"/>
              </w:numPr>
            </w:pPr>
            <w:r>
              <w:t>Posts go stale: Flyers stay up even after items are gone</w:t>
            </w:r>
          </w:p>
          <w:p w14:paraId="2E49FEB5" w14:textId="77777777" w:rsidR="005167FC" w:rsidRDefault="005167FC" w:rsidP="005167FC">
            <w:pPr>
              <w:pStyle w:val="ListParagraph"/>
              <w:numPr>
                <w:ilvl w:val="0"/>
                <w:numId w:val="2"/>
              </w:numPr>
            </w:pPr>
            <w:r>
              <w:t>Reach is limited to those who see a flyer or view a specific account</w:t>
            </w:r>
          </w:p>
          <w:p w14:paraId="094F329B" w14:textId="474F0F42" w:rsidR="005167FC" w:rsidRDefault="005167FC" w:rsidP="005167FC">
            <w:pPr>
              <w:pStyle w:val="ListParagraph"/>
              <w:numPr>
                <w:ilvl w:val="0"/>
                <w:numId w:val="2"/>
              </w:numPr>
            </w:pPr>
            <w:r>
              <w:t>No way to measure who saw or claimed items, tracking supply/demand</w:t>
            </w:r>
          </w:p>
        </w:tc>
      </w:tr>
    </w:tbl>
    <w:p w14:paraId="62250430" w14:textId="77777777" w:rsidR="006A3326" w:rsidRDefault="006A3326"/>
    <w:p w14:paraId="411E9C59" w14:textId="1B7124F6" w:rsidR="006A3326" w:rsidRDefault="00054B88">
      <w:pPr>
        <w:pStyle w:val="Heading2"/>
      </w:pPr>
      <w:r>
        <w:rPr>
          <w:color w:val="B06D0A"/>
        </w:rPr>
        <w:t>C2</w:t>
      </w:r>
      <w:r w:rsidR="007E5FE3">
        <w:rPr>
          <w:color w:val="B06D0A"/>
        </w:rPr>
        <w:t>:</w:t>
      </w:r>
      <w:r>
        <w:rPr>
          <w:color w:val="B06D0A"/>
        </w:rPr>
        <w:t xml:space="preserve"> As-is </w:t>
      </w:r>
      <w:proofErr w:type="spellStart"/>
      <w:r>
        <w:rPr>
          <w:color w:val="B06D0A"/>
        </w:rPr>
        <w:t>swimlane</w:t>
      </w:r>
      <w:proofErr w:type="spellEnd"/>
      <w:r>
        <w:rPr>
          <w:color w:val="B06D0A"/>
        </w:rPr>
        <w:t xml:space="preserve"> diagram</w:t>
      </w:r>
    </w:p>
    <w:p w14:paraId="766F6432" w14:textId="50938729" w:rsidR="006A3326" w:rsidRDefault="00054B88" w:rsidP="00375E80">
      <w:pPr>
        <w:spacing w:before="60" w:after="40"/>
      </w:pPr>
      <w:r>
        <w:t xml:space="preserve">Attach or embed your as-is </w:t>
      </w:r>
      <w:proofErr w:type="spellStart"/>
      <w:r>
        <w:t>swimlane</w:t>
      </w:r>
      <w:proofErr w:type="spellEnd"/>
      <w:r>
        <w:t xml:space="preserve"> diagram below. The diagram must be produced in draw.io, Miro, or equivalent. Each task must be labelled with its value-added classification (VA, BVA, or NVA).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6A3326" w14:paraId="504F556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1835DA62" w14:textId="20895BCD" w:rsidR="005167FC" w:rsidRDefault="00375E80" w:rsidP="005167FC">
            <w:pPr>
              <w:spacing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4CABE8E" wp14:editId="1C8CC439">
                  <wp:extent cx="5943600" cy="2689860"/>
                  <wp:effectExtent l="0" t="0" r="0" b="0"/>
                  <wp:docPr id="6868527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268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F9633D5" w14:textId="7B96F4FB" w:rsidR="006A3326" w:rsidRDefault="006A3326">
            <w:pPr>
              <w:jc w:val="center"/>
            </w:pPr>
          </w:p>
        </w:tc>
      </w:tr>
    </w:tbl>
    <w:p w14:paraId="0E8D621D" w14:textId="77777777" w:rsidR="006A3326" w:rsidRDefault="006A3326"/>
    <w:p w14:paraId="60F99D64" w14:textId="77777777" w:rsidR="006A3326" w:rsidRDefault="00054B88">
      <w:pPr>
        <w:pStyle w:val="Heading3"/>
      </w:pPr>
      <w:r>
        <w:t>As-is activity inventory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600"/>
        <w:gridCol w:w="1600"/>
        <w:gridCol w:w="2560"/>
      </w:tblGrid>
      <w:tr w:rsidR="006A3326" w14:paraId="0D7ECB8B" w14:textId="77777777"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1801A2" w14:textId="77777777" w:rsidR="006A3326" w:rsidRDefault="00054B88">
            <w:r>
              <w:rPr>
                <w:b/>
                <w:bCs/>
                <w:sz w:val="20"/>
                <w:szCs w:val="20"/>
              </w:rPr>
              <w:t>Activity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038ACE" w14:textId="77777777" w:rsidR="006A3326" w:rsidRDefault="00054B88">
            <w:r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1F0CA57" w14:textId="77777777" w:rsidR="006A3326" w:rsidRDefault="00054B88">
            <w:r>
              <w:rPr>
                <w:b/>
                <w:bCs/>
                <w:sz w:val="20"/>
                <w:szCs w:val="20"/>
              </w:rPr>
              <w:t>VA / BVA / 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8F4CB6" w14:textId="77777777" w:rsidR="006A3326" w:rsidRDefault="00054B88">
            <w:r>
              <w:rPr>
                <w:b/>
                <w:bCs/>
                <w:sz w:val="20"/>
                <w:szCs w:val="20"/>
              </w:rPr>
              <w:t>Reasoning</w:t>
            </w:r>
          </w:p>
        </w:tc>
      </w:tr>
      <w:tr w:rsidR="006A3326" w14:paraId="36543F5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535CC6" w14:textId="32148626" w:rsidR="006A3326" w:rsidRDefault="00D03CBF">
            <w:r>
              <w:t>Decides to give away free items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1B0A7F" w14:textId="57BBC846" w:rsidR="006A3326" w:rsidRDefault="00D03CBF">
            <w:r>
              <w:t>Org Rep</w:t>
            </w:r>
            <w:r w:rsidR="00652D6E">
              <w:t>/Staff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6E7990" w14:textId="20CEEA76" w:rsidR="006A3326" w:rsidRDefault="00D03CBF">
            <w:pPr>
              <w:jc w:val="center"/>
            </w:pPr>
            <w:r>
              <w:t>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3A5177" w14:textId="75560BCE" w:rsidR="006A3326" w:rsidRDefault="00652D6E">
            <w:proofErr w:type="gramStart"/>
            <w:r w:rsidRPr="00652D6E">
              <w:t>the</w:t>
            </w:r>
            <w:proofErr w:type="gramEnd"/>
            <w:r w:rsidRPr="00652D6E">
              <w:t xml:space="preserve"> poster choosing to give items away is the act that makes the whole process possible</w:t>
            </w:r>
          </w:p>
        </w:tc>
      </w:tr>
      <w:tr w:rsidR="006A3326" w14:paraId="4838429A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0F934C" w14:textId="5743A01E" w:rsidR="006A3326" w:rsidRDefault="00652D6E">
            <w:r>
              <w:t>Create flyer or social media post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92B382" w14:textId="617FBD05" w:rsidR="006A3326" w:rsidRDefault="00652D6E">
            <w:r>
              <w:t>Org Rep/Staff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FD6775" w14:textId="3B7FE9C1" w:rsidR="006A3326" w:rsidRDefault="00D03CBF">
            <w:pPr>
              <w:jc w:val="center"/>
            </w:pPr>
            <w:r>
              <w:t>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76B631" w14:textId="48856E05" w:rsidR="006A3326" w:rsidRDefault="00652D6E">
            <w:r w:rsidRPr="00652D6E">
              <w:t>Producing the announcement is the creative work the poster wants to do</w:t>
            </w:r>
            <w:r>
              <w:t>,</w:t>
            </w:r>
            <w:r w:rsidRPr="00652D6E">
              <w:t xml:space="preserve"> it directly communicates what is being given away</w:t>
            </w:r>
          </w:p>
        </w:tc>
      </w:tr>
      <w:tr w:rsidR="006A3326" w14:paraId="23F0A61D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FEEC1" w14:textId="71A3F916" w:rsidR="006A3326" w:rsidRDefault="00652D6E">
            <w:r>
              <w:t>Post to multiple channels (Snap, IG, Flyers)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572FAA" w14:textId="7C834905" w:rsidR="006A3326" w:rsidRDefault="00652D6E">
            <w:r>
              <w:t>Org Rep/Staff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3CC6685" w14:textId="0B4491CA" w:rsidR="006A3326" w:rsidRDefault="00652D6E">
            <w:pPr>
              <w:jc w:val="center"/>
            </w:pPr>
            <w:r>
              <w:t>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85ED62" w14:textId="02D571D7" w:rsidR="006A3326" w:rsidRDefault="00652D6E">
            <w:r w:rsidRPr="00652D6E">
              <w:t xml:space="preserve">The same information is recreated and posted across three or four separate platforms. Duplicate </w:t>
            </w:r>
            <w:r w:rsidRPr="00652D6E">
              <w:lastRenderedPageBreak/>
              <w:t xml:space="preserve">effort with no added </w:t>
            </w:r>
            <w:proofErr w:type="gramStart"/>
            <w:r w:rsidRPr="00652D6E">
              <w:t>value</w:t>
            </w:r>
            <w:r>
              <w:t>,</w:t>
            </w:r>
            <w:proofErr w:type="gramEnd"/>
            <w:r w:rsidRPr="00652D6E">
              <w:t xml:space="preserve"> exists only because there is no single canonical channel</w:t>
            </w:r>
          </w:p>
        </w:tc>
      </w:tr>
      <w:tr w:rsidR="006A3326" w14:paraId="4FCE220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17462" w14:textId="08ED3332" w:rsidR="006A3326" w:rsidRDefault="00652D6E">
            <w:r>
              <w:lastRenderedPageBreak/>
              <w:t>Physically hand out flyers on campus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7AC93D" w14:textId="53954DB6" w:rsidR="006A3326" w:rsidRDefault="00652D6E">
            <w:r>
              <w:t>Org Rep/Staff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8709BE" w14:textId="49610A51" w:rsidR="006A3326" w:rsidRDefault="00652D6E">
            <w:pPr>
              <w:jc w:val="center"/>
            </w:pPr>
            <w:r>
              <w:t>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8D9D09" w14:textId="27672E0E" w:rsidR="006A3326" w:rsidRDefault="00652D6E">
            <w:r w:rsidRPr="00652D6E">
              <w:t>Manual labor with extremely limited reach. Costs time and is invisible to anyone not walking past the right hallway at the right moment</w:t>
            </w:r>
          </w:p>
        </w:tc>
      </w:tr>
      <w:tr w:rsidR="006A3326" w14:paraId="3F73377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FC7CDA" w14:textId="309F781E" w:rsidR="006A3326" w:rsidRDefault="00652D6E">
            <w:r>
              <w:t>Set up giveaway at location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4E78E8" w14:textId="21D31390" w:rsidR="006A3326" w:rsidRDefault="00652D6E">
            <w:r>
              <w:t>Org Rep/Staff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814195" w14:textId="5FFB48FF" w:rsidR="006A3326" w:rsidRDefault="00652D6E">
            <w:pPr>
              <w:jc w:val="center"/>
            </w:pPr>
            <w:r>
              <w:t>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BDE125" w14:textId="45E46FF0" w:rsidR="006A3326" w:rsidRDefault="00652D6E">
            <w:r w:rsidRPr="00652D6E">
              <w:t>The actual giveaway event</w:t>
            </w:r>
            <w:r>
              <w:t>,</w:t>
            </w:r>
            <w:r w:rsidRPr="00652D6E">
              <w:t xml:space="preserve"> the moment of value exchange between the poster and the student</w:t>
            </w:r>
          </w:p>
        </w:tc>
      </w:tr>
      <w:tr w:rsidR="006A3326" w14:paraId="461B882F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4713B" w14:textId="1BC687A3" w:rsidR="006A3326" w:rsidRDefault="00652D6E">
            <w:r>
              <w:t>Notice flyer or post by chance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18AE77" w14:textId="36F7F1CF" w:rsidR="006A3326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E9D064" w14:textId="3CB822E2" w:rsidR="006A3326" w:rsidRDefault="00652D6E">
            <w:pPr>
              <w:jc w:val="center"/>
            </w:pPr>
            <w:r>
              <w:t>BVA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EC58E8" w14:textId="6AD25FB4" w:rsidR="006A3326" w:rsidRDefault="00652D6E">
            <w:r w:rsidRPr="00652D6E">
              <w:t xml:space="preserve">Discovery is a necessary </w:t>
            </w:r>
            <w:proofErr w:type="gramStart"/>
            <w:r w:rsidRPr="00652D6E">
              <w:t>step</w:t>
            </w:r>
            <w:proofErr w:type="gramEnd"/>
            <w:r w:rsidRPr="00652D6E">
              <w:t xml:space="preserve"> but it is almost entirely luck-based today. Students who do not follow the right accounts or walk past the right flyer never find out</w:t>
            </w:r>
          </w:p>
        </w:tc>
      </w:tr>
      <w:tr w:rsidR="006A3326" w14:paraId="54EA171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444CFD" w14:textId="1DE52D6B" w:rsidR="006A3326" w:rsidRDefault="00652D6E">
            <w:r>
              <w:t>Wonder if items are still there or available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4A5E8D" w14:textId="17B1E22D" w:rsidR="006A3326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1A1C7F" w14:textId="64E596AA" w:rsidR="006A3326" w:rsidRDefault="00652D6E">
            <w:pPr>
              <w:jc w:val="center"/>
            </w:pPr>
            <w:r>
              <w:t>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C3DC5F" w14:textId="6528FC22" w:rsidR="006A3326" w:rsidRDefault="00652D6E">
            <w:r w:rsidRPr="00652D6E">
              <w:t>Pure waste caused entirely by the lack of real-time information. The student burns time and mental energy on something that should be a simple fact</w:t>
            </w:r>
          </w:p>
        </w:tc>
      </w:tr>
      <w:tr w:rsidR="006A3326" w14:paraId="1D8C9F69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85448C" w14:textId="7B3DC796" w:rsidR="006A3326" w:rsidRDefault="00652D6E">
            <w:r>
              <w:t>Decide whether to walk over (gateway 1)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A36B41" w14:textId="1E3E9EDC" w:rsidR="006A3326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565F87" w14:textId="447111D5" w:rsidR="006A3326" w:rsidRDefault="00652D6E">
            <w:pPr>
              <w:jc w:val="center"/>
            </w:pPr>
            <w:r>
              <w:t>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9B7963" w14:textId="51D796C0" w:rsidR="00D03CBF" w:rsidRDefault="00652D6E">
            <w:r w:rsidRPr="00652D6E">
              <w:t xml:space="preserve">The student </w:t>
            </w:r>
            <w:proofErr w:type="gramStart"/>
            <w:r w:rsidRPr="00652D6E">
              <w:t>has to</w:t>
            </w:r>
            <w:proofErr w:type="gramEnd"/>
            <w:r w:rsidRPr="00652D6E">
              <w:t xml:space="preserve"> make a risk-based decision with no reliable information</w:t>
            </w:r>
            <w:r>
              <w:t xml:space="preserve">, </w:t>
            </w:r>
            <w:r w:rsidRPr="00652D6E">
              <w:t xml:space="preserve">if </w:t>
            </w:r>
            <w:r w:rsidRPr="00652D6E">
              <w:lastRenderedPageBreak/>
              <w:t xml:space="preserve">they knew for certain items were still </w:t>
            </w:r>
            <w:proofErr w:type="gramStart"/>
            <w:r w:rsidRPr="00652D6E">
              <w:t>available</w:t>
            </w:r>
            <w:proofErr w:type="gramEnd"/>
            <w:r w:rsidRPr="00652D6E">
              <w:t xml:space="preserve"> they would just go</w:t>
            </w:r>
          </w:p>
        </w:tc>
      </w:tr>
      <w:tr w:rsidR="006A3326" w14:paraId="76D8FE73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CC4DD2" w14:textId="5E790C45" w:rsidR="006A3326" w:rsidRDefault="00652D6E">
            <w:r>
              <w:lastRenderedPageBreak/>
              <w:t>Walk to location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D2407D" w14:textId="63611CD7" w:rsidR="006A3326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00D506" w14:textId="7C3DAE2B" w:rsidR="006A3326" w:rsidRDefault="00652D6E">
            <w:pPr>
              <w:jc w:val="center"/>
            </w:pPr>
            <w:r>
              <w:t>BVA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F92A4F" w14:textId="41DCC273" w:rsidR="006A3326" w:rsidRDefault="00652D6E">
            <w:r w:rsidRPr="00652D6E">
              <w:t>Going to claim the item is necessary, but the uncertainty from the previous step means a significant portion of these trips will be wasted</w:t>
            </w:r>
          </w:p>
        </w:tc>
      </w:tr>
      <w:tr w:rsidR="006A3326" w14:paraId="0336FEDB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A6753D" w14:textId="7534A84B" w:rsidR="006A3326" w:rsidRDefault="00652D6E">
            <w:r>
              <w:t>Claim item (success path, gateway 2: yes)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ECA1EA" w14:textId="1F9C5BFE" w:rsidR="006A3326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0C787C" w14:textId="38BE5FD1" w:rsidR="006A3326" w:rsidRDefault="00652D6E">
            <w:pPr>
              <w:jc w:val="center"/>
            </w:pPr>
            <w:r>
              <w:t>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76E4DF" w14:textId="3DFDE0E0" w:rsidR="006A3326" w:rsidRDefault="00652D6E">
            <w:r w:rsidRPr="00652D6E">
              <w:t>The actual outcome both parties want</w:t>
            </w:r>
            <w:r>
              <w:t>, t</w:t>
            </w:r>
            <w:r w:rsidRPr="00652D6E">
              <w:t xml:space="preserve">he student gets the free </w:t>
            </w:r>
            <w:proofErr w:type="gramStart"/>
            <w:r w:rsidRPr="00652D6E">
              <w:t>item</w:t>
            </w:r>
            <w:proofErr w:type="gramEnd"/>
            <w:r w:rsidRPr="00652D6E">
              <w:t xml:space="preserve"> and the poster achieves their goal of giving it away</w:t>
            </w:r>
          </w:p>
        </w:tc>
      </w:tr>
      <w:tr w:rsidR="00652D6E" w14:paraId="6BBA8F67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EFE740" w14:textId="679548DB" w:rsidR="00652D6E" w:rsidRDefault="00652D6E">
            <w:r>
              <w:t>Find items already gone (failure path, gateway 2: no)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75007" w14:textId="4C81EABA" w:rsidR="00652D6E" w:rsidRDefault="00652D6E">
            <w:r>
              <w:t>Student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15E4D9" w14:textId="0EC99D72" w:rsidR="00652D6E" w:rsidRDefault="00652D6E">
            <w:pPr>
              <w:jc w:val="center"/>
            </w:pPr>
            <w:r>
              <w:t>NVA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F93D89" w14:textId="1AD40BB5" w:rsidR="00652D6E" w:rsidRDefault="00652D6E">
            <w:r w:rsidRPr="00652D6E">
              <w:t>Pure waste</w:t>
            </w:r>
            <w:r>
              <w:t xml:space="preserve">, </w:t>
            </w:r>
            <w:r w:rsidRPr="00652D6E">
              <w:t xml:space="preserve">the student made the trip for nothing because there </w:t>
            </w:r>
            <w:proofErr w:type="gramStart"/>
            <w:r w:rsidRPr="00652D6E">
              <w:t>was</w:t>
            </w:r>
            <w:proofErr w:type="gramEnd"/>
            <w:r w:rsidRPr="00652D6E">
              <w:t xml:space="preserve"> no real-time availability information and no expiry notification</w:t>
            </w:r>
          </w:p>
        </w:tc>
      </w:tr>
    </w:tbl>
    <w:p w14:paraId="6FDBC1BE" w14:textId="77777777" w:rsidR="006A3326" w:rsidRDefault="006A3326"/>
    <w:p w14:paraId="5CA479FB" w14:textId="08BDE081" w:rsidR="006A3326" w:rsidRDefault="00054B88">
      <w:pPr>
        <w:pStyle w:val="Heading2"/>
      </w:pPr>
      <w:r>
        <w:rPr>
          <w:color w:val="B06D0A"/>
        </w:rPr>
        <w:t>C3</w:t>
      </w:r>
      <w:r w:rsidR="003400C9">
        <w:rPr>
          <w:color w:val="B06D0A"/>
        </w:rPr>
        <w:t>:</w:t>
      </w:r>
      <w:r>
        <w:rPr>
          <w:color w:val="B06D0A"/>
        </w:rPr>
        <w:t xml:space="preserve"> To-be </w:t>
      </w:r>
      <w:proofErr w:type="spellStart"/>
      <w:r>
        <w:rPr>
          <w:color w:val="B06D0A"/>
        </w:rPr>
        <w:t>swimlane</w:t>
      </w:r>
      <w:proofErr w:type="spellEnd"/>
      <w:r>
        <w:rPr>
          <w:color w:val="B06D0A"/>
        </w:rPr>
        <w:t xml:space="preserve"> diagram</w:t>
      </w:r>
    </w:p>
    <w:p w14:paraId="2CE8686D" w14:textId="77777777" w:rsidR="006A3326" w:rsidRDefault="00054B88">
      <w:pPr>
        <w:spacing w:before="60" w:after="40"/>
      </w:pPr>
      <w:r>
        <w:t xml:space="preserve">Attach or embed your to-be </w:t>
      </w:r>
      <w:proofErr w:type="spellStart"/>
      <w:r>
        <w:t>swimlane</w:t>
      </w:r>
      <w:proofErr w:type="spellEnd"/>
      <w:r>
        <w:t xml:space="preserve"> diagram. Each task must be labelled (H) human or (S) system. The process must include a 'System' lane. NVA activities from the as-is should not appear in the to-be unless explicitly justified.</w:t>
      </w:r>
    </w:p>
    <w:p w14:paraId="6AFAFA0F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6A3326" w14:paraId="232567C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7DBEFE0E" w14:textId="393048B3" w:rsidR="006A3326" w:rsidRDefault="00375E80">
            <w:pPr>
              <w:jc w:val="center"/>
            </w:pPr>
            <w:r>
              <w:rPr>
                <w:b/>
                <w:bCs/>
                <w:noProof/>
                <w:color w:val="666666"/>
              </w:rPr>
              <w:lastRenderedPageBreak/>
              <w:drawing>
                <wp:inline distT="0" distB="0" distL="0" distR="0" wp14:anchorId="13078590" wp14:editId="0C61BC98">
                  <wp:extent cx="5935980" cy="2834640"/>
                  <wp:effectExtent l="0" t="0" r="7620" b="3810"/>
                  <wp:docPr id="170771796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5980" cy="283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A3CF0" w14:textId="77777777" w:rsidR="006A3326" w:rsidRDefault="006A3326"/>
    <w:p w14:paraId="3CD0BD9F" w14:textId="4CA93412" w:rsidR="006A3326" w:rsidRDefault="00054B88">
      <w:pPr>
        <w:pStyle w:val="Heading2"/>
      </w:pPr>
      <w:r>
        <w:rPr>
          <w:color w:val="B06D0A"/>
        </w:rPr>
        <w:t>C4</w:t>
      </w:r>
      <w:r w:rsidR="00F819AB">
        <w:rPr>
          <w:color w:val="B06D0A"/>
        </w:rPr>
        <w:t>:</w:t>
      </w:r>
      <w:r>
        <w:rPr>
          <w:color w:val="B06D0A"/>
        </w:rPr>
        <w:t xml:space="preserve"> Process rationale</w:t>
      </w:r>
    </w:p>
    <w:p w14:paraId="2F074EF6" w14:textId="77777777" w:rsidR="006A3326" w:rsidRDefault="00054B88">
      <w:pPr>
        <w:spacing w:before="60" w:after="40"/>
      </w:pPr>
      <w:r>
        <w:t>For each significant change between as-is and to-be, document what changed, why, and which user story it implements.</w:t>
      </w:r>
    </w:p>
    <w:p w14:paraId="466CF0CF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6A3326" w14:paraId="68AD911E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5F0CF0" w14:textId="77777777" w:rsidR="006A3326" w:rsidRDefault="00054B88">
            <w:r>
              <w:rPr>
                <w:b/>
                <w:bCs/>
                <w:sz w:val="20"/>
                <w:szCs w:val="20"/>
              </w:rPr>
              <w:t>What changed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8047ED" w14:textId="77777777" w:rsidR="006A3326" w:rsidRDefault="00054B88">
            <w:r>
              <w:rPr>
                <w:b/>
                <w:bCs/>
                <w:sz w:val="20"/>
                <w:szCs w:val="20"/>
              </w:rPr>
              <w:t>Why (design rationale)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5428C9" w14:textId="77777777" w:rsidR="006A3326" w:rsidRDefault="00054B88">
            <w:r>
              <w:rPr>
                <w:b/>
                <w:bCs/>
                <w:sz w:val="20"/>
                <w:szCs w:val="20"/>
              </w:rPr>
              <w:t>User story(</w:t>
            </w:r>
            <w:proofErr w:type="spellStart"/>
            <w:r>
              <w:rPr>
                <w:b/>
                <w:bCs/>
                <w:sz w:val="20"/>
                <w:szCs w:val="20"/>
              </w:rPr>
              <w:t>ies</w:t>
            </w:r>
            <w:proofErr w:type="spellEnd"/>
            <w:r>
              <w:rPr>
                <w:b/>
                <w:bCs/>
                <w:sz w:val="20"/>
                <w:szCs w:val="20"/>
              </w:rPr>
              <w:t>) implemented</w:t>
            </w:r>
          </w:p>
        </w:tc>
      </w:tr>
      <w:tr w:rsidR="006A3326" w14:paraId="2CA9956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A50D87" w14:textId="76C8C65E" w:rsidR="006A3326" w:rsidRDefault="00652D6E">
            <w:r w:rsidRPr="00652D6E">
              <w:t>Fragmented multi-channel posting (Snap, IG, flyers) replaced with a single in-app listing form</w:t>
            </w:r>
            <w:r>
              <w:t>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804E7E3" w14:textId="545DCCBC" w:rsidR="006A3326" w:rsidRDefault="001D3E2B">
            <w:r w:rsidRPr="001D3E2B">
              <w:t>Eliminates duplicate effort for orgs, faculty, and staff. Creates one canonical place students check. Without this consolidation, notifications and analytics are impossible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F409BE6" w14:textId="1E51EA63" w:rsidR="006A3326" w:rsidRDefault="00D03CBF">
            <w:r>
              <w:t>US-02, US-07</w:t>
            </w:r>
          </w:p>
        </w:tc>
      </w:tr>
      <w:tr w:rsidR="006A3326" w14:paraId="3F1D446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D48761" w14:textId="4087D9D1" w:rsidR="006A3326" w:rsidRDefault="00652D6E">
            <w:r w:rsidRPr="00652D6E">
              <w:t>Manual flyer distribution eliminated entirely replaced by system-driven push notifications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5A3F3F" w14:textId="62B80189" w:rsidR="006A3326" w:rsidRDefault="001D3E2B">
            <w:r w:rsidRPr="001D3E2B">
              <w:t>The biggest NVA-to-system conversion in the process. The poster no longer walks the building taping up flyers. The system reaches every eligible student instantly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3937C4" w14:textId="15857501" w:rsidR="006A3326" w:rsidRDefault="00D03CBF">
            <w:r>
              <w:t>US-05, US-09</w:t>
            </w:r>
          </w:p>
        </w:tc>
      </w:tr>
      <w:tr w:rsidR="006A3326" w14:paraId="1AF39F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0D4FF79" w14:textId="019DE5E7" w:rsidR="006A3326" w:rsidRDefault="00652D6E">
            <w:r w:rsidRPr="00652D6E">
              <w:lastRenderedPageBreak/>
              <w:t>Admin approval added as a mandatory step before any listing goes public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659B4AC" w14:textId="49A043E8" w:rsidR="006A3326" w:rsidRDefault="001D3E2B">
            <w:r w:rsidRPr="001D3E2B">
              <w:t>Adds one BVA step the as-is process lacked, but it is the only defense against fake or policy-violating posts reaching students. Trust in the platform is a prerequisite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752405" w14:textId="77D3464F" w:rsidR="00E31F0B" w:rsidRPr="00E31F0B" w:rsidRDefault="00E31F0B" w:rsidP="00E31F0B">
            <w:r>
              <w:t>US-04, US-</w:t>
            </w:r>
            <w:r w:rsidR="00652D6E">
              <w:t>06</w:t>
            </w:r>
          </w:p>
        </w:tc>
      </w:tr>
      <w:tr w:rsidR="006A3326" w14:paraId="6F4077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2C30CC" w14:textId="2037CDA0" w:rsidR="006A3326" w:rsidRDefault="00652D6E">
            <w:r w:rsidRPr="00652D6E">
              <w:t>Org verification gate added unverified accounts cannot submit listings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58AEFE" w14:textId="3F815C5D" w:rsidR="006A3326" w:rsidRDefault="001D3E2B">
            <w:r w:rsidRPr="001D3E2B">
              <w:t>Prevents impersonation. Only accounts with VERIFIED status can create listings. Unverified accounts are rejected at submission before anything reaches the admin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E3E188C" w14:textId="6ADAB350" w:rsidR="006A3326" w:rsidRDefault="00E31F0B">
            <w:r>
              <w:t>US-04</w:t>
            </w:r>
          </w:p>
        </w:tc>
      </w:tr>
      <w:tr w:rsidR="006A3326" w14:paraId="3CD2964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2C65B0" w14:textId="57601EC6" w:rsidR="006A3326" w:rsidRDefault="001D3E2B">
            <w:r w:rsidRPr="001D3E2B">
              <w:t xml:space="preserve">Listings auto-expire via </w:t>
            </w:r>
            <w:proofErr w:type="spellStart"/>
            <w:r w:rsidRPr="001D3E2B">
              <w:t>end_time</w:t>
            </w:r>
            <w:proofErr w:type="spellEnd"/>
            <w:r w:rsidRPr="001D3E2B">
              <w:t xml:space="preserve"> attribute</w:t>
            </w:r>
            <w:r>
              <w:t>,</w:t>
            </w:r>
            <w:r w:rsidRPr="001D3E2B">
              <w:t xml:space="preserve"> no more stale posts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45DFB1" w14:textId="5BDE2DB1" w:rsidR="006A3326" w:rsidRDefault="001D3E2B">
            <w:r w:rsidRPr="001D3E2B">
              <w:t xml:space="preserve">Directly eliminates the "find items already gone" NVA outcome from the as-is. A listing that has passed its </w:t>
            </w:r>
            <w:proofErr w:type="spellStart"/>
            <w:r w:rsidRPr="001D3E2B">
              <w:t>end_time</w:t>
            </w:r>
            <w:proofErr w:type="spellEnd"/>
            <w:r w:rsidRPr="001D3E2B">
              <w:t xml:space="preserve"> is automatically hidden from the feed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A3391C" w14:textId="4F96FFF0" w:rsidR="006A3326" w:rsidRDefault="00E31F0B">
            <w:r>
              <w:t>US-01, US-</w:t>
            </w:r>
            <w:r w:rsidR="00652D6E">
              <w:t>07</w:t>
            </w:r>
          </w:p>
        </w:tc>
      </w:tr>
      <w:tr w:rsidR="006A3326" w14:paraId="3BCF6EB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5DCEB79" w14:textId="6BCBE532" w:rsidR="006A3326" w:rsidRDefault="001D3E2B">
            <w:r w:rsidRPr="001D3E2B">
              <w:t>Student notification preference matching added before push is sent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42898D" w14:textId="08DEDB07" w:rsidR="006A3326" w:rsidRDefault="001D3E2B">
            <w:r w:rsidRPr="001D3E2B">
              <w:t>Students only receive alerts about listings that match their saved preferences and location filters. Prevents notification overload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A3C529" w14:textId="52575C05" w:rsidR="006A3326" w:rsidRDefault="00E31F0B">
            <w:r>
              <w:t>US</w:t>
            </w:r>
            <w:r w:rsidR="00652D6E">
              <w:t>-05, US-09</w:t>
            </w:r>
          </w:p>
        </w:tc>
      </w:tr>
      <w:tr w:rsidR="006A3326" w14:paraId="020A49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64A01" w14:textId="720BC14C" w:rsidR="006A3326" w:rsidRDefault="001D3E2B">
            <w:proofErr w:type="gramStart"/>
            <w:r w:rsidRPr="001D3E2B">
              <w:t>Student</w:t>
            </w:r>
            <w:proofErr w:type="gramEnd"/>
            <w:r w:rsidRPr="001D3E2B">
              <w:t xml:space="preserve"> can now decide to go based on full listing details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E1C9B3" w14:textId="7F206169" w:rsidR="006A3326" w:rsidRDefault="001D3E2B">
            <w:r w:rsidRPr="001D3E2B">
              <w:t xml:space="preserve">The "wonder if items still available" NVA step is eliminated. Students see exact location, description, and time remaining before </w:t>
            </w:r>
            <w:proofErr w:type="gramStart"/>
            <w:r w:rsidRPr="001D3E2B">
              <w:t>deciding</w:t>
            </w:r>
            <w:proofErr w:type="gramEnd"/>
            <w:r>
              <w:t xml:space="preserve"> to go or not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03C0DA" w14:textId="68AE6E55" w:rsidR="006A3326" w:rsidRDefault="00E31F0B">
            <w:r>
              <w:t>US-0</w:t>
            </w:r>
            <w:r w:rsidR="00652D6E">
              <w:t>7</w:t>
            </w:r>
          </w:p>
        </w:tc>
      </w:tr>
    </w:tbl>
    <w:p w14:paraId="5FB3B42E" w14:textId="77777777" w:rsidR="006A3326" w:rsidRDefault="00054B88">
      <w:r>
        <w:br w:type="page"/>
      </w:r>
    </w:p>
    <w:p w14:paraId="0C143763" w14:textId="77777777" w:rsidR="006A3326" w:rsidRDefault="00054B88">
      <w:pPr>
        <w:pStyle w:val="Heading1"/>
      </w:pPr>
      <w:r>
        <w:lastRenderedPageBreak/>
        <w:t>Assessment Rubric</w:t>
      </w:r>
    </w:p>
    <w:p w14:paraId="7E9D7FF1" w14:textId="0248F836" w:rsidR="006A3326" w:rsidRDefault="00D553F8">
      <w:pPr>
        <w:spacing w:before="60" w:after="80"/>
      </w:pPr>
      <w:r>
        <w:t>Portfolio items 3 and 4 have 12 (out of 85) points of the project.</w:t>
      </w:r>
    </w:p>
    <w:p w14:paraId="7B423C7B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4"/>
        <w:gridCol w:w="802"/>
        <w:gridCol w:w="2062"/>
        <w:gridCol w:w="1676"/>
        <w:gridCol w:w="1668"/>
        <w:gridCol w:w="1498"/>
      </w:tblGrid>
      <w:tr w:rsidR="006A3326" w14:paraId="43C3CE87" w14:textId="77777777" w:rsidTr="00532DC8">
        <w:trPr>
          <w:tblHeader/>
        </w:trPr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7172528" w14:textId="77777777" w:rsidR="006A3326" w:rsidRDefault="00054B88">
            <w:r>
              <w:rPr>
                <w:b/>
                <w:bCs/>
                <w:sz w:val="20"/>
                <w:szCs w:val="20"/>
              </w:rPr>
              <w:t>Criterion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F94DB8" w14:textId="77777777" w:rsidR="006A3326" w:rsidRDefault="00054B88">
            <w:proofErr w:type="spellStart"/>
            <w:r>
              <w:rPr>
                <w:b/>
                <w:bCs/>
                <w:sz w:val="20"/>
                <w:szCs w:val="20"/>
              </w:rPr>
              <w:t>Wt</w:t>
            </w:r>
            <w:proofErr w:type="spellEnd"/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0274BAF" w14:textId="77777777" w:rsidR="006A3326" w:rsidRDefault="00054B88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E8F491F" w14:textId="7074A3D4" w:rsidR="006A3326" w:rsidRDefault="00E60500">
            <w:r>
              <w:rPr>
                <w:b/>
                <w:bCs/>
                <w:sz w:val="20"/>
                <w:szCs w:val="20"/>
              </w:rPr>
              <w:t>Good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9F50E38" w14:textId="51AEE574" w:rsidR="006A3326" w:rsidRDefault="00E60500">
            <w:r>
              <w:rPr>
                <w:b/>
                <w:bCs/>
                <w:sz w:val="20"/>
                <w:szCs w:val="20"/>
              </w:rPr>
              <w:t>Satisfactory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92F39A9" w14:textId="77777777" w:rsidR="006A3326" w:rsidRDefault="00054B88">
            <w:r>
              <w:rPr>
                <w:b/>
                <w:bCs/>
                <w:sz w:val="20"/>
                <w:szCs w:val="20"/>
              </w:rPr>
              <w:t>Pass / Rework</w:t>
            </w:r>
          </w:p>
        </w:tc>
      </w:tr>
      <w:tr w:rsidR="006A3326" w14:paraId="78BA796B" w14:textId="77777777" w:rsidTr="00532DC8"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D6EB7B" w14:textId="77777777" w:rsidR="006A3326" w:rsidRDefault="00054B88">
            <w:r>
              <w:rPr>
                <w:b/>
                <w:bCs/>
                <w:sz w:val="20"/>
                <w:szCs w:val="20"/>
              </w:rPr>
              <w:t>ERD completeness and accuracy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14B0BD" w14:textId="722C4EFF" w:rsidR="006A3326" w:rsidRDefault="00054B88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2</w:t>
            </w:r>
            <w:r w:rsidR="00D34C7B">
              <w:rPr>
                <w:b/>
                <w:bCs/>
                <w:color w:val="0F6E56"/>
                <w:sz w:val="20"/>
                <w:szCs w:val="20"/>
              </w:rPr>
              <w:t>0</w:t>
            </w:r>
            <w:r>
              <w:rPr>
                <w:b/>
                <w:bCs/>
                <w:color w:val="0F6E56"/>
                <w:sz w:val="20"/>
                <w:szCs w:val="20"/>
              </w:rPr>
              <w:t>%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CD2173" w14:textId="003495E7" w:rsidR="006A3326" w:rsidRDefault="00054B88">
            <w:r>
              <w:rPr>
                <w:sz w:val="18"/>
                <w:szCs w:val="18"/>
              </w:rPr>
              <w:t xml:space="preserve">All core entities present with appropriate attributes. Relationships </w:t>
            </w:r>
            <w:proofErr w:type="gramStart"/>
            <w:r>
              <w:rPr>
                <w:sz w:val="18"/>
                <w:szCs w:val="18"/>
              </w:rPr>
              <w:t>correctly</w:t>
            </w:r>
            <w:proofErr w:type="gramEnd"/>
            <w:r>
              <w:rPr>
                <w:sz w:val="18"/>
                <w:szCs w:val="18"/>
              </w:rPr>
              <w:t xml:space="preserve"> specified with cardinality. No missing FK relationships. 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988E3A2" w14:textId="15862E19" w:rsidR="006A3326" w:rsidRDefault="00054B88">
            <w:r>
              <w:rPr>
                <w:color w:val="0F6E56"/>
                <w:sz w:val="18"/>
                <w:szCs w:val="18"/>
              </w:rPr>
              <w:t>All entities, attributes,</w:t>
            </w:r>
            <w:r w:rsidR="00526776">
              <w:rPr>
                <w:color w:val="0F6E56"/>
                <w:sz w:val="18"/>
                <w:szCs w:val="18"/>
              </w:rPr>
              <w:t xml:space="preserve"> and </w:t>
            </w:r>
            <w:r>
              <w:rPr>
                <w:color w:val="0F6E56"/>
                <w:sz w:val="18"/>
                <w:szCs w:val="18"/>
              </w:rPr>
              <w:t xml:space="preserve">relationships </w:t>
            </w:r>
            <w:r w:rsidR="00526776">
              <w:rPr>
                <w:color w:val="0F6E56"/>
                <w:sz w:val="18"/>
                <w:szCs w:val="18"/>
              </w:rPr>
              <w:t xml:space="preserve">(including cardinalities) </w:t>
            </w:r>
            <w:r>
              <w:rPr>
                <w:color w:val="0F6E56"/>
                <w:sz w:val="18"/>
                <w:szCs w:val="18"/>
              </w:rPr>
              <w:t xml:space="preserve">correct. 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391BA29" w14:textId="2682AB0A" w:rsidR="006A3326" w:rsidRDefault="00054B88">
            <w:r>
              <w:rPr>
                <w:color w:val="1B3A5C"/>
                <w:sz w:val="18"/>
                <w:szCs w:val="18"/>
              </w:rPr>
              <w:t xml:space="preserve">All core entities present. Minor attribute or cardinality gaps. 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CE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89F778E" w14:textId="4B1805DF" w:rsidR="006A3326" w:rsidRDefault="00054B88">
            <w:r>
              <w:rPr>
                <w:color w:val="993C1D"/>
                <w:sz w:val="18"/>
                <w:szCs w:val="18"/>
              </w:rPr>
              <w:t xml:space="preserve">Key entities </w:t>
            </w:r>
            <w:proofErr w:type="gramStart"/>
            <w:r>
              <w:rPr>
                <w:color w:val="993C1D"/>
                <w:sz w:val="18"/>
                <w:szCs w:val="18"/>
              </w:rPr>
              <w:t>missing</w:t>
            </w:r>
            <w:proofErr w:type="gramEnd"/>
            <w:r>
              <w:rPr>
                <w:color w:val="993C1D"/>
                <w:sz w:val="18"/>
                <w:szCs w:val="18"/>
              </w:rPr>
              <w:t xml:space="preserve"> or incorrectly related. Cardinality absent or wrong.</w:t>
            </w:r>
            <w:r w:rsidR="009730AD">
              <w:rPr>
                <w:color w:val="993C1D"/>
                <w:sz w:val="18"/>
                <w:szCs w:val="18"/>
              </w:rPr>
              <w:t xml:space="preserve"> </w:t>
            </w:r>
          </w:p>
        </w:tc>
      </w:tr>
      <w:tr w:rsidR="006A3326" w14:paraId="4F908FAC" w14:textId="77777777" w:rsidTr="00532DC8"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D10139" w14:textId="77777777" w:rsidR="006A3326" w:rsidRDefault="00054B88">
            <w:r>
              <w:rPr>
                <w:b/>
                <w:bCs/>
                <w:sz w:val="20"/>
                <w:szCs w:val="20"/>
              </w:rPr>
              <w:t>Domain model annotation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8AB39" w14:textId="6FBC1369" w:rsidR="006A3326" w:rsidRDefault="00D34C7B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30%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03D5013" w14:textId="77777777" w:rsidR="006A3326" w:rsidRDefault="00054B88">
            <w:r>
              <w:rPr>
                <w:sz w:val="18"/>
                <w:szCs w:val="18"/>
              </w:rPr>
              <w:t xml:space="preserve">Every entity </w:t>
            </w:r>
            <w:proofErr w:type="gramStart"/>
            <w:r>
              <w:rPr>
                <w:sz w:val="18"/>
                <w:szCs w:val="18"/>
              </w:rPr>
              <w:t>assigned</w:t>
            </w:r>
            <w:proofErr w:type="gramEnd"/>
            <w:r>
              <w:rPr>
                <w:sz w:val="18"/>
                <w:szCs w:val="18"/>
              </w:rPr>
              <w:t xml:space="preserve"> to an aggregate with named root. Context boundaries clearly drawn. Service ownership </w:t>
            </w:r>
            <w:proofErr w:type="gramStart"/>
            <w:r>
              <w:rPr>
                <w:sz w:val="18"/>
                <w:szCs w:val="18"/>
              </w:rPr>
              <w:t>labelled</w:t>
            </w:r>
            <w:proofErr w:type="gramEnd"/>
            <w:r>
              <w:rPr>
                <w:sz w:val="18"/>
                <w:szCs w:val="18"/>
              </w:rPr>
              <w:t xml:space="preserve"> for each context. Cross-boundary references explicitly identified.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B359C62" w14:textId="77777777" w:rsidR="006A3326" w:rsidRDefault="00054B88">
            <w:r>
              <w:rPr>
                <w:color w:val="0F6E56"/>
                <w:sz w:val="18"/>
                <w:szCs w:val="18"/>
              </w:rPr>
              <w:t xml:space="preserve">All aggregates identified with correct roots. Context boundaries reflect business capabilities, not technical convenience. Every cross-boundary reference </w:t>
            </w:r>
            <w:proofErr w:type="gramStart"/>
            <w:r>
              <w:rPr>
                <w:color w:val="0F6E56"/>
                <w:sz w:val="18"/>
                <w:szCs w:val="18"/>
              </w:rPr>
              <w:t>named</w:t>
            </w:r>
            <w:proofErr w:type="gramEnd"/>
            <w:r>
              <w:rPr>
                <w:color w:val="0F6E56"/>
                <w:sz w:val="18"/>
                <w:szCs w:val="18"/>
              </w:rPr>
              <w:t xml:space="preserve"> and justified.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2BD1269" w14:textId="77777777" w:rsidR="006A3326" w:rsidRDefault="00054B88">
            <w:r>
              <w:rPr>
                <w:color w:val="1B3A5C"/>
                <w:sz w:val="18"/>
                <w:szCs w:val="18"/>
              </w:rPr>
              <w:t>Most aggregates correctly identified. Context boundaries present but some reflect technical rather than domain logic. Some cross-boundary references identified.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CE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A782E2E" w14:textId="77777777" w:rsidR="006A3326" w:rsidRDefault="00054B88">
            <w:r>
              <w:rPr>
                <w:color w:val="993C1D"/>
                <w:sz w:val="18"/>
                <w:szCs w:val="18"/>
              </w:rPr>
              <w:t xml:space="preserve">Aggregates </w:t>
            </w:r>
            <w:proofErr w:type="gramStart"/>
            <w:r>
              <w:rPr>
                <w:color w:val="993C1D"/>
                <w:sz w:val="18"/>
                <w:szCs w:val="18"/>
              </w:rPr>
              <w:t>absent</w:t>
            </w:r>
            <w:proofErr w:type="gramEnd"/>
            <w:r>
              <w:rPr>
                <w:color w:val="993C1D"/>
                <w:sz w:val="18"/>
                <w:szCs w:val="18"/>
              </w:rPr>
              <w:t xml:space="preserve"> or incorrectly formed. Context boundaries missing or arbitrary. Cross-boundary references not identified.</w:t>
            </w:r>
          </w:p>
        </w:tc>
      </w:tr>
      <w:tr w:rsidR="006A3326" w14:paraId="7B0C9D80" w14:textId="77777777" w:rsidTr="00532DC8"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E4A813" w14:textId="77777777" w:rsidR="006A3326" w:rsidRDefault="00054B88">
            <w:r>
              <w:rPr>
                <w:b/>
                <w:bCs/>
                <w:sz w:val="20"/>
                <w:szCs w:val="20"/>
              </w:rPr>
              <w:t>Context boundary justification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0E501" w14:textId="4C63164B" w:rsidR="006A3326" w:rsidRDefault="00054B88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1</w:t>
            </w:r>
            <w:r w:rsidR="007F6AD4">
              <w:rPr>
                <w:b/>
                <w:bCs/>
                <w:color w:val="0F6E56"/>
                <w:sz w:val="20"/>
                <w:szCs w:val="20"/>
              </w:rPr>
              <w:t>0</w:t>
            </w:r>
            <w:r>
              <w:rPr>
                <w:b/>
                <w:bCs/>
                <w:color w:val="0F6E56"/>
                <w:sz w:val="20"/>
                <w:szCs w:val="20"/>
              </w:rPr>
              <w:t>%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2E13D5" w14:textId="24214F43" w:rsidR="006A3326" w:rsidRDefault="00054B88">
            <w:r>
              <w:rPr>
                <w:sz w:val="18"/>
                <w:szCs w:val="18"/>
              </w:rPr>
              <w:t>Each context boundary is justified in the summary table</w:t>
            </w:r>
            <w:r w:rsidR="008B2F18"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explaining which entities belong together and why, and what the cost of the boundary is.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3BB9C43" w14:textId="77777777" w:rsidR="006A3326" w:rsidRDefault="00054B88">
            <w:r>
              <w:rPr>
                <w:color w:val="0F6E56"/>
                <w:sz w:val="18"/>
                <w:szCs w:val="18"/>
              </w:rPr>
              <w:t xml:space="preserve">All boundaries </w:t>
            </w:r>
            <w:proofErr w:type="gramStart"/>
            <w:r>
              <w:rPr>
                <w:color w:val="0F6E56"/>
                <w:sz w:val="18"/>
                <w:szCs w:val="18"/>
              </w:rPr>
              <w:t>justified</w:t>
            </w:r>
            <w:proofErr w:type="gramEnd"/>
            <w:r>
              <w:rPr>
                <w:color w:val="0F6E56"/>
                <w:sz w:val="18"/>
                <w:szCs w:val="18"/>
              </w:rPr>
              <w:t xml:space="preserve"> with domain reasoning. At least one boundary challenged and reconsidered with documented rationale.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F666D8F" w14:textId="7C3985B8" w:rsidR="006A3326" w:rsidRDefault="00054B88">
            <w:r>
              <w:rPr>
                <w:color w:val="1B3A5C"/>
                <w:sz w:val="18"/>
                <w:szCs w:val="18"/>
              </w:rPr>
              <w:t xml:space="preserve">Most boundaries justified. Justifications reference domain </w:t>
            </w:r>
            <w:r w:rsidR="008B2F18">
              <w:rPr>
                <w:color w:val="1B3A5C"/>
                <w:sz w:val="18"/>
                <w:szCs w:val="18"/>
              </w:rPr>
              <w:t>behavior</w:t>
            </w:r>
            <w:r>
              <w:rPr>
                <w:color w:val="1B3A5C"/>
                <w:sz w:val="18"/>
                <w:szCs w:val="18"/>
              </w:rPr>
              <w:t>, not just entity groupings.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CE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7860222" w14:textId="71F340AA" w:rsidR="006A3326" w:rsidRDefault="00054B88">
            <w:r>
              <w:rPr>
                <w:color w:val="993C1D"/>
                <w:sz w:val="18"/>
                <w:szCs w:val="18"/>
              </w:rPr>
              <w:t xml:space="preserve">Boundaries </w:t>
            </w:r>
            <w:proofErr w:type="gramStart"/>
            <w:r>
              <w:rPr>
                <w:color w:val="993C1D"/>
                <w:sz w:val="18"/>
                <w:szCs w:val="18"/>
              </w:rPr>
              <w:t>not</w:t>
            </w:r>
            <w:proofErr w:type="gramEnd"/>
            <w:r>
              <w:rPr>
                <w:color w:val="993C1D"/>
                <w:sz w:val="18"/>
                <w:szCs w:val="18"/>
              </w:rPr>
              <w:t xml:space="preserve"> </w:t>
            </w:r>
            <w:r w:rsidR="008B2F18">
              <w:rPr>
                <w:color w:val="993C1D"/>
                <w:sz w:val="18"/>
                <w:szCs w:val="18"/>
              </w:rPr>
              <w:t>justified or</w:t>
            </w:r>
            <w:r>
              <w:rPr>
                <w:color w:val="993C1D"/>
                <w:sz w:val="18"/>
                <w:szCs w:val="18"/>
              </w:rPr>
              <w:t xml:space="preserve"> justified with only 'these entities are related' without domain reasoning.</w:t>
            </w:r>
          </w:p>
        </w:tc>
      </w:tr>
      <w:tr w:rsidR="006A3326" w14:paraId="549D077F" w14:textId="77777777" w:rsidTr="00532DC8"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033ED2" w14:textId="77777777" w:rsidR="006A3326" w:rsidRDefault="00054B88">
            <w:r>
              <w:rPr>
                <w:b/>
                <w:bCs/>
                <w:sz w:val="20"/>
                <w:szCs w:val="20"/>
              </w:rPr>
              <w:t>BPMN as-is accuracy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8DD9C7" w14:textId="77777777" w:rsidR="006A3326" w:rsidRDefault="00054B88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15%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5E878D0" w14:textId="77777777" w:rsidR="006A3326" w:rsidRDefault="00054B88">
            <w:r>
              <w:rPr>
                <w:sz w:val="18"/>
                <w:szCs w:val="18"/>
              </w:rPr>
              <w:t xml:space="preserve">As-is </w:t>
            </w:r>
            <w:proofErr w:type="spellStart"/>
            <w:r>
              <w:rPr>
                <w:sz w:val="18"/>
                <w:szCs w:val="18"/>
              </w:rPr>
              <w:t>swimlane</w:t>
            </w:r>
            <w:proofErr w:type="spellEnd"/>
            <w:r>
              <w:rPr>
                <w:sz w:val="18"/>
                <w:szCs w:val="18"/>
              </w:rPr>
              <w:t xml:space="preserve"> correctly captures the current process with the right actors in the right lanes. Decision points, exceptions, and handoffs are shown. Value-added analysis is complete.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6FB561" w14:textId="77777777" w:rsidR="006A3326" w:rsidRDefault="00054B88">
            <w:r>
              <w:rPr>
                <w:color w:val="0F6E56"/>
                <w:sz w:val="18"/>
                <w:szCs w:val="18"/>
              </w:rPr>
              <w:t>Full as-is process captured including exceptions. Value-added analysis correctly classifies all activities. Pain points are explicitly labelled.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28E20B5" w14:textId="77777777" w:rsidR="006A3326" w:rsidRDefault="00054B88">
            <w:r>
              <w:rPr>
                <w:color w:val="1B3A5C"/>
                <w:sz w:val="18"/>
                <w:szCs w:val="18"/>
              </w:rPr>
              <w:t xml:space="preserve">Core as-is process captured. At least one exception </w:t>
            </w:r>
            <w:proofErr w:type="gramStart"/>
            <w:r>
              <w:rPr>
                <w:color w:val="1B3A5C"/>
                <w:sz w:val="18"/>
                <w:szCs w:val="18"/>
              </w:rPr>
              <w:t>shown</w:t>
            </w:r>
            <w:proofErr w:type="gramEnd"/>
            <w:r>
              <w:rPr>
                <w:color w:val="1B3A5C"/>
                <w:sz w:val="18"/>
                <w:szCs w:val="18"/>
              </w:rPr>
              <w:t xml:space="preserve">. Value-added analysis </w:t>
            </w:r>
            <w:proofErr w:type="gramStart"/>
            <w:r>
              <w:rPr>
                <w:color w:val="1B3A5C"/>
                <w:sz w:val="18"/>
                <w:szCs w:val="18"/>
              </w:rPr>
              <w:t>present with</w:t>
            </w:r>
            <w:proofErr w:type="gramEnd"/>
            <w:r>
              <w:rPr>
                <w:color w:val="1B3A5C"/>
                <w:sz w:val="18"/>
                <w:szCs w:val="18"/>
              </w:rPr>
              <w:t xml:space="preserve"> minor misclassification.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CE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1898AC2" w14:textId="77777777" w:rsidR="006A3326" w:rsidRDefault="00054B88">
            <w:r>
              <w:rPr>
                <w:color w:val="993C1D"/>
                <w:sz w:val="18"/>
                <w:szCs w:val="18"/>
              </w:rPr>
              <w:t>As-is process incomplete or inaccurate. Actors in wrong lanes. Value-added analysis absent.</w:t>
            </w:r>
          </w:p>
        </w:tc>
      </w:tr>
      <w:tr w:rsidR="006A3326" w14:paraId="352AE10D" w14:textId="77777777" w:rsidTr="00532DC8">
        <w:tc>
          <w:tcPr>
            <w:tcW w:w="16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3576DE" w14:textId="77777777" w:rsidR="006A3326" w:rsidRDefault="00054B88">
            <w:r>
              <w:rPr>
                <w:b/>
                <w:bCs/>
                <w:sz w:val="20"/>
                <w:szCs w:val="20"/>
              </w:rPr>
              <w:t>BPMN to-be and process rationale</w:t>
            </w:r>
          </w:p>
        </w:tc>
        <w:tc>
          <w:tcPr>
            <w:tcW w:w="8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1DF36C" w14:textId="74243837" w:rsidR="006A3326" w:rsidRDefault="00054B88">
            <w:pPr>
              <w:jc w:val="center"/>
            </w:pPr>
            <w:r>
              <w:rPr>
                <w:b/>
                <w:bCs/>
                <w:color w:val="0F6E56"/>
                <w:sz w:val="20"/>
                <w:szCs w:val="20"/>
              </w:rPr>
              <w:t>2</w:t>
            </w:r>
            <w:r w:rsidR="007F6AD4">
              <w:rPr>
                <w:b/>
                <w:bCs/>
                <w:color w:val="0F6E56"/>
                <w:sz w:val="20"/>
                <w:szCs w:val="20"/>
              </w:rPr>
              <w:t>5</w:t>
            </w:r>
            <w:r>
              <w:rPr>
                <w:b/>
                <w:bCs/>
                <w:color w:val="0F6E56"/>
                <w:sz w:val="20"/>
                <w:szCs w:val="20"/>
              </w:rPr>
              <w:t>%</w:t>
            </w:r>
          </w:p>
        </w:tc>
        <w:tc>
          <w:tcPr>
            <w:tcW w:w="20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D1048BC" w14:textId="77777777" w:rsidR="006A3326" w:rsidRDefault="00054B88">
            <w:r>
              <w:rPr>
                <w:sz w:val="18"/>
                <w:szCs w:val="18"/>
              </w:rPr>
              <w:t xml:space="preserve">To-be </w:t>
            </w:r>
            <w:proofErr w:type="spellStart"/>
            <w:r>
              <w:rPr>
                <w:sz w:val="18"/>
                <w:szCs w:val="18"/>
              </w:rPr>
              <w:t>swimlane</w:t>
            </w:r>
            <w:proofErr w:type="spellEnd"/>
            <w:r>
              <w:rPr>
                <w:sz w:val="18"/>
                <w:szCs w:val="18"/>
              </w:rPr>
              <w:t xml:space="preserve"> shows the future system with system tasks clearly distinguished from </w:t>
            </w:r>
            <w:r>
              <w:rPr>
                <w:sz w:val="18"/>
                <w:szCs w:val="18"/>
              </w:rPr>
              <w:lastRenderedPageBreak/>
              <w:t>human tasks. Eliminated and automated steps are explicitly noted. The process rationale explains what changed and why.</w:t>
            </w:r>
          </w:p>
        </w:tc>
        <w:tc>
          <w:tcPr>
            <w:tcW w:w="16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1F5EE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4C30740" w14:textId="0D508F72" w:rsidR="006A3326" w:rsidRDefault="00054B88" w:rsidP="00532DC8">
            <w:r>
              <w:rPr>
                <w:color w:val="0F6E56"/>
                <w:sz w:val="18"/>
                <w:szCs w:val="18"/>
              </w:rPr>
              <w:lastRenderedPageBreak/>
              <w:t xml:space="preserve">To-be reflects genuine process redesign, not just </w:t>
            </w:r>
            <w:r w:rsidR="00532DC8">
              <w:rPr>
                <w:color w:val="0F6E56"/>
                <w:sz w:val="18"/>
                <w:szCs w:val="18"/>
              </w:rPr>
              <w:t>digitization</w:t>
            </w:r>
            <w:r>
              <w:rPr>
                <w:color w:val="0F6E56"/>
                <w:sz w:val="18"/>
                <w:szCs w:val="18"/>
              </w:rPr>
              <w:t xml:space="preserve">. </w:t>
            </w:r>
            <w:r>
              <w:rPr>
                <w:color w:val="0F6E56"/>
                <w:sz w:val="18"/>
                <w:szCs w:val="18"/>
              </w:rPr>
              <w:lastRenderedPageBreak/>
              <w:t xml:space="preserve">Eliminated steps are named. Rationale </w:t>
            </w:r>
            <w:proofErr w:type="gramStart"/>
            <w:r>
              <w:rPr>
                <w:color w:val="0F6E56"/>
                <w:sz w:val="18"/>
                <w:szCs w:val="18"/>
              </w:rPr>
              <w:t>connects</w:t>
            </w:r>
            <w:proofErr w:type="gramEnd"/>
            <w:r>
              <w:rPr>
                <w:color w:val="0F6E56"/>
                <w:sz w:val="18"/>
                <w:szCs w:val="18"/>
              </w:rPr>
              <w:t xml:space="preserve"> process changes to user story backlog.</w:t>
            </w:r>
          </w:p>
        </w:tc>
        <w:tc>
          <w:tcPr>
            <w:tcW w:w="167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8F9E982" w14:textId="77777777" w:rsidR="006A3326" w:rsidRDefault="00054B88">
            <w:r>
              <w:rPr>
                <w:color w:val="1B3A5C"/>
                <w:sz w:val="18"/>
                <w:szCs w:val="18"/>
              </w:rPr>
              <w:lastRenderedPageBreak/>
              <w:t xml:space="preserve">To-be shows the future process with some automation. System tasks </w:t>
            </w:r>
            <w:r>
              <w:rPr>
                <w:color w:val="1B3A5C"/>
                <w:sz w:val="18"/>
                <w:szCs w:val="18"/>
              </w:rPr>
              <w:lastRenderedPageBreak/>
              <w:t>distinguished from human tasks. Brief rationale present.</w:t>
            </w:r>
          </w:p>
        </w:tc>
        <w:tc>
          <w:tcPr>
            <w:tcW w:w="1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ECE7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67FF01A" w14:textId="77777777" w:rsidR="006A3326" w:rsidRDefault="00054B88">
            <w:r>
              <w:rPr>
                <w:color w:val="993C1D"/>
                <w:sz w:val="18"/>
                <w:szCs w:val="18"/>
              </w:rPr>
              <w:lastRenderedPageBreak/>
              <w:t xml:space="preserve">To-be is identical to as-is with a database added. No </w:t>
            </w:r>
            <w:r>
              <w:rPr>
                <w:color w:val="993C1D"/>
                <w:sz w:val="18"/>
                <w:szCs w:val="18"/>
              </w:rPr>
              <w:lastRenderedPageBreak/>
              <w:t>process redesign. Rationale absent or generic.</w:t>
            </w:r>
          </w:p>
        </w:tc>
      </w:tr>
    </w:tbl>
    <w:p w14:paraId="49086DC3" w14:textId="77777777" w:rsidR="006A3326" w:rsidRDefault="006A3326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3326" w14:paraId="48E8303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0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67BAF6" w14:textId="1E64061E" w:rsidR="006A3326" w:rsidRDefault="00054B88">
            <w:pPr>
              <w:spacing w:after="60"/>
            </w:pPr>
            <w:r>
              <w:rPr>
                <w:b/>
                <w:bCs/>
                <w:color w:val="1B3A5C"/>
                <w:sz w:val="21"/>
                <w:szCs w:val="21"/>
              </w:rPr>
              <w:t xml:space="preserve">Connection to </w:t>
            </w:r>
            <w:r w:rsidR="0034457A">
              <w:rPr>
                <w:b/>
                <w:bCs/>
                <w:color w:val="1B3A5C"/>
                <w:sz w:val="21"/>
                <w:szCs w:val="21"/>
              </w:rPr>
              <w:t>future w</w:t>
            </w:r>
            <w:r>
              <w:rPr>
                <w:b/>
                <w:bCs/>
                <w:color w:val="1B3A5C"/>
                <w:sz w:val="21"/>
                <w:szCs w:val="21"/>
              </w:rPr>
              <w:t>eek</w:t>
            </w:r>
            <w:r w:rsidR="0034457A">
              <w:rPr>
                <w:b/>
                <w:bCs/>
                <w:color w:val="1B3A5C"/>
                <w:sz w:val="21"/>
                <w:szCs w:val="21"/>
              </w:rPr>
              <w:t>s</w:t>
            </w:r>
            <w:r>
              <w:rPr>
                <w:b/>
                <w:bCs/>
                <w:color w:val="1B3A5C"/>
                <w:sz w:val="21"/>
                <w:szCs w:val="21"/>
              </w:rPr>
              <w:t xml:space="preserve">.  </w:t>
            </w:r>
          </w:p>
          <w:p w14:paraId="1D7C6981" w14:textId="7E7936F0" w:rsidR="006A3326" w:rsidRDefault="00054B88">
            <w:r>
              <w:rPr>
                <w:sz w:val="20"/>
                <w:szCs w:val="20"/>
              </w:rPr>
              <w:t xml:space="preserve">The bounded contexts in Section B become the containers in your C4 diagram. Before Week </w:t>
            </w:r>
            <w:r w:rsidR="00F7517B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, review your context boundary summary and confirm that each context is coherent enough to be a deployable service. If two contexts always change together, they should probably be one. If one context is doing too many unrelated things, it should probably be split.</w:t>
            </w:r>
          </w:p>
        </w:tc>
      </w:tr>
    </w:tbl>
    <w:p w14:paraId="0E8D6F5E" w14:textId="77777777" w:rsidR="006A3326" w:rsidRDefault="006A3326"/>
    <w:p w14:paraId="62F61907" w14:textId="77777777" w:rsidR="006A3326" w:rsidRDefault="00054B88">
      <w:pPr>
        <w:pStyle w:val="Heading1"/>
      </w:pPr>
      <w:r>
        <w:t>Revision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37"/>
        <w:gridCol w:w="2139"/>
        <w:gridCol w:w="4730"/>
      </w:tblGrid>
      <w:tr w:rsidR="006A3326" w14:paraId="39CD699F" w14:textId="77777777">
        <w:trPr>
          <w:tblHeader/>
        </w:trPr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2AFE02" w14:textId="77777777" w:rsidR="006A3326" w:rsidRDefault="00054B88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5F4BC0" w14:textId="77777777" w:rsidR="006A3326" w:rsidRDefault="00054B88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E9C0FF" w14:textId="77777777" w:rsidR="006A3326" w:rsidRDefault="00054B88">
            <w:r>
              <w:rPr>
                <w:b/>
                <w:bCs/>
                <w:sz w:val="20"/>
                <w:szCs w:val="20"/>
              </w:rPr>
              <w:t>Revised by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9DAB9D" w14:textId="77777777" w:rsidR="006A3326" w:rsidRDefault="00054B88">
            <w:r>
              <w:rPr>
                <w:b/>
                <w:bCs/>
                <w:sz w:val="20"/>
                <w:szCs w:val="20"/>
              </w:rPr>
              <w:t>What changed and why</w:t>
            </w:r>
          </w:p>
        </w:tc>
      </w:tr>
      <w:tr w:rsidR="006A3326" w14:paraId="1620382B" w14:textId="77777777"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59CC76" w14:textId="77777777" w:rsidR="006A3326" w:rsidRDefault="00054B88">
            <w:pPr>
              <w:jc w:val="center"/>
            </w:pPr>
            <w:r>
              <w:rPr>
                <w:b/>
                <w:bCs/>
                <w:color w:val="666666"/>
                <w:sz w:val="20"/>
                <w:szCs w:val="20"/>
              </w:rPr>
              <w:t>v1.0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4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057A39" w14:textId="77777777" w:rsidR="006A3326" w:rsidRDefault="00054B88">
            <w:r>
              <w:rPr>
                <w:color w:val="666666"/>
                <w:sz w:val="19"/>
                <w:szCs w:val="19"/>
              </w:rPr>
              <w:t>Initial submission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2EAEC2" w14:textId="77777777" w:rsidR="006A3326" w:rsidRDefault="006A3326"/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F2F7FB" w14:textId="77777777" w:rsidR="006A3326" w:rsidRDefault="006A3326"/>
        </w:tc>
      </w:tr>
      <w:tr w:rsidR="006A3326" w14:paraId="230284C8" w14:textId="77777777"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17973F" w14:textId="77777777" w:rsidR="006A3326" w:rsidRDefault="006A3326">
            <w:pPr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122C9F" w14:textId="77777777" w:rsidR="006A3326" w:rsidRDefault="006A3326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46966A" w14:textId="77777777" w:rsidR="006A3326" w:rsidRDefault="006A3326"/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8056BBA" w14:textId="77777777" w:rsidR="006A3326" w:rsidRDefault="006A3326"/>
        </w:tc>
      </w:tr>
      <w:tr w:rsidR="006A3326" w14:paraId="5665B0B9" w14:textId="77777777"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ACA7B3" w14:textId="77777777" w:rsidR="006A3326" w:rsidRDefault="006A3326">
            <w:pPr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AA5CF7" w14:textId="77777777" w:rsidR="006A3326" w:rsidRDefault="006A3326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BD2887" w14:textId="77777777" w:rsidR="006A3326" w:rsidRDefault="006A3326"/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C890BF" w14:textId="77777777" w:rsidR="006A3326" w:rsidRDefault="006A3326"/>
        </w:tc>
      </w:tr>
      <w:tr w:rsidR="006A3326" w14:paraId="1E2A614C" w14:textId="77777777"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399209" w14:textId="77777777" w:rsidR="006A3326" w:rsidRDefault="006A3326">
            <w:pPr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A41B2B" w14:textId="77777777" w:rsidR="006A3326" w:rsidRDefault="006A3326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B3076D" w14:textId="77777777" w:rsidR="006A3326" w:rsidRDefault="006A3326"/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30D363" w14:textId="77777777" w:rsidR="006A3326" w:rsidRDefault="006A3326"/>
        </w:tc>
      </w:tr>
      <w:tr w:rsidR="006A3326" w14:paraId="483E309F" w14:textId="77777777">
        <w:tc>
          <w:tcPr>
            <w:tcW w:w="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E35C67" w14:textId="77777777" w:rsidR="006A3326" w:rsidRDefault="006A3326">
            <w:pPr>
              <w:jc w:val="center"/>
            </w:pP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5CB34F" w14:textId="77777777" w:rsidR="006A3326" w:rsidRDefault="006A3326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57BA04" w14:textId="77777777" w:rsidR="006A3326" w:rsidRDefault="006A3326"/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87D689" w14:textId="77777777" w:rsidR="006A3326" w:rsidRDefault="006A3326"/>
        </w:tc>
      </w:tr>
    </w:tbl>
    <w:p w14:paraId="14DC0EEB" w14:textId="77777777" w:rsidR="00F025C6" w:rsidRDefault="00F025C6"/>
    <w:sectPr w:rsidR="00F025C6" w:rsidSect="00197A7A"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8E23D" w14:textId="77777777" w:rsidR="00BA1C1D" w:rsidRDefault="00BA1C1D">
      <w:r>
        <w:separator/>
      </w:r>
    </w:p>
  </w:endnote>
  <w:endnote w:type="continuationSeparator" w:id="0">
    <w:p w14:paraId="762B4325" w14:textId="77777777" w:rsidR="00BA1C1D" w:rsidRDefault="00BA1C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6874360"/>
      <w:docPartObj>
        <w:docPartGallery w:val="Page Numbers (Bottom of Page)"/>
        <w:docPartUnique/>
      </w:docPartObj>
    </w:sdtPr>
    <w:sdtContent>
      <w:p w14:paraId="19545617" w14:textId="2AB000D7" w:rsidR="00D553F8" w:rsidRDefault="00D553F8" w:rsidP="005B57F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B9DA1C8" w14:textId="77777777" w:rsidR="00D553F8" w:rsidRDefault="00D553F8" w:rsidP="00D553F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33837225"/>
      <w:docPartObj>
        <w:docPartGallery w:val="Page Numbers (Bottom of Page)"/>
        <w:docPartUnique/>
      </w:docPartObj>
    </w:sdtPr>
    <w:sdtContent>
      <w:p w14:paraId="1A2CB36E" w14:textId="0CDA7B22" w:rsidR="00D553F8" w:rsidRDefault="00D553F8" w:rsidP="005B57F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09C65EBA" w14:textId="77777777" w:rsidR="00D553F8" w:rsidRDefault="00D553F8" w:rsidP="00D553F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6D383" w14:textId="77777777" w:rsidR="00BA1C1D" w:rsidRDefault="00BA1C1D">
      <w:r>
        <w:separator/>
      </w:r>
    </w:p>
  </w:footnote>
  <w:footnote w:type="continuationSeparator" w:id="0">
    <w:p w14:paraId="4D5ADF8F" w14:textId="77777777" w:rsidR="00BA1C1D" w:rsidRDefault="00BA1C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757AC" w14:textId="3A3BF519" w:rsidR="006A3326" w:rsidRPr="002A7358" w:rsidRDefault="002A7358" w:rsidP="002A7358">
    <w:pPr>
      <w:spacing w:after="100"/>
      <w:rPr>
        <w:sz w:val="21"/>
        <w:szCs w:val="21"/>
      </w:rPr>
    </w:pPr>
    <w:r w:rsidRPr="002A7358">
      <w:rPr>
        <w:sz w:val="21"/>
        <w:szCs w:val="21"/>
      </w:rPr>
      <w:t>MIS360 – Domain model (annotated ERD)</w:t>
    </w:r>
    <w:r w:rsidR="004B75C3">
      <w:rPr>
        <w:sz w:val="21"/>
        <w:szCs w:val="21"/>
      </w:rPr>
      <w:t xml:space="preserve"> &amp; BPMN</w:t>
    </w:r>
    <w:r w:rsidRPr="002A7358">
      <w:rPr>
        <w:sz w:val="21"/>
        <w:szCs w:val="21"/>
      </w:rPr>
      <w:tab/>
    </w:r>
    <w:r w:rsidRPr="002A7358">
      <w:rPr>
        <w:sz w:val="21"/>
        <w:szCs w:val="21"/>
      </w:rPr>
      <w:tab/>
    </w:r>
    <w:r w:rsidRPr="002A7358">
      <w:rPr>
        <w:sz w:val="21"/>
        <w:szCs w:val="21"/>
      </w:rPr>
      <w:tab/>
    </w:r>
    <w:r w:rsidRPr="002A7358">
      <w:rPr>
        <w:sz w:val="21"/>
        <w:szCs w:val="21"/>
      </w:rPr>
      <w:tab/>
      <w:t>Portfolio Item 3</w:t>
    </w:r>
    <w:r w:rsidR="004B75C3">
      <w:rPr>
        <w:sz w:val="21"/>
        <w:szCs w:val="21"/>
      </w:rPr>
      <w:t xml:space="preserve"> &amp;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DAB"/>
    <w:multiLevelType w:val="hybridMultilevel"/>
    <w:tmpl w:val="D65C16D2"/>
    <w:lvl w:ilvl="0" w:tplc="E16A559C">
      <w:start w:val="1"/>
      <w:numFmt w:val="decimal"/>
      <w:lvlText w:val="%1."/>
      <w:lvlJc w:val="left"/>
      <w:pPr>
        <w:ind w:left="560" w:hanging="280"/>
      </w:pPr>
    </w:lvl>
    <w:lvl w:ilvl="1" w:tplc="BD0E691C">
      <w:numFmt w:val="decimal"/>
      <w:lvlText w:val=""/>
      <w:lvlJc w:val="left"/>
    </w:lvl>
    <w:lvl w:ilvl="2" w:tplc="E9065214">
      <w:numFmt w:val="decimal"/>
      <w:lvlText w:val=""/>
      <w:lvlJc w:val="left"/>
    </w:lvl>
    <w:lvl w:ilvl="3" w:tplc="60889A66">
      <w:numFmt w:val="decimal"/>
      <w:lvlText w:val=""/>
      <w:lvlJc w:val="left"/>
    </w:lvl>
    <w:lvl w:ilvl="4" w:tplc="DA92AE82">
      <w:numFmt w:val="decimal"/>
      <w:lvlText w:val=""/>
      <w:lvlJc w:val="left"/>
    </w:lvl>
    <w:lvl w:ilvl="5" w:tplc="32565762">
      <w:numFmt w:val="decimal"/>
      <w:lvlText w:val=""/>
      <w:lvlJc w:val="left"/>
    </w:lvl>
    <w:lvl w:ilvl="6" w:tplc="D7766828">
      <w:numFmt w:val="decimal"/>
      <w:lvlText w:val=""/>
      <w:lvlJc w:val="left"/>
    </w:lvl>
    <w:lvl w:ilvl="7" w:tplc="50564E44">
      <w:numFmt w:val="decimal"/>
      <w:lvlText w:val=""/>
      <w:lvlJc w:val="left"/>
    </w:lvl>
    <w:lvl w:ilvl="8" w:tplc="1A46654E">
      <w:numFmt w:val="decimal"/>
      <w:lvlText w:val=""/>
      <w:lvlJc w:val="left"/>
    </w:lvl>
  </w:abstractNum>
  <w:abstractNum w:abstractNumId="1" w15:restartNumberingAfterBreak="0">
    <w:nsid w:val="217368C8"/>
    <w:multiLevelType w:val="hybridMultilevel"/>
    <w:tmpl w:val="173A931E"/>
    <w:lvl w:ilvl="0" w:tplc="55AE85A2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A77845"/>
    <w:multiLevelType w:val="hybridMultilevel"/>
    <w:tmpl w:val="7A72D9BE"/>
    <w:lvl w:ilvl="0" w:tplc="E8BC15EE">
      <w:start w:val="1"/>
      <w:numFmt w:val="bullet"/>
      <w:lvlText w:val="●"/>
      <w:lvlJc w:val="left"/>
      <w:pPr>
        <w:ind w:left="720" w:hanging="360"/>
      </w:pPr>
    </w:lvl>
    <w:lvl w:ilvl="1" w:tplc="90FEEFDA">
      <w:start w:val="1"/>
      <w:numFmt w:val="bullet"/>
      <w:lvlText w:val="○"/>
      <w:lvlJc w:val="left"/>
      <w:pPr>
        <w:ind w:left="1440" w:hanging="360"/>
      </w:pPr>
    </w:lvl>
    <w:lvl w:ilvl="2" w:tplc="3B42A608">
      <w:start w:val="1"/>
      <w:numFmt w:val="bullet"/>
      <w:lvlText w:val="■"/>
      <w:lvlJc w:val="left"/>
      <w:pPr>
        <w:ind w:left="2160" w:hanging="360"/>
      </w:pPr>
    </w:lvl>
    <w:lvl w:ilvl="3" w:tplc="0EAC2D9A">
      <w:start w:val="1"/>
      <w:numFmt w:val="bullet"/>
      <w:lvlText w:val="●"/>
      <w:lvlJc w:val="left"/>
      <w:pPr>
        <w:ind w:left="2880" w:hanging="360"/>
      </w:pPr>
    </w:lvl>
    <w:lvl w:ilvl="4" w:tplc="C860A344">
      <w:start w:val="1"/>
      <w:numFmt w:val="bullet"/>
      <w:lvlText w:val="○"/>
      <w:lvlJc w:val="left"/>
      <w:pPr>
        <w:ind w:left="3600" w:hanging="360"/>
      </w:pPr>
    </w:lvl>
    <w:lvl w:ilvl="5" w:tplc="FB7A2126">
      <w:start w:val="1"/>
      <w:numFmt w:val="bullet"/>
      <w:lvlText w:val="■"/>
      <w:lvlJc w:val="left"/>
      <w:pPr>
        <w:ind w:left="4320" w:hanging="360"/>
      </w:pPr>
    </w:lvl>
    <w:lvl w:ilvl="6" w:tplc="1AA80D8C">
      <w:start w:val="1"/>
      <w:numFmt w:val="bullet"/>
      <w:lvlText w:val="●"/>
      <w:lvlJc w:val="left"/>
      <w:pPr>
        <w:ind w:left="5040" w:hanging="360"/>
      </w:pPr>
    </w:lvl>
    <w:lvl w:ilvl="7" w:tplc="10029D38">
      <w:start w:val="1"/>
      <w:numFmt w:val="bullet"/>
      <w:lvlText w:val="●"/>
      <w:lvlJc w:val="left"/>
      <w:pPr>
        <w:ind w:left="5760" w:hanging="360"/>
      </w:pPr>
    </w:lvl>
    <w:lvl w:ilvl="8" w:tplc="F73AFC5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5567006"/>
    <w:multiLevelType w:val="hybridMultilevel"/>
    <w:tmpl w:val="C0F031E2"/>
    <w:lvl w:ilvl="0" w:tplc="0FE65FD4">
      <w:start w:val="1"/>
      <w:numFmt w:val="bullet"/>
      <w:lvlText w:val="•"/>
      <w:lvlJc w:val="left"/>
      <w:pPr>
        <w:ind w:left="560" w:hanging="280"/>
      </w:pPr>
    </w:lvl>
    <w:lvl w:ilvl="1" w:tplc="CE1A714E">
      <w:numFmt w:val="decimal"/>
      <w:lvlText w:val=""/>
      <w:lvlJc w:val="left"/>
    </w:lvl>
    <w:lvl w:ilvl="2" w:tplc="36781502">
      <w:numFmt w:val="decimal"/>
      <w:lvlText w:val=""/>
      <w:lvlJc w:val="left"/>
    </w:lvl>
    <w:lvl w:ilvl="3" w:tplc="54D4DD7A">
      <w:numFmt w:val="decimal"/>
      <w:lvlText w:val=""/>
      <w:lvlJc w:val="left"/>
    </w:lvl>
    <w:lvl w:ilvl="4" w:tplc="348C6850">
      <w:numFmt w:val="decimal"/>
      <w:lvlText w:val=""/>
      <w:lvlJc w:val="left"/>
    </w:lvl>
    <w:lvl w:ilvl="5" w:tplc="542A62B2">
      <w:numFmt w:val="decimal"/>
      <w:lvlText w:val=""/>
      <w:lvlJc w:val="left"/>
    </w:lvl>
    <w:lvl w:ilvl="6" w:tplc="BDEE0A82">
      <w:numFmt w:val="decimal"/>
      <w:lvlText w:val=""/>
      <w:lvlJc w:val="left"/>
    </w:lvl>
    <w:lvl w:ilvl="7" w:tplc="917A97BE">
      <w:numFmt w:val="decimal"/>
      <w:lvlText w:val=""/>
      <w:lvlJc w:val="left"/>
    </w:lvl>
    <w:lvl w:ilvl="8" w:tplc="EAA8B316">
      <w:numFmt w:val="decimal"/>
      <w:lvlText w:val=""/>
      <w:lvlJc w:val="left"/>
    </w:lvl>
  </w:abstractNum>
  <w:abstractNum w:abstractNumId="4" w15:restartNumberingAfterBreak="0">
    <w:nsid w:val="729937D6"/>
    <w:multiLevelType w:val="hybridMultilevel"/>
    <w:tmpl w:val="79C61E76"/>
    <w:lvl w:ilvl="0" w:tplc="D5084F34">
      <w:start w:val="1"/>
      <w:numFmt w:val="bullet"/>
      <w:lvlText w:val="◦"/>
      <w:lvlJc w:val="left"/>
      <w:pPr>
        <w:ind w:left="900" w:hanging="280"/>
      </w:pPr>
    </w:lvl>
    <w:lvl w:ilvl="1" w:tplc="F02C7BE2">
      <w:numFmt w:val="decimal"/>
      <w:lvlText w:val=""/>
      <w:lvlJc w:val="left"/>
    </w:lvl>
    <w:lvl w:ilvl="2" w:tplc="31C00444">
      <w:numFmt w:val="decimal"/>
      <w:lvlText w:val=""/>
      <w:lvlJc w:val="left"/>
    </w:lvl>
    <w:lvl w:ilvl="3" w:tplc="E9922C3E">
      <w:numFmt w:val="decimal"/>
      <w:lvlText w:val=""/>
      <w:lvlJc w:val="left"/>
    </w:lvl>
    <w:lvl w:ilvl="4" w:tplc="9FE8F524">
      <w:numFmt w:val="decimal"/>
      <w:lvlText w:val=""/>
      <w:lvlJc w:val="left"/>
    </w:lvl>
    <w:lvl w:ilvl="5" w:tplc="237A7028">
      <w:numFmt w:val="decimal"/>
      <w:lvlText w:val=""/>
      <w:lvlJc w:val="left"/>
    </w:lvl>
    <w:lvl w:ilvl="6" w:tplc="44E8E158">
      <w:numFmt w:val="decimal"/>
      <w:lvlText w:val=""/>
      <w:lvlJc w:val="left"/>
    </w:lvl>
    <w:lvl w:ilvl="7" w:tplc="6832E6EC">
      <w:numFmt w:val="decimal"/>
      <w:lvlText w:val=""/>
      <w:lvlJc w:val="left"/>
    </w:lvl>
    <w:lvl w:ilvl="8" w:tplc="80582EDA">
      <w:numFmt w:val="decimal"/>
      <w:lvlText w:val=""/>
      <w:lvlJc w:val="left"/>
    </w:lvl>
  </w:abstractNum>
  <w:num w:numId="1" w16cid:durableId="1511220268">
    <w:abstractNumId w:val="2"/>
    <w:lvlOverride w:ilvl="0">
      <w:startOverride w:val="1"/>
    </w:lvlOverride>
  </w:num>
  <w:num w:numId="2" w16cid:durableId="631446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326"/>
    <w:rsid w:val="00054B88"/>
    <w:rsid w:val="00085652"/>
    <w:rsid w:val="00087A00"/>
    <w:rsid w:val="00090303"/>
    <w:rsid w:val="000F6995"/>
    <w:rsid w:val="00104E4C"/>
    <w:rsid w:val="00112DC0"/>
    <w:rsid w:val="0012135E"/>
    <w:rsid w:val="0012216B"/>
    <w:rsid w:val="00153A5D"/>
    <w:rsid w:val="00185383"/>
    <w:rsid w:val="00197A7A"/>
    <w:rsid w:val="001A0DB3"/>
    <w:rsid w:val="001B6BB6"/>
    <w:rsid w:val="001B7802"/>
    <w:rsid w:val="001D3E2B"/>
    <w:rsid w:val="0024472C"/>
    <w:rsid w:val="00273A0F"/>
    <w:rsid w:val="002A7358"/>
    <w:rsid w:val="002E61CE"/>
    <w:rsid w:val="00305D54"/>
    <w:rsid w:val="00325F01"/>
    <w:rsid w:val="003400C9"/>
    <w:rsid w:val="0034457A"/>
    <w:rsid w:val="00375E80"/>
    <w:rsid w:val="00395314"/>
    <w:rsid w:val="00416EBC"/>
    <w:rsid w:val="004237B5"/>
    <w:rsid w:val="00441B6E"/>
    <w:rsid w:val="00461949"/>
    <w:rsid w:val="0046209E"/>
    <w:rsid w:val="00473FEB"/>
    <w:rsid w:val="0047437E"/>
    <w:rsid w:val="00480A1D"/>
    <w:rsid w:val="004A28D6"/>
    <w:rsid w:val="004A49CC"/>
    <w:rsid w:val="004B75C3"/>
    <w:rsid w:val="004D02AB"/>
    <w:rsid w:val="004D5B00"/>
    <w:rsid w:val="004E3AA5"/>
    <w:rsid w:val="004E7D9B"/>
    <w:rsid w:val="005167FC"/>
    <w:rsid w:val="00526776"/>
    <w:rsid w:val="00532DC8"/>
    <w:rsid w:val="005420EE"/>
    <w:rsid w:val="005A7EEA"/>
    <w:rsid w:val="005C359C"/>
    <w:rsid w:val="006151FF"/>
    <w:rsid w:val="0062248F"/>
    <w:rsid w:val="00622CB1"/>
    <w:rsid w:val="00652D6E"/>
    <w:rsid w:val="00662651"/>
    <w:rsid w:val="00672A07"/>
    <w:rsid w:val="0068230F"/>
    <w:rsid w:val="006A3326"/>
    <w:rsid w:val="006B4F85"/>
    <w:rsid w:val="00702E31"/>
    <w:rsid w:val="00777B9A"/>
    <w:rsid w:val="007B3815"/>
    <w:rsid w:val="007B6674"/>
    <w:rsid w:val="007B75E1"/>
    <w:rsid w:val="007E4744"/>
    <w:rsid w:val="007E5FE3"/>
    <w:rsid w:val="007F6AD4"/>
    <w:rsid w:val="00826CEB"/>
    <w:rsid w:val="00845D6B"/>
    <w:rsid w:val="008724E9"/>
    <w:rsid w:val="008953E7"/>
    <w:rsid w:val="008A55B2"/>
    <w:rsid w:val="008B2F18"/>
    <w:rsid w:val="008E360D"/>
    <w:rsid w:val="00911590"/>
    <w:rsid w:val="00941940"/>
    <w:rsid w:val="00961AEF"/>
    <w:rsid w:val="009730AD"/>
    <w:rsid w:val="00977962"/>
    <w:rsid w:val="009A1312"/>
    <w:rsid w:val="009D198D"/>
    <w:rsid w:val="009D62C5"/>
    <w:rsid w:val="00A06CEF"/>
    <w:rsid w:val="00A45EC5"/>
    <w:rsid w:val="00AA2C9C"/>
    <w:rsid w:val="00AD23C9"/>
    <w:rsid w:val="00AE4154"/>
    <w:rsid w:val="00AF6AB0"/>
    <w:rsid w:val="00B626D2"/>
    <w:rsid w:val="00B75912"/>
    <w:rsid w:val="00B84AD6"/>
    <w:rsid w:val="00B94BCD"/>
    <w:rsid w:val="00BA0DE0"/>
    <w:rsid w:val="00BA1C1D"/>
    <w:rsid w:val="00BE083C"/>
    <w:rsid w:val="00BE0BEF"/>
    <w:rsid w:val="00BE6311"/>
    <w:rsid w:val="00C64E31"/>
    <w:rsid w:val="00CB450D"/>
    <w:rsid w:val="00CE5397"/>
    <w:rsid w:val="00CF677D"/>
    <w:rsid w:val="00D03CBF"/>
    <w:rsid w:val="00D34C7B"/>
    <w:rsid w:val="00D553F8"/>
    <w:rsid w:val="00D9408D"/>
    <w:rsid w:val="00DC5993"/>
    <w:rsid w:val="00DE7E56"/>
    <w:rsid w:val="00E31F0B"/>
    <w:rsid w:val="00E33BD2"/>
    <w:rsid w:val="00E60500"/>
    <w:rsid w:val="00EB0487"/>
    <w:rsid w:val="00ED2CBB"/>
    <w:rsid w:val="00ED30C1"/>
    <w:rsid w:val="00ED78DD"/>
    <w:rsid w:val="00F025C6"/>
    <w:rsid w:val="00F13C91"/>
    <w:rsid w:val="00F15EBA"/>
    <w:rsid w:val="00F33F4C"/>
    <w:rsid w:val="00F7517B"/>
    <w:rsid w:val="00F819AB"/>
    <w:rsid w:val="00FB5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BF92"/>
  <w15:docId w15:val="{4DC8FDC9-A000-144F-835A-3CF5FB92B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C2C2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00"/>
    <w:pPr>
      <w:spacing w:line="276" w:lineRule="auto"/>
    </w:pPr>
  </w:style>
  <w:style w:type="paragraph" w:styleId="Heading1">
    <w:name w:val="heading 1"/>
    <w:uiPriority w:val="9"/>
    <w:qFormat/>
    <w:pPr>
      <w:spacing w:before="460" w:after="120"/>
      <w:outlineLvl w:val="0"/>
    </w:pPr>
    <w:rPr>
      <w:b/>
      <w:bCs/>
      <w:color w:val="1B3A5C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00"/>
      <w:outlineLvl w:val="1"/>
    </w:pPr>
    <w:rPr>
      <w:b/>
      <w:bCs/>
      <w:color w:val="0F6E56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7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A73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7358"/>
  </w:style>
  <w:style w:type="paragraph" w:styleId="Footer">
    <w:name w:val="footer"/>
    <w:basedOn w:val="Normal"/>
    <w:link w:val="FooterChar"/>
    <w:uiPriority w:val="99"/>
    <w:unhideWhenUsed/>
    <w:rsid w:val="002A73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7358"/>
  </w:style>
  <w:style w:type="character" w:styleId="PageNumber">
    <w:name w:val="page number"/>
    <w:basedOn w:val="DefaultParagraphFont"/>
    <w:uiPriority w:val="99"/>
    <w:semiHidden/>
    <w:unhideWhenUsed/>
    <w:rsid w:val="00D553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14</Pages>
  <Words>2577</Words>
  <Characters>14691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Sahil Dalal</cp:lastModifiedBy>
  <cp:revision>4</cp:revision>
  <dcterms:created xsi:type="dcterms:W3CDTF">2026-04-23T20:44:00Z</dcterms:created>
  <dcterms:modified xsi:type="dcterms:W3CDTF">2026-05-22T00:25:00Z</dcterms:modified>
</cp:coreProperties>
</file>