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E3A5F"/>
          <w:sz w:val="72"/>
          <w:szCs w:val="72"/>
        </w:rPr>
        <w:t xml:space="preserve">VEELOCITY</w:t>
      </w:r>
    </w:p>
    <w:p>
      <w:pPr>
        <w:spacing w:before="200"/>
        <w:jc w:val="center"/>
      </w:pPr>
      <w:r>
        <w:rPr>
          <w:rFonts w:ascii="Arial" w:cs="Arial" w:eastAsia="Arial" w:hAnsi="Arial"/>
          <w:color w:val="3B82F6"/>
          <w:sz w:val="36"/>
          <w:szCs w:val="36"/>
        </w:rPr>
        <w:t xml:space="preserve">Developer Analytics Platform</w:t>
      </w:r>
    </w:p>
    <w:p>
      <w:pPr>
        <w:spacing w:before="600"/>
      </w:pPr>
    </w:p>
    <w:p>
      <w:pPr>
        <w:jc w:val="center"/>
      </w:pPr>
      <w:r>
        <w:rPr>
          <w:rFonts w:ascii="Arial" w:cs="Arial" w:eastAsia="Arial" w:hAnsi="Arial"/>
          <w:sz w:val="32"/>
          <w:szCs w:val="32"/>
        </w:rPr>
        <w:t xml:space="preserve">Spécifications Techniques</w:t>
      </w:r>
    </w:p>
    <w:p>
      <w:pPr>
        <w:spacing w:before="400"/>
        <w:jc w:val="center"/>
      </w:pPr>
      <w:r>
        <w:rPr>
          <w:rFonts w:ascii="Arial" w:cs="Arial" w:eastAsia="Arial" w:hAnsi="Arial"/>
          <w:color w:val="666666"/>
          <w:sz w:val="24"/>
          <w:szCs w:val="24"/>
        </w:rPr>
        <w:t xml:space="preserve">Version 1.0</w:t>
      </w:r>
    </w:p>
    <w:p>
      <w:pPr>
        <w:spacing w:before="100"/>
        <w:jc w:val="center"/>
      </w:pPr>
      <w:r>
        <w:rPr>
          <w:rFonts w:ascii="Arial" w:cs="Arial" w:eastAsia="Arial" w:hAnsi="Arial"/>
          <w:color w:val="666666"/>
          <w:sz w:val="24"/>
          <w:szCs w:val="24"/>
        </w:rPr>
        <w:t xml:space="preserve">Janvier 2026</w:t>
      </w:r>
    </w:p>
    <w:p>
      <w:pPr>
        <w:spacing w:before="2000"/>
      </w:pPr>
    </w:p>
    <w:p>
      <w:pPr>
        <w:jc w:val="center"/>
      </w:pPr>
      <w:r>
        <w:rPr>
          <w:rFonts w:ascii="Arial" w:cs="Arial" w:eastAsia="Arial" w:hAnsi="Arial"/>
          <w:b/>
          <w:bCs/>
          <w:color w:val="1E3A5F"/>
          <w:sz w:val="28"/>
          <w:szCs w:val="28"/>
        </w:rPr>
        <w:t xml:space="preserve">Veesion</w:t>
      </w:r>
    </w:p>
    <w:p>
      <w:r>
        <w:br w:type="page"/>
      </w:r>
    </w:p>
    <w:p>
      <w:pPr>
        <w:pStyle w:val="Heading1"/>
        <w:spacing w:before="400" w:after="200"/>
      </w:pPr>
      <w:r>
        <w:rPr>
          <w:rFonts w:ascii="Arial" w:cs="Arial" w:eastAsia="Arial" w:hAnsi="Arial"/>
          <w:b/>
          <w:bCs/>
          <w:color w:val="1E3A5F"/>
          <w:sz w:val="36"/>
          <w:szCs w:val="36"/>
        </w:rPr>
        <w:t xml:space="preserve">Table des matières</w:t>
      </w:r>
    </w:p>
    <w:p>
      <w:pPr>
        <w:spacing w:after="120"/>
      </w:pPr>
      <w:r>
        <w:rPr>
          <w:rFonts w:ascii="Arial" w:cs="Arial" w:eastAsia="Arial" w:hAnsi="Arial"/>
          <w:sz w:val="22"/>
          <w:szCs w:val="22"/>
        </w:rPr>
        <w:t xml:space="preserve">1. Vue d'ensemble</w:t>
      </w:r>
    </w:p>
    <w:p>
      <w:pPr>
        <w:spacing w:after="120"/>
      </w:pPr>
      <w:r>
        <w:rPr>
          <w:rFonts w:ascii="Arial" w:cs="Arial" w:eastAsia="Arial" w:hAnsi="Arial"/>
          <w:sz w:val="22"/>
          <w:szCs w:val="22"/>
        </w:rPr>
        <w:t xml:space="preserve">2. Architecture technique</w:t>
      </w:r>
    </w:p>
    <w:p>
      <w:pPr>
        <w:spacing w:after="120"/>
      </w:pPr>
      <w:r>
        <w:rPr>
          <w:rFonts w:ascii="Arial" w:cs="Arial" w:eastAsia="Arial" w:hAnsi="Arial"/>
          <w:sz w:val="22"/>
          <w:szCs w:val="22"/>
        </w:rPr>
        <w:t xml:space="preserve">3. Sources de données</w:t>
      </w:r>
    </w:p>
    <w:p>
      <w:pPr>
        <w:spacing w:after="120"/>
      </w:pPr>
      <w:r>
        <w:rPr>
          <w:rFonts w:ascii="Arial" w:cs="Arial" w:eastAsia="Arial" w:hAnsi="Arial"/>
          <w:sz w:val="22"/>
          <w:szCs w:val="22"/>
        </w:rPr>
        <w:t xml:space="preserve">4. Métriques et indicateurs</w:t>
      </w:r>
    </w:p>
    <w:p>
      <w:pPr>
        <w:spacing w:after="120"/>
      </w:pPr>
      <w:r>
        <w:rPr>
          <w:rFonts w:ascii="Arial" w:cs="Arial" w:eastAsia="Arial" w:hAnsi="Arial"/>
          <w:sz w:val="22"/>
          <w:szCs w:val="22"/>
        </w:rPr>
        <w:t xml:space="preserve">5. Interface utilisateur</w:t>
      </w:r>
    </w:p>
    <w:p>
      <w:pPr>
        <w:spacing w:after="120"/>
      </w:pPr>
      <w:r>
        <w:rPr>
          <w:rFonts w:ascii="Arial" w:cs="Arial" w:eastAsia="Arial" w:hAnsi="Arial"/>
          <w:sz w:val="22"/>
          <w:szCs w:val="22"/>
        </w:rPr>
        <w:t xml:space="preserve">6. API et extensibilité</w:t>
      </w:r>
    </w:p>
    <w:p>
      <w:pPr>
        <w:spacing w:after="120"/>
      </w:pPr>
      <w:r>
        <w:rPr>
          <w:rFonts w:ascii="Arial" w:cs="Arial" w:eastAsia="Arial" w:hAnsi="Arial"/>
          <w:sz w:val="22"/>
          <w:szCs w:val="22"/>
        </w:rPr>
        <w:t xml:space="preserve">7. Sécurité et authentification</w:t>
      </w:r>
    </w:p>
    <w:p>
      <w:pPr>
        <w:spacing w:after="120"/>
      </w:pPr>
      <w:r>
        <w:rPr>
          <w:rFonts w:ascii="Arial" w:cs="Arial" w:eastAsia="Arial" w:hAnsi="Arial"/>
          <w:sz w:val="22"/>
          <w:szCs w:val="22"/>
        </w:rPr>
        <w:t xml:space="preserve">8. Déploiement</w:t>
      </w:r>
    </w:p>
    <w:p>
      <w:pPr>
        <w:spacing w:after="120"/>
      </w:pPr>
      <w:r>
        <w:rPr>
          <w:rFonts w:ascii="Arial" w:cs="Arial" w:eastAsia="Arial" w:hAnsi="Arial"/>
          <w:sz w:val="22"/>
          <w:szCs w:val="22"/>
        </w:rPr>
        <w:t xml:space="preserve">9. Roadmap</w:t>
      </w:r>
    </w:p>
    <w:p>
      <w:r>
        <w:br w:type="page"/>
      </w:r>
    </w:p>
    <w:p>
      <w:pPr>
        <w:pStyle w:val="Heading1"/>
        <w:spacing w:before="400" w:after="200"/>
      </w:pPr>
      <w:r>
        <w:rPr>
          <w:rFonts w:ascii="Arial" w:cs="Arial" w:eastAsia="Arial" w:hAnsi="Arial"/>
          <w:b/>
          <w:bCs/>
          <w:color w:val="1E3A5F"/>
          <w:sz w:val="36"/>
          <w:szCs w:val="36"/>
        </w:rPr>
        <w:t xml:space="preserve">1. Vue d'ensemble</w:t>
      </w:r>
    </w:p>
    <w:p>
      <w:pPr>
        <w:pStyle w:val="Heading2"/>
        <w:spacing w:before="300" w:after="150"/>
      </w:pPr>
      <w:r>
        <w:rPr>
          <w:rFonts w:ascii="Arial" w:cs="Arial" w:eastAsia="Arial" w:hAnsi="Arial"/>
          <w:b/>
          <w:bCs/>
          <w:color w:val="1E3A5F"/>
          <w:sz w:val="28"/>
          <w:szCs w:val="28"/>
        </w:rPr>
        <w:t xml:space="preserve">1.1 Contexte et objectifs</w:t>
      </w:r>
    </w:p>
    <w:p>
      <w:pPr>
        <w:spacing w:after="120"/>
      </w:pPr>
      <w:r>
        <w:rPr>
          <w:rFonts w:ascii="Arial" w:cs="Arial" w:eastAsia="Arial" w:hAnsi="Arial"/>
          <w:sz w:val="22"/>
          <w:szCs w:val="22"/>
        </w:rPr>
        <w:t xml:space="preserve">Veelocity est une plateforme d'analytics pour équipes de développement permettant de mesurer et visualiser la performance des équipes et des processus de delivery. L'objectif principal est de fournir une vision claire sur les métriques DORA et autres indicateurs clés de performance.</w:t>
      </w:r>
    </w:p>
    <w:p>
      <w:pPr>
        <w:pStyle w:val="Heading2"/>
        <w:spacing w:before="300" w:after="150"/>
      </w:pPr>
      <w:r>
        <w:rPr>
          <w:rFonts w:ascii="Arial" w:cs="Arial" w:eastAsia="Arial" w:hAnsi="Arial"/>
          <w:b/>
          <w:bCs/>
          <w:color w:val="1E3A5F"/>
          <w:sz w:val="28"/>
          <w:szCs w:val="28"/>
        </w:rPr>
        <w:t xml:space="preserve">1.2 Périmètre</w:t>
      </w:r>
    </w:p>
    <w:p>
      <w:pPr>
        <w:pStyle w:val="ListParagraph"/>
        <w:numPr>
          <w:ilvl w:val="0"/>
          <w:numId w:val="2"/>
        </w:numPr>
      </w:pPr>
      <w:r>
        <w:rPr>
          <w:rFonts w:ascii="Arial" w:cs="Arial" w:eastAsia="Arial" w:hAnsi="Arial"/>
          <w:sz w:val="22"/>
          <w:szCs w:val="22"/>
        </w:rPr>
        <w:t xml:space="preserve">Usage interne Veesion (phase initiale)</w:t>
      </w:r>
    </w:p>
    <w:p>
      <w:pPr>
        <w:pStyle w:val="ListParagraph"/>
        <w:numPr>
          <w:ilvl w:val="0"/>
          <w:numId w:val="2"/>
        </w:numPr>
      </w:pPr>
      <w:r>
        <w:rPr>
          <w:rFonts w:ascii="Arial" w:cs="Arial" w:eastAsia="Arial" w:hAnsi="Arial"/>
          <w:sz w:val="22"/>
          <w:szCs w:val="22"/>
        </w:rPr>
        <w:t xml:space="preserve">Architecture SaaS-ready pour évolution future</w:t>
      </w:r>
    </w:p>
    <w:p>
      <w:pPr>
        <w:pStyle w:val="ListParagraph"/>
        <w:numPr>
          <w:ilvl w:val="0"/>
          <w:numId w:val="2"/>
        </w:numPr>
      </w:pPr>
      <w:r>
        <w:rPr>
          <w:rFonts w:ascii="Arial" w:cs="Arial" w:eastAsia="Arial" w:hAnsi="Arial"/>
          <w:sz w:val="22"/>
          <w:szCs w:val="22"/>
        </w:rPr>
        <w:t xml:space="preserve">Multi-utilisateurs avec authentification</w:t>
      </w:r>
    </w:p>
    <w:p>
      <w:pPr>
        <w:pStyle w:val="ListParagraph"/>
        <w:numPr>
          <w:ilvl w:val="0"/>
          <w:numId w:val="2"/>
        </w:numPr>
      </w:pPr>
      <w:r>
        <w:rPr>
          <w:rFonts w:ascii="Arial" w:cs="Arial" w:eastAsia="Arial" w:hAnsi="Arial"/>
          <w:sz w:val="22"/>
          <w:szCs w:val="22"/>
        </w:rPr>
        <w:t xml:space="preserve">Extensible pour nouvelles sources de données et métriques</w:t>
      </w:r>
    </w:p>
    <w:p>
      <w:pPr>
        <w:pStyle w:val="Heading2"/>
        <w:spacing w:before="300" w:after="150"/>
      </w:pPr>
      <w:r>
        <w:rPr>
          <w:rFonts w:ascii="Arial" w:cs="Arial" w:eastAsia="Arial" w:hAnsi="Arial"/>
          <w:b/>
          <w:bCs/>
          <w:color w:val="1E3A5F"/>
          <w:sz w:val="28"/>
          <w:szCs w:val="28"/>
        </w:rPr>
        <w:t xml:space="preserve">1.3 Principes directeurs</w:t>
      </w:r>
    </w:p>
    <w:p>
      <w:pPr>
        <w:pStyle w:val="ListParagraph"/>
        <w:numPr>
          <w:ilvl w:val="0"/>
          <w:numId w:val="3"/>
        </w:numPr>
      </w:pPr>
      <w:r>
        <w:rPr>
          <w:rFonts w:ascii="Arial" w:cs="Arial" w:eastAsia="Arial" w:hAnsi="Arial"/>
          <w:sz w:val="22"/>
          <w:szCs w:val="22"/>
        </w:rPr>
        <w:t xml:space="preserve">Modularité : Chaque intégration est un module indépendant</w:t>
      </w:r>
    </w:p>
    <w:p>
      <w:pPr>
        <w:pStyle w:val="ListParagraph"/>
        <w:numPr>
          <w:ilvl w:val="0"/>
          <w:numId w:val="3"/>
        </w:numPr>
      </w:pPr>
      <w:r>
        <w:rPr>
          <w:rFonts w:ascii="Arial" w:cs="Arial" w:eastAsia="Arial" w:hAnsi="Arial"/>
          <w:sz w:val="22"/>
          <w:szCs w:val="22"/>
        </w:rPr>
        <w:t xml:space="preserve">Extensibilité : Ajout facile de nouvelles sources et métriques</w:t>
      </w:r>
    </w:p>
    <w:p>
      <w:pPr>
        <w:pStyle w:val="ListParagraph"/>
        <w:numPr>
          <w:ilvl w:val="0"/>
          <w:numId w:val="3"/>
        </w:numPr>
      </w:pPr>
      <w:r>
        <w:rPr>
          <w:rFonts w:ascii="Arial" w:cs="Arial" w:eastAsia="Arial" w:hAnsi="Arial"/>
          <w:sz w:val="22"/>
          <w:szCs w:val="22"/>
        </w:rPr>
        <w:t xml:space="preserve">Temps réel : Données fraîches avec synchronisation régulière</w:t>
      </w:r>
    </w:p>
    <w:p>
      <w:pPr>
        <w:pStyle w:val="ListParagraph"/>
        <w:numPr>
          <w:ilvl w:val="0"/>
          <w:numId w:val="3"/>
        </w:numPr>
      </w:pPr>
      <w:r>
        <w:rPr>
          <w:rFonts w:ascii="Arial" w:cs="Arial" w:eastAsia="Arial" w:hAnsi="Arial"/>
          <w:sz w:val="22"/>
          <w:szCs w:val="22"/>
        </w:rPr>
        <w:t xml:space="preserve">Multi-tenant ready : Isolation des données par organisation</w:t>
      </w:r>
    </w:p>
    <w:p>
      <w:r>
        <w:br w:type="page"/>
      </w:r>
    </w:p>
    <w:p>
      <w:pPr>
        <w:pStyle w:val="Heading1"/>
        <w:spacing w:before="400" w:after="200"/>
      </w:pPr>
      <w:r>
        <w:rPr>
          <w:rFonts w:ascii="Arial" w:cs="Arial" w:eastAsia="Arial" w:hAnsi="Arial"/>
          <w:b/>
          <w:bCs/>
          <w:color w:val="1E3A5F"/>
          <w:sz w:val="36"/>
          <w:szCs w:val="36"/>
        </w:rPr>
        <w:t xml:space="preserve">2. Architecture technique</w:t>
      </w:r>
    </w:p>
    <w:p>
      <w:pPr>
        <w:pStyle w:val="Heading2"/>
        <w:spacing w:before="300" w:after="150"/>
      </w:pPr>
      <w:r>
        <w:rPr>
          <w:rFonts w:ascii="Arial" w:cs="Arial" w:eastAsia="Arial" w:hAnsi="Arial"/>
          <w:b/>
          <w:bCs/>
          <w:color w:val="1E3A5F"/>
          <w:sz w:val="28"/>
          <w:szCs w:val="28"/>
        </w:rPr>
        <w:t xml:space="preserve">2.1 Stack technologique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Composant</w:t>
            </w:r>
          </w:p>
        </w:tc>
        <w:tc>
          <w:tcPr>
            <w:tcW w:type="dxa" w:w="63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Technologie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Backend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Python 3.11+ (FastAPI)</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Frontend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Flutter (Web + Mobile)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Base de données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PostgreSQL 15+</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Cache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Redis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Queue</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Celery + Redis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Conteneurisation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Docker</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Orchestration</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Kubernetes (AWS EKS)</w:t>
            </w:r>
          </w:p>
        </w:tc>
      </w:tr>
    </w:tbl>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1E3A5F"/>
          <w:sz w:val="28"/>
          <w:szCs w:val="28"/>
        </w:rPr>
        <w:t xml:space="preserve">2.2 Architecture globale</w:t>
      </w:r>
    </w:p>
    <w:p>
      <w:pPr>
        <w:spacing w:after="120"/>
      </w:pPr>
      <w:r>
        <w:rPr>
          <w:rFonts w:ascii="Arial" w:cs="Arial" w:eastAsia="Arial" w:hAnsi="Arial"/>
          <w:sz w:val="22"/>
          <w:szCs w:val="22"/>
        </w:rPr>
        <w:t xml:space="preserve">L'architecture suit un pattern modulaire avec séparation claire des responsabilités :</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Frontend Flutter : </w:t>
      </w:r>
      <w:r>
        <w:rPr>
          <w:rFonts w:ascii="Arial" w:cs="Arial" w:eastAsia="Arial" w:hAnsi="Arial"/>
          <w:sz w:val="22"/>
          <w:szCs w:val="22"/>
        </w:rPr>
        <w:t xml:space="preserve">Interface utilisateur responsive (web, iOS, Android)</w:t>
      </w:r>
    </w:p>
    <w:p>
      <w:pPr>
        <w:spacing w:after="120"/>
      </w:pPr>
      <w:r>
        <w:rPr>
          <w:rFonts w:ascii="Arial" w:cs="Arial" w:eastAsia="Arial" w:hAnsi="Arial"/>
          <w:b/>
          <w:bCs/>
          <w:sz w:val="22"/>
          <w:szCs w:val="22"/>
        </w:rPr>
        <w:t xml:space="preserve">API Gateway : </w:t>
      </w:r>
      <w:r>
        <w:rPr>
          <w:rFonts w:ascii="Arial" w:cs="Arial" w:eastAsia="Arial" w:hAnsi="Arial"/>
          <w:sz w:val="22"/>
          <w:szCs w:val="22"/>
        </w:rPr>
        <w:t xml:space="preserve">FastAPI avec authentification JWT</w:t>
      </w:r>
    </w:p>
    <w:p>
      <w:pPr>
        <w:spacing w:after="120"/>
      </w:pPr>
      <w:r>
        <w:rPr>
          <w:rFonts w:ascii="Arial" w:cs="Arial" w:eastAsia="Arial" w:hAnsi="Arial"/>
          <w:b/>
          <w:bCs/>
          <w:sz w:val="22"/>
          <w:szCs w:val="22"/>
        </w:rPr>
        <w:t xml:space="preserve">Service Layer : </w:t>
      </w:r>
      <w:r>
        <w:rPr>
          <w:rFonts w:ascii="Arial" w:cs="Arial" w:eastAsia="Arial" w:hAnsi="Arial"/>
          <w:sz w:val="22"/>
          <w:szCs w:val="22"/>
        </w:rPr>
        <w:t xml:space="preserve">Logique métier et calcul des métriques</w:t>
      </w:r>
    </w:p>
    <w:p>
      <w:pPr>
        <w:spacing w:after="120"/>
      </w:pPr>
      <w:r>
        <w:rPr>
          <w:rFonts w:ascii="Arial" w:cs="Arial" w:eastAsia="Arial" w:hAnsi="Arial"/>
          <w:b/>
          <w:bCs/>
          <w:sz w:val="22"/>
          <w:szCs w:val="22"/>
        </w:rPr>
        <w:t xml:space="preserve">Connectors Layer : </w:t>
      </w:r>
      <w:r>
        <w:rPr>
          <w:rFonts w:ascii="Arial" w:cs="Arial" w:eastAsia="Arial" w:hAnsi="Arial"/>
          <w:sz w:val="22"/>
          <w:szCs w:val="22"/>
        </w:rPr>
        <w:t xml:space="preserve">Modules d'intégration aux APIs externes</w:t>
      </w:r>
    </w:p>
    <w:p>
      <w:pPr>
        <w:spacing w:after="120"/>
      </w:pPr>
      <w:r>
        <w:rPr>
          <w:rFonts w:ascii="Arial" w:cs="Arial" w:eastAsia="Arial" w:hAnsi="Arial"/>
          <w:b/>
          <w:bCs/>
          <w:sz w:val="22"/>
          <w:szCs w:val="22"/>
        </w:rPr>
        <w:t xml:space="preserve">Data Layer : </w:t>
      </w:r>
      <w:r>
        <w:rPr>
          <w:rFonts w:ascii="Arial" w:cs="Arial" w:eastAsia="Arial" w:hAnsi="Arial"/>
          <w:sz w:val="22"/>
          <w:szCs w:val="22"/>
        </w:rPr>
        <w:t xml:space="preserve">PostgreSQL pour persistence, Redis pour cache</w:t>
      </w:r>
    </w:p>
    <w:p>
      <w:pPr>
        <w:spacing w:after="120"/>
      </w:pPr>
      <w:r>
        <w:rPr>
          <w:rFonts w:ascii="Arial" w:cs="Arial" w:eastAsia="Arial" w:hAnsi="Arial"/>
          <w:b/>
          <w:bCs/>
          <w:sz w:val="22"/>
          <w:szCs w:val="22"/>
        </w:rPr>
        <w:t xml:space="preserve">Worker Layer : </w:t>
      </w:r>
      <w:r>
        <w:rPr>
          <w:rFonts w:ascii="Arial" w:cs="Arial" w:eastAsia="Arial" w:hAnsi="Arial"/>
          <w:sz w:val="22"/>
          <w:szCs w:val="22"/>
        </w:rPr>
        <w:t xml:space="preserve">Celery pour synchronisation asynchrone</w:t>
      </w:r>
    </w:p>
    <w:p>
      <w:pPr>
        <w:pStyle w:val="Heading2"/>
        <w:spacing w:before="300" w:after="150"/>
      </w:pPr>
      <w:r>
        <w:rPr>
          <w:rFonts w:ascii="Arial" w:cs="Arial" w:eastAsia="Arial" w:hAnsi="Arial"/>
          <w:b/>
          <w:bCs/>
          <w:color w:val="1E3A5F"/>
          <w:sz w:val="28"/>
          <w:szCs w:val="28"/>
        </w:rPr>
        <w:t xml:space="preserve">2.3 Structure du projet</w:t>
      </w:r>
    </w:p>
    <w:p>
      <w:pPr>
        <w:spacing w:after="120"/>
      </w:pPr>
      <w:r>
        <w:rPr>
          <w:rFonts w:ascii="Arial" w:cs="Arial" w:eastAsia="Arial" w:hAnsi="Arial"/>
          <w:b/>
          <w:bCs/>
          <w:sz w:val="22"/>
          <w:szCs w:val="22"/>
        </w:rPr>
        <w:t xml:space="preserve">veelocity/</w:t>
      </w:r>
    </w:p>
    <w:p>
      <w:pPr>
        <w:spacing w:after="120"/>
      </w:pPr>
      <w:r>
        <w:rPr>
          <w:rFonts w:ascii="Arial" w:cs="Arial" w:eastAsia="Arial" w:hAnsi="Arial"/>
          <w:sz w:val="22"/>
          <w:szCs w:val="22"/>
        </w:rPr>
        <w:t xml:space="preserve">├── backend/</w:t>
      </w:r>
    </w:p>
    <w:p>
      <w:pPr>
        <w:spacing w:after="120"/>
      </w:pPr>
      <w:r>
        <w:rPr>
          <w:rFonts w:ascii="Arial" w:cs="Arial" w:eastAsia="Arial" w:hAnsi="Arial"/>
          <w:sz w:val="22"/>
          <w:szCs w:val="22"/>
        </w:rPr>
        <w:t xml:space="preserve">│   ├── app/</w:t>
      </w:r>
    </w:p>
    <w:p>
      <w:pPr>
        <w:spacing w:after="120"/>
      </w:pPr>
      <w:r>
        <w:rPr>
          <w:rFonts w:ascii="Arial" w:cs="Arial" w:eastAsia="Arial" w:hAnsi="Arial"/>
          <w:sz w:val="22"/>
          <w:szCs w:val="22"/>
        </w:rPr>
        <w:t xml:space="preserve">│   │   ├── api/              # Routes FastAPI</w:t>
      </w:r>
    </w:p>
    <w:p>
      <w:pPr>
        <w:spacing w:after="120"/>
      </w:pPr>
      <w:r>
        <w:rPr>
          <w:rFonts w:ascii="Arial" w:cs="Arial" w:eastAsia="Arial" w:hAnsi="Arial"/>
          <w:sz w:val="22"/>
          <w:szCs w:val="22"/>
        </w:rPr>
        <w:t xml:space="preserve">│   │   ├── connectors/       # Intégrations externes</w:t>
      </w:r>
    </w:p>
    <w:p>
      <w:pPr>
        <w:spacing w:after="120"/>
      </w:pPr>
      <w:r>
        <w:rPr>
          <w:rFonts w:ascii="Arial" w:cs="Arial" w:eastAsia="Arial" w:hAnsi="Arial"/>
          <w:sz w:val="22"/>
          <w:szCs w:val="22"/>
        </w:rPr>
        <w:t xml:space="preserve">│   │   ├── core/             # Configuration, sécurité</w:t>
      </w:r>
    </w:p>
    <w:p>
      <w:pPr>
        <w:spacing w:after="120"/>
      </w:pPr>
      <w:r>
        <w:rPr>
          <w:rFonts w:ascii="Arial" w:cs="Arial" w:eastAsia="Arial" w:hAnsi="Arial"/>
          <w:sz w:val="22"/>
          <w:szCs w:val="22"/>
        </w:rPr>
        <w:t xml:space="preserve">│   │   ├── models/           # Modèles SQLAlchemy</w:t>
      </w:r>
    </w:p>
    <w:p>
      <w:pPr>
        <w:spacing w:after="120"/>
      </w:pPr>
      <w:r>
        <w:rPr>
          <w:rFonts w:ascii="Arial" w:cs="Arial" w:eastAsia="Arial" w:hAnsi="Arial"/>
          <w:sz w:val="22"/>
          <w:szCs w:val="22"/>
        </w:rPr>
        <w:t xml:space="preserve">│   │   ├── schemas/          # Pydantic schemas</w:t>
      </w:r>
    </w:p>
    <w:p>
      <w:pPr>
        <w:spacing w:after="120"/>
      </w:pPr>
      <w:r>
        <w:rPr>
          <w:rFonts w:ascii="Arial" w:cs="Arial" w:eastAsia="Arial" w:hAnsi="Arial"/>
          <w:sz w:val="22"/>
          <w:szCs w:val="22"/>
        </w:rPr>
        <w:t xml:space="preserve">│   │   ├── services/         # Logique métier</w:t>
      </w:r>
    </w:p>
    <w:p>
      <w:pPr>
        <w:spacing w:after="120"/>
      </w:pPr>
      <w:r>
        <w:rPr>
          <w:rFonts w:ascii="Arial" w:cs="Arial" w:eastAsia="Arial" w:hAnsi="Arial"/>
          <w:sz w:val="22"/>
          <w:szCs w:val="22"/>
        </w:rPr>
        <w:t xml:space="preserve">│   │   └── workers/          # Tasks Celery</w:t>
      </w:r>
    </w:p>
    <w:p>
      <w:pPr>
        <w:spacing w:after="120"/>
      </w:pPr>
      <w:r>
        <w:rPr>
          <w:rFonts w:ascii="Arial" w:cs="Arial" w:eastAsia="Arial" w:hAnsi="Arial"/>
          <w:sz w:val="22"/>
          <w:szCs w:val="22"/>
        </w:rPr>
        <w:t xml:space="preserve">│   └── tests/</w:t>
      </w:r>
    </w:p>
    <w:p>
      <w:pPr>
        <w:spacing w:after="120"/>
      </w:pPr>
      <w:r>
        <w:rPr>
          <w:rFonts w:ascii="Arial" w:cs="Arial" w:eastAsia="Arial" w:hAnsi="Arial"/>
          <w:sz w:val="22"/>
          <w:szCs w:val="22"/>
        </w:rPr>
        <w:t xml:space="preserve">├── frontend/                 # App Flutter</w:t>
      </w:r>
    </w:p>
    <w:p>
      <w:pPr>
        <w:spacing w:after="120"/>
      </w:pPr>
      <w:r>
        <w:rPr>
          <w:rFonts w:ascii="Arial" w:cs="Arial" w:eastAsia="Arial" w:hAnsi="Arial"/>
          <w:sz w:val="22"/>
          <w:szCs w:val="22"/>
        </w:rPr>
        <w:t xml:space="preserve">├── infra/                    # Kubernetes, Terraform</w:t>
      </w:r>
    </w:p>
    <w:p>
      <w:pPr>
        <w:spacing w:after="120"/>
      </w:pPr>
      <w:r>
        <w:rPr>
          <w:rFonts w:ascii="Arial" w:cs="Arial" w:eastAsia="Arial" w:hAnsi="Arial"/>
          <w:sz w:val="22"/>
          <w:szCs w:val="22"/>
        </w:rPr>
        <w:t xml:space="preserve">└── docs/</w:t>
      </w:r>
    </w:p>
    <w:p>
      <w:r>
        <w:br w:type="page"/>
      </w:r>
    </w:p>
    <w:p>
      <w:pPr>
        <w:pStyle w:val="Heading1"/>
        <w:spacing w:before="400" w:after="200"/>
      </w:pPr>
      <w:r>
        <w:rPr>
          <w:rFonts w:ascii="Arial" w:cs="Arial" w:eastAsia="Arial" w:hAnsi="Arial"/>
          <w:b/>
          <w:bCs/>
          <w:color w:val="1E3A5F"/>
          <w:sz w:val="36"/>
          <w:szCs w:val="36"/>
        </w:rPr>
        <w:t xml:space="preserve">3. Sources de données</w:t>
      </w:r>
    </w:p>
    <w:p>
      <w:pPr>
        <w:pStyle w:val="Heading2"/>
        <w:spacing w:before="300" w:after="150"/>
      </w:pPr>
      <w:r>
        <w:rPr>
          <w:rFonts w:ascii="Arial" w:cs="Arial" w:eastAsia="Arial" w:hAnsi="Arial"/>
          <w:b/>
          <w:bCs/>
          <w:color w:val="1E3A5F"/>
          <w:sz w:val="28"/>
          <w:szCs w:val="28"/>
        </w:rPr>
        <w:t xml:space="preserve">3.1 Intégrations prioritaires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Source</w:t>
            </w:r>
          </w:p>
        </w:tc>
        <w:tc>
          <w:tcPr>
            <w:tcW w:type="dxa" w:w="35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Données</w:t>
            </w:r>
          </w:p>
        </w:tc>
        <w:tc>
          <w:tcPr>
            <w:tcW w:type="dxa" w:w="38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Priorité</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GitHub</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Repos, PRs, commits, reviews</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P0 - Critique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GitHub Actions</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Workflows, runs, deployments</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P0 - Critique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Linear</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Issues, cycles, projets, états</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P0 - Critique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Slack</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Incidents, alertes</w:t>
            </w:r>
          </w:p>
        </w:tc>
        <w:tc>
          <w:tcPr>
            <w:tcW w:type="dxa" w:w="3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P1 - Important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Greptile</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Analyse de code</w:t>
            </w:r>
          </w:p>
        </w:tc>
        <w:tc>
          <w:tcPr>
            <w:tcW w:type="dxa" w:w="3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P2 - Nice to have</w:t>
            </w:r>
          </w:p>
        </w:tc>
      </w:tr>
    </w:tbl>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1E3A5F"/>
          <w:sz w:val="28"/>
          <w:szCs w:val="28"/>
        </w:rPr>
        <w:t xml:space="preserve">3.2 Interface Connector</w:t>
      </w:r>
    </w:p>
    <w:p>
      <w:pPr>
        <w:spacing w:after="120"/>
      </w:pPr>
      <w:r>
        <w:rPr>
          <w:rFonts w:ascii="Arial" w:cs="Arial" w:eastAsia="Arial" w:hAnsi="Arial"/>
          <w:sz w:val="22"/>
          <w:szCs w:val="22"/>
        </w:rPr>
        <w:t xml:space="preserve">Chaque connecteur implémente une interface commune pour garantir l'extensibilité :</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class BaseConnector(ABC):</w:t>
      </w:r>
    </w:p>
    <w:p>
      <w:pPr>
        <w:spacing w:after="120"/>
      </w:pPr>
      <w:r>
        <w:rPr>
          <w:rFonts w:ascii="Arial" w:cs="Arial" w:eastAsia="Arial" w:hAnsi="Arial"/>
          <w:sz w:val="22"/>
          <w:szCs w:val="22"/>
        </w:rPr>
        <w:t xml:space="preserve">    @abstractmethod</w:t>
      </w:r>
    </w:p>
    <w:p>
      <w:pPr>
        <w:spacing w:after="120"/>
      </w:pPr>
      <w:r>
        <w:rPr>
          <w:rFonts w:ascii="Arial" w:cs="Arial" w:eastAsia="Arial" w:hAnsi="Arial"/>
          <w:sz w:val="22"/>
          <w:szCs w:val="22"/>
        </w:rPr>
        <w:t xml:space="preserve">    async def authenticate(credentials: dict) -&gt; bool</w:t>
      </w:r>
    </w:p>
    <w:p>
      <w:pPr>
        <w:spacing w:after="120"/>
      </w:pPr>
      <w:r>
        <w:rPr>
          <w:rFonts w:ascii="Arial" w:cs="Arial" w:eastAsia="Arial" w:hAnsi="Arial"/>
          <w:sz w:val="22"/>
          <w:szCs w:val="22"/>
        </w:rPr>
        <w:t xml:space="preserve">    @abstractmethod</w:t>
      </w:r>
    </w:p>
    <w:p>
      <w:pPr>
        <w:spacing w:after="120"/>
      </w:pPr>
      <w:r>
        <w:rPr>
          <w:rFonts w:ascii="Arial" w:cs="Arial" w:eastAsia="Arial" w:hAnsi="Arial"/>
          <w:sz w:val="22"/>
          <w:szCs w:val="22"/>
        </w:rPr>
        <w:t xml:space="preserve">    async def fetch_data(params: dict) -&gt; list[dict]</w:t>
      </w:r>
    </w:p>
    <w:p>
      <w:pPr>
        <w:spacing w:after="120"/>
      </w:pPr>
      <w:r>
        <w:rPr>
          <w:rFonts w:ascii="Arial" w:cs="Arial" w:eastAsia="Arial" w:hAnsi="Arial"/>
          <w:sz w:val="22"/>
          <w:szCs w:val="22"/>
        </w:rPr>
        <w:t xml:space="preserve">    @abstractmethod</w:t>
      </w:r>
    </w:p>
    <w:p>
      <w:pPr>
        <w:spacing w:after="120"/>
      </w:pPr>
      <w:r>
        <w:rPr>
          <w:rFonts w:ascii="Arial" w:cs="Arial" w:eastAsia="Arial" w:hAnsi="Arial"/>
          <w:sz w:val="22"/>
          <w:szCs w:val="22"/>
        </w:rPr>
        <w:t xml:space="preserve">    async def get_sync_status() -&gt; SyncStatus</w:t>
      </w:r>
    </w:p>
    <w:p>
      <w:pPr>
        <w:spacing w:after="120"/>
      </w:pPr>
      <w:r>
        <w:rPr>
          <w:rFonts w:ascii="Arial" w:cs="Arial" w:eastAsia="Arial" w:hAnsi="Arial"/>
          <w:sz w:val="22"/>
          <w:szCs w:val="22"/>
        </w:rPr>
        <w:t xml:space="preserve">    @abstractmethod</w:t>
      </w:r>
    </w:p>
    <w:p>
      <w:pPr>
        <w:spacing w:after="120"/>
      </w:pPr>
      <w:r>
        <w:rPr>
          <w:rFonts w:ascii="Arial" w:cs="Arial" w:eastAsia="Arial" w:hAnsi="Arial"/>
          <w:sz w:val="22"/>
          <w:szCs w:val="22"/>
        </w:rPr>
        <w:t xml:space="preserve">    def get_supported_metrics() -&gt; list[str]</w:t>
      </w:r>
    </w:p>
    <w:p>
      <w:pPr>
        <w:pStyle w:val="Heading2"/>
        <w:spacing w:before="300" w:after="150"/>
      </w:pPr>
      <w:r>
        <w:rPr>
          <w:rFonts w:ascii="Arial" w:cs="Arial" w:eastAsia="Arial" w:hAnsi="Arial"/>
          <w:b/>
          <w:bCs/>
          <w:color w:val="1E3A5F"/>
          <w:sz w:val="28"/>
          <w:szCs w:val="28"/>
        </w:rPr>
        <w:t xml:space="preserve">3.3 Synchronisation</w:t>
      </w:r>
    </w:p>
    <w:p>
      <w:pPr>
        <w:pStyle w:val="ListParagraph"/>
        <w:numPr>
          <w:ilvl w:val="0"/>
          <w:numId w:val="2"/>
        </w:numPr>
      </w:pPr>
      <w:r>
        <w:rPr>
          <w:rFonts w:ascii="Arial" w:cs="Arial" w:eastAsia="Arial" w:hAnsi="Arial"/>
          <w:sz w:val="22"/>
          <w:szCs w:val="22"/>
        </w:rPr>
        <w:t xml:space="preserve">Synchronisation incrémentale toutes les 15 minutes</w:t>
      </w:r>
    </w:p>
    <w:p>
      <w:pPr>
        <w:pStyle w:val="ListParagraph"/>
        <w:numPr>
          <w:ilvl w:val="0"/>
          <w:numId w:val="2"/>
        </w:numPr>
      </w:pPr>
      <w:r>
        <w:rPr>
          <w:rFonts w:ascii="Arial" w:cs="Arial" w:eastAsia="Arial" w:hAnsi="Arial"/>
          <w:sz w:val="22"/>
          <w:szCs w:val="22"/>
        </w:rPr>
        <w:t xml:space="preserve">Synchronisation complète quotidienne (nuit)</w:t>
      </w:r>
    </w:p>
    <w:p>
      <w:pPr>
        <w:pStyle w:val="ListParagraph"/>
        <w:numPr>
          <w:ilvl w:val="0"/>
          <w:numId w:val="2"/>
        </w:numPr>
      </w:pPr>
      <w:r>
        <w:rPr>
          <w:rFonts w:ascii="Arial" w:cs="Arial" w:eastAsia="Arial" w:hAnsi="Arial"/>
          <w:sz w:val="22"/>
          <w:szCs w:val="22"/>
        </w:rPr>
        <w:t xml:space="preserve">Webhooks pour événements temps réel (déploiements, PRs)</w:t>
      </w:r>
    </w:p>
    <w:p>
      <w:pPr>
        <w:pStyle w:val="ListParagraph"/>
        <w:numPr>
          <w:ilvl w:val="0"/>
          <w:numId w:val="2"/>
        </w:numPr>
      </w:pPr>
      <w:r>
        <w:rPr>
          <w:rFonts w:ascii="Arial" w:cs="Arial" w:eastAsia="Arial" w:hAnsi="Arial"/>
          <w:sz w:val="22"/>
          <w:szCs w:val="22"/>
        </w:rPr>
        <w:t xml:space="preserve">Rate limiting et retry automatique</w:t>
      </w:r>
    </w:p>
    <w:p>
      <w:r>
        <w:br w:type="page"/>
      </w:r>
    </w:p>
    <w:p>
      <w:pPr>
        <w:pStyle w:val="Heading1"/>
        <w:spacing w:before="400" w:after="200"/>
      </w:pPr>
      <w:r>
        <w:rPr>
          <w:rFonts w:ascii="Arial" w:cs="Arial" w:eastAsia="Arial" w:hAnsi="Arial"/>
          <w:b/>
          <w:bCs/>
          <w:color w:val="1E3A5F"/>
          <w:sz w:val="36"/>
          <w:szCs w:val="36"/>
        </w:rPr>
        <w:t xml:space="preserve">4. Métriques et indicateurs</w:t>
      </w:r>
    </w:p>
    <w:p>
      <w:pPr>
        <w:pStyle w:val="Heading2"/>
        <w:spacing w:before="300" w:after="150"/>
      </w:pPr>
      <w:r>
        <w:rPr>
          <w:rFonts w:ascii="Arial" w:cs="Arial" w:eastAsia="Arial" w:hAnsi="Arial"/>
          <w:b/>
          <w:bCs/>
          <w:color w:val="1E3A5F"/>
          <w:sz w:val="28"/>
          <w:szCs w:val="28"/>
        </w:rPr>
        <w:t xml:space="preserve">4.1 DORA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Métrique</w:t>
            </w:r>
          </w:p>
        </w:tc>
        <w:tc>
          <w:tcPr>
            <w:tcW w:type="dxa" w:w="35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c>
          <w:tcPr>
            <w:tcW w:type="dxa" w:w="30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Sources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Deployment Frequency</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Nombre de déploiements par période</w:t>
            </w:r>
          </w:p>
        </w:tc>
        <w:tc>
          <w:tcPr>
            <w:tcW w:type="dxa" w:w="3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GitHub Actions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Lead Time for Changes</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Temps entre commit et déploiement</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GitHub + Actions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Change Failure Rate</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 de déploiements causant incidents</w:t>
            </w:r>
          </w:p>
        </w:tc>
        <w:tc>
          <w:tcPr>
            <w:tcW w:type="dxa" w:w="3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Actions + Slack</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Mean Time to Recovery</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Temps moyen de résolution incident</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Slack + Actions</w:t>
            </w:r>
          </w:p>
        </w:tc>
      </w:tr>
    </w:tbl>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1E3A5F"/>
          <w:sz w:val="28"/>
          <w:szCs w:val="28"/>
        </w:rPr>
        <w:t xml:space="preserve">4.2 Métriques de développement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Métrique</w:t>
            </w:r>
          </w:p>
        </w:tc>
        <w:tc>
          <w:tcPr>
            <w:tcW w:type="dxa" w:w="35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c>
          <w:tcPr>
            <w:tcW w:type="dxa" w:w="30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Sources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PR Review Time</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Temps entre ouverture PR et merge</w:t>
            </w:r>
          </w:p>
        </w:tc>
        <w:tc>
          <w:tcPr>
            <w:tcW w:type="dxa" w:w="3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GitHub</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Cycle Time</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Issue créée → PR merged</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Linear + GitHub</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Throughput</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Issues/PRs complétées par période</w:t>
            </w:r>
          </w:p>
        </w:tc>
        <w:tc>
          <w:tcPr>
            <w:tcW w:type="dxa" w:w="3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Linear + GitHub</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Code Review Coverage</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 de PRs avec review</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GitHub</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First Response Time</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Temps avant premier commentaire PR</w:t>
            </w:r>
          </w:p>
        </w:tc>
        <w:tc>
          <w:tcPr>
            <w:tcW w:type="dxa" w:w="3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GitHub</w:t>
            </w:r>
          </w:p>
        </w:tc>
      </w:tr>
    </w:tbl>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1E3A5F"/>
          <w:sz w:val="28"/>
          <w:szCs w:val="28"/>
        </w:rPr>
        <w:t xml:space="preserve">4.3 Métriques Mobile (iOS/Android)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Métrique</w:t>
            </w:r>
          </w:p>
        </w:tc>
        <w:tc>
          <w:tcPr>
            <w:tcW w:type="dxa" w:w="35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c>
          <w:tcPr>
            <w:tcW w:type="dxa" w:w="30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Sources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Build Success Rate</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 de builds réussis par plateforme</w:t>
            </w:r>
          </w:p>
        </w:tc>
        <w:tc>
          <w:tcPr>
            <w:tcW w:type="dxa" w:w="3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GitHub Actions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Build Duration</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Temps moyen de build iOS/Android</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GitHub Actions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Release Frequency</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Fréquence de release par store</w:t>
            </w:r>
          </w:p>
        </w:tc>
        <w:tc>
          <w:tcPr>
            <w:tcW w:type="dxa" w:w="3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Actions + Stores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Test Coverage</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Couverture de tests par plateforme</w:t>
            </w:r>
          </w:p>
        </w:tc>
        <w:tc>
          <w:tcPr>
            <w:tcW w:type="dxa" w:w="3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GitHub Actions</w:t>
            </w:r>
          </w:p>
        </w:tc>
      </w:tr>
    </w:tbl>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1E3A5F"/>
          <w:sz w:val="28"/>
          <w:szCs w:val="28"/>
        </w:rPr>
        <w:t xml:space="preserve">4.4 Agrégations</w:t>
      </w:r>
    </w:p>
    <w:p>
      <w:pPr>
        <w:pStyle w:val="ListParagraph"/>
        <w:numPr>
          <w:ilvl w:val="0"/>
          <w:numId w:val="2"/>
        </w:numPr>
      </w:pPr>
      <w:r>
        <w:rPr>
          <w:rFonts w:ascii="Arial" w:cs="Arial" w:eastAsia="Arial" w:hAnsi="Arial"/>
          <w:sz w:val="22"/>
          <w:szCs w:val="22"/>
        </w:rPr>
        <w:t xml:space="preserve">Par développeur</w:t>
      </w:r>
    </w:p>
    <w:p>
      <w:pPr>
        <w:pStyle w:val="ListParagraph"/>
        <w:numPr>
          <w:ilvl w:val="0"/>
          <w:numId w:val="2"/>
        </w:numPr>
      </w:pPr>
      <w:r>
        <w:rPr>
          <w:rFonts w:ascii="Arial" w:cs="Arial" w:eastAsia="Arial" w:hAnsi="Arial"/>
          <w:sz w:val="22"/>
          <w:szCs w:val="22"/>
        </w:rPr>
        <w:t xml:space="preserve">Par équipe</w:t>
      </w:r>
    </w:p>
    <w:p>
      <w:pPr>
        <w:pStyle w:val="ListParagraph"/>
        <w:numPr>
          <w:ilvl w:val="0"/>
          <w:numId w:val="2"/>
        </w:numPr>
      </w:pPr>
      <w:r>
        <w:rPr>
          <w:rFonts w:ascii="Arial" w:cs="Arial" w:eastAsia="Arial" w:hAnsi="Arial"/>
          <w:sz w:val="22"/>
          <w:szCs w:val="22"/>
        </w:rPr>
        <w:t xml:space="preserve">Par projet/repository</w:t>
      </w:r>
    </w:p>
    <w:p>
      <w:pPr>
        <w:pStyle w:val="ListParagraph"/>
        <w:numPr>
          <w:ilvl w:val="0"/>
          <w:numId w:val="2"/>
        </w:numPr>
      </w:pPr>
      <w:r>
        <w:rPr>
          <w:rFonts w:ascii="Arial" w:cs="Arial" w:eastAsia="Arial" w:hAnsi="Arial"/>
          <w:sz w:val="22"/>
          <w:szCs w:val="22"/>
        </w:rPr>
        <w:t xml:space="preserve">Par sprint/cycle (Linear)</w:t>
      </w:r>
    </w:p>
    <w:p>
      <w:pPr>
        <w:pStyle w:val="ListParagraph"/>
        <w:numPr>
          <w:ilvl w:val="0"/>
          <w:numId w:val="2"/>
        </w:numPr>
      </w:pPr>
      <w:r>
        <w:rPr>
          <w:rFonts w:ascii="Arial" w:cs="Arial" w:eastAsia="Arial" w:hAnsi="Arial"/>
          <w:sz w:val="22"/>
          <w:szCs w:val="22"/>
        </w:rPr>
        <w:t xml:space="preserve">Périodes : jour, semaine, mois, trimestre</w:t>
      </w:r>
    </w:p>
    <w:p>
      <w:r>
        <w:br w:type="page"/>
      </w:r>
    </w:p>
    <w:p>
      <w:pPr>
        <w:pStyle w:val="Heading1"/>
        <w:spacing w:before="400" w:after="200"/>
      </w:pPr>
      <w:r>
        <w:rPr>
          <w:rFonts w:ascii="Arial" w:cs="Arial" w:eastAsia="Arial" w:hAnsi="Arial"/>
          <w:b/>
          <w:bCs/>
          <w:color w:val="1E3A5F"/>
          <w:sz w:val="36"/>
          <w:szCs w:val="36"/>
        </w:rPr>
        <w:t xml:space="preserve">5. Interface utilisateur</w:t>
      </w:r>
    </w:p>
    <w:p>
      <w:pPr>
        <w:pStyle w:val="Heading2"/>
        <w:spacing w:before="300" w:after="150"/>
      </w:pPr>
      <w:r>
        <w:rPr>
          <w:rFonts w:ascii="Arial" w:cs="Arial" w:eastAsia="Arial" w:hAnsi="Arial"/>
          <w:b/>
          <w:bCs/>
          <w:color w:val="1E3A5F"/>
          <w:sz w:val="28"/>
          <w:szCs w:val="28"/>
        </w:rPr>
        <w:t xml:space="preserve">5.1 Pages principales</w:t>
      </w:r>
    </w:p>
    <w:p>
      <w:pPr>
        <w:spacing w:after="120"/>
      </w:pPr>
      <w:r>
        <w:rPr>
          <w:rFonts w:ascii="Arial" w:cs="Arial" w:eastAsia="Arial" w:hAnsi="Arial"/>
          <w:b/>
          <w:bCs/>
          <w:sz w:val="22"/>
          <w:szCs w:val="22"/>
        </w:rPr>
        <w:t xml:space="preserve">Dashboard : </w:t>
      </w:r>
      <w:r>
        <w:rPr>
          <w:rFonts w:ascii="Arial" w:cs="Arial" w:eastAsia="Arial" w:hAnsi="Arial"/>
          <w:sz w:val="22"/>
          <w:szCs w:val="22"/>
        </w:rPr>
        <w:t xml:space="preserve">Vue d'ensemble avec KPIs principaux et tendances</w:t>
      </w:r>
    </w:p>
    <w:p>
      <w:pPr>
        <w:spacing w:after="120"/>
      </w:pPr>
      <w:r>
        <w:rPr>
          <w:rFonts w:ascii="Arial" w:cs="Arial" w:eastAsia="Arial" w:hAnsi="Arial"/>
          <w:b/>
          <w:bCs/>
          <w:sz w:val="22"/>
          <w:szCs w:val="22"/>
        </w:rPr>
        <w:t xml:space="preserve">DORA Metrics : </w:t>
      </w:r>
      <w:r>
        <w:rPr>
          <w:rFonts w:ascii="Arial" w:cs="Arial" w:eastAsia="Arial" w:hAnsi="Arial"/>
          <w:sz w:val="22"/>
          <w:szCs w:val="22"/>
        </w:rPr>
        <w:t xml:space="preserve">Détail des 4 métriques DORA avec historique</w:t>
      </w:r>
    </w:p>
    <w:p>
      <w:pPr>
        <w:spacing w:after="120"/>
      </w:pPr>
      <w:r>
        <w:rPr>
          <w:rFonts w:ascii="Arial" w:cs="Arial" w:eastAsia="Arial" w:hAnsi="Arial"/>
          <w:b/>
          <w:bCs/>
          <w:sz w:val="22"/>
          <w:szCs w:val="22"/>
        </w:rPr>
        <w:t xml:space="preserve">Team View : </w:t>
      </w:r>
      <w:r>
        <w:rPr>
          <w:rFonts w:ascii="Arial" w:cs="Arial" w:eastAsia="Arial" w:hAnsi="Arial"/>
          <w:sz w:val="22"/>
          <w:szCs w:val="22"/>
        </w:rPr>
        <w:t xml:space="preserve">Performance par équipe et par développeur</w:t>
      </w:r>
    </w:p>
    <w:p>
      <w:pPr>
        <w:spacing w:after="120"/>
      </w:pPr>
      <w:r>
        <w:rPr>
          <w:rFonts w:ascii="Arial" w:cs="Arial" w:eastAsia="Arial" w:hAnsi="Arial"/>
          <w:b/>
          <w:bCs/>
          <w:sz w:val="22"/>
          <w:szCs w:val="22"/>
        </w:rPr>
        <w:t xml:space="preserve">Builds : </w:t>
      </w:r>
      <w:r>
        <w:rPr>
          <w:rFonts w:ascii="Arial" w:cs="Arial" w:eastAsia="Arial" w:hAnsi="Arial"/>
          <w:sz w:val="22"/>
          <w:szCs w:val="22"/>
        </w:rPr>
        <w:t xml:space="preserve">Statistiques iOS/Android avec historique</w:t>
      </w:r>
    </w:p>
    <w:p>
      <w:pPr>
        <w:spacing w:after="120"/>
      </w:pPr>
      <w:r>
        <w:rPr>
          <w:rFonts w:ascii="Arial" w:cs="Arial" w:eastAsia="Arial" w:hAnsi="Arial"/>
          <w:b/>
          <w:bCs/>
          <w:sz w:val="22"/>
          <w:szCs w:val="22"/>
        </w:rPr>
        <w:t xml:space="preserve">Settings : </w:t>
      </w:r>
      <w:r>
        <w:rPr>
          <w:rFonts w:ascii="Arial" w:cs="Arial" w:eastAsia="Arial" w:hAnsi="Arial"/>
          <w:sz w:val="22"/>
          <w:szCs w:val="22"/>
        </w:rPr>
        <w:t xml:space="preserve">Configuration des connexions et préférences</w:t>
      </w:r>
    </w:p>
    <w:p>
      <w:pPr>
        <w:pStyle w:val="Heading2"/>
        <w:spacing w:before="300" w:after="150"/>
      </w:pPr>
      <w:r>
        <w:rPr>
          <w:rFonts w:ascii="Arial" w:cs="Arial" w:eastAsia="Arial" w:hAnsi="Arial"/>
          <w:b/>
          <w:bCs/>
          <w:color w:val="1E3A5F"/>
          <w:sz w:val="28"/>
          <w:szCs w:val="28"/>
        </w:rPr>
        <w:t xml:space="preserve">5.2 Composants clés</w:t>
      </w:r>
    </w:p>
    <w:p>
      <w:pPr>
        <w:pStyle w:val="ListParagraph"/>
        <w:numPr>
          <w:ilvl w:val="0"/>
          <w:numId w:val="2"/>
        </w:numPr>
      </w:pPr>
      <w:r>
        <w:rPr>
          <w:rFonts w:ascii="Arial" w:cs="Arial" w:eastAsia="Arial" w:hAnsi="Arial"/>
          <w:sz w:val="22"/>
          <w:szCs w:val="22"/>
        </w:rPr>
        <w:t xml:space="preserve">Cards KPI avec sparklines</w:t>
      </w:r>
    </w:p>
    <w:p>
      <w:pPr>
        <w:pStyle w:val="ListParagraph"/>
        <w:numPr>
          <w:ilvl w:val="0"/>
          <w:numId w:val="2"/>
        </w:numPr>
      </w:pPr>
      <w:r>
        <w:rPr>
          <w:rFonts w:ascii="Arial" w:cs="Arial" w:eastAsia="Arial" w:hAnsi="Arial"/>
          <w:sz w:val="22"/>
          <w:szCs w:val="22"/>
        </w:rPr>
        <w:t xml:space="preserve">Graphiques temporels (line charts, bar charts)</w:t>
      </w:r>
    </w:p>
    <w:p>
      <w:pPr>
        <w:pStyle w:val="ListParagraph"/>
        <w:numPr>
          <w:ilvl w:val="0"/>
          <w:numId w:val="2"/>
        </w:numPr>
      </w:pPr>
      <w:r>
        <w:rPr>
          <w:rFonts w:ascii="Arial" w:cs="Arial" w:eastAsia="Arial" w:hAnsi="Arial"/>
          <w:sz w:val="22"/>
          <w:szCs w:val="22"/>
        </w:rPr>
        <w:t xml:space="preserve">Tableaux avec tri et filtres</w:t>
      </w:r>
    </w:p>
    <w:p>
      <w:pPr>
        <w:pStyle w:val="ListParagraph"/>
        <w:numPr>
          <w:ilvl w:val="0"/>
          <w:numId w:val="2"/>
        </w:numPr>
      </w:pPr>
      <w:r>
        <w:rPr>
          <w:rFonts w:ascii="Arial" w:cs="Arial" w:eastAsia="Arial" w:hAnsi="Arial"/>
          <w:sz w:val="22"/>
          <w:szCs w:val="22"/>
        </w:rPr>
        <w:t xml:space="preserve">Sélecteur de période (presets + custom)</w:t>
      </w:r>
    </w:p>
    <w:p>
      <w:pPr>
        <w:pStyle w:val="ListParagraph"/>
        <w:numPr>
          <w:ilvl w:val="0"/>
          <w:numId w:val="2"/>
        </w:numPr>
      </w:pPr>
      <w:r>
        <w:rPr>
          <w:rFonts w:ascii="Arial" w:cs="Arial" w:eastAsia="Arial" w:hAnsi="Arial"/>
          <w:sz w:val="22"/>
          <w:szCs w:val="22"/>
        </w:rPr>
        <w:t xml:space="preserve">Indicateurs de tendance (hausse/baisse)</w:t>
      </w:r>
    </w:p>
    <w:p>
      <w:pPr>
        <w:pStyle w:val="Heading2"/>
        <w:spacing w:before="300" w:after="150"/>
      </w:pPr>
      <w:r>
        <w:rPr>
          <w:rFonts w:ascii="Arial" w:cs="Arial" w:eastAsia="Arial" w:hAnsi="Arial"/>
          <w:b/>
          <w:bCs/>
          <w:color w:val="1E3A5F"/>
          <w:sz w:val="28"/>
          <w:szCs w:val="28"/>
        </w:rPr>
        <w:t xml:space="preserve">5.3 Design System</w:t>
      </w:r>
    </w:p>
    <w:p>
      <w:pPr>
        <w:pStyle w:val="ListParagraph"/>
        <w:numPr>
          <w:ilvl w:val="0"/>
          <w:numId w:val="2"/>
        </w:numPr>
      </w:pPr>
      <w:r>
        <w:rPr>
          <w:rFonts w:ascii="Arial" w:cs="Arial" w:eastAsia="Arial" w:hAnsi="Arial"/>
          <w:sz w:val="22"/>
          <w:szCs w:val="22"/>
        </w:rPr>
        <w:t xml:space="preserve">Thème clair/sombre</w:t>
      </w:r>
    </w:p>
    <w:p>
      <w:pPr>
        <w:pStyle w:val="ListParagraph"/>
        <w:numPr>
          <w:ilvl w:val="0"/>
          <w:numId w:val="2"/>
        </w:numPr>
      </w:pPr>
      <w:r>
        <w:rPr>
          <w:rFonts w:ascii="Arial" w:cs="Arial" w:eastAsia="Arial" w:hAnsi="Arial"/>
          <w:sz w:val="22"/>
          <w:szCs w:val="22"/>
        </w:rPr>
        <w:t xml:space="preserve">Palette cohérente avec la marque Veesion</w:t>
      </w:r>
    </w:p>
    <w:p>
      <w:pPr>
        <w:pStyle w:val="ListParagraph"/>
        <w:numPr>
          <w:ilvl w:val="0"/>
          <w:numId w:val="2"/>
        </w:numPr>
      </w:pPr>
      <w:r>
        <w:rPr>
          <w:rFonts w:ascii="Arial" w:cs="Arial" w:eastAsia="Arial" w:hAnsi="Arial"/>
          <w:sz w:val="22"/>
          <w:szCs w:val="22"/>
        </w:rPr>
        <w:t xml:space="preserve">Responsive : desktop, tablet, mobile</w:t>
      </w:r>
    </w:p>
    <w:p>
      <w:pPr>
        <w:pStyle w:val="ListParagraph"/>
        <w:numPr>
          <w:ilvl w:val="0"/>
          <w:numId w:val="2"/>
        </w:numPr>
      </w:pPr>
      <w:r>
        <w:rPr>
          <w:rFonts w:ascii="Arial" w:cs="Arial" w:eastAsia="Arial" w:hAnsi="Arial"/>
          <w:sz w:val="22"/>
          <w:szCs w:val="22"/>
        </w:rPr>
        <w:t xml:space="preserve">Librairie de graphiques : fl_chart</w:t>
      </w:r>
    </w:p>
    <w:p>
      <w:r>
        <w:br w:type="page"/>
      </w:r>
    </w:p>
    <w:p>
      <w:pPr>
        <w:pStyle w:val="Heading1"/>
        <w:spacing w:before="400" w:after="200"/>
      </w:pPr>
      <w:r>
        <w:rPr>
          <w:rFonts w:ascii="Arial" w:cs="Arial" w:eastAsia="Arial" w:hAnsi="Arial"/>
          <w:b/>
          <w:bCs/>
          <w:color w:val="1E3A5F"/>
          <w:sz w:val="36"/>
          <w:szCs w:val="36"/>
        </w:rPr>
        <w:t xml:space="preserve">6. API et extensibilité</w:t>
      </w:r>
    </w:p>
    <w:p>
      <w:pPr>
        <w:pStyle w:val="Heading2"/>
        <w:spacing w:before="300" w:after="150"/>
      </w:pPr>
      <w:r>
        <w:rPr>
          <w:rFonts w:ascii="Arial" w:cs="Arial" w:eastAsia="Arial" w:hAnsi="Arial"/>
          <w:b/>
          <w:bCs/>
          <w:color w:val="1E3A5F"/>
          <w:sz w:val="28"/>
          <w:szCs w:val="28"/>
        </w:rPr>
        <w:t xml:space="preserve">6.1 API REST</w:t>
      </w:r>
    </w:p>
    <w:p>
      <w:pPr>
        <w:spacing w:after="120"/>
      </w:pPr>
      <w:r>
        <w:rPr>
          <w:rFonts w:ascii="Arial" w:cs="Arial" w:eastAsia="Arial" w:hAnsi="Arial"/>
          <w:sz w:val="22"/>
          <w:szCs w:val="22"/>
        </w:rPr>
        <w:t xml:space="preserve">L'API suit les conventions REST avec versioning :</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Base URL: /api/v1/</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Endpoints principaux :</w:t>
      </w:r>
    </w:p>
    <w:p>
      <w:pPr>
        <w:spacing w:after="120"/>
      </w:pPr>
      <w:r>
        <w:rPr>
          <w:rFonts w:ascii="Arial" w:cs="Arial" w:eastAsia="Arial" w:hAnsi="Arial"/>
          <w:sz w:val="22"/>
          <w:szCs w:val="22"/>
        </w:rPr>
        <w:t xml:space="preserve">/metrics/dora - Métriques DORA agrégées</w:t>
      </w:r>
    </w:p>
    <w:p>
      <w:pPr>
        <w:spacing w:after="120"/>
      </w:pPr>
      <w:r>
        <w:rPr>
          <w:rFonts w:ascii="Arial" w:cs="Arial" w:eastAsia="Arial" w:hAnsi="Arial"/>
          <w:sz w:val="22"/>
          <w:szCs w:val="22"/>
        </w:rPr>
        <w:t xml:space="preserve">/metrics/development - Métriques de développement</w:t>
      </w:r>
    </w:p>
    <w:p>
      <w:pPr>
        <w:spacing w:after="120"/>
      </w:pPr>
      <w:r>
        <w:rPr>
          <w:rFonts w:ascii="Arial" w:cs="Arial" w:eastAsia="Arial" w:hAnsi="Arial"/>
          <w:sz w:val="22"/>
          <w:szCs w:val="22"/>
        </w:rPr>
        <w:t xml:space="preserve">/metrics/builds - Statistiques de builds</w:t>
      </w:r>
    </w:p>
    <w:p>
      <w:pPr>
        <w:spacing w:after="120"/>
      </w:pPr>
      <w:r>
        <w:rPr>
          <w:rFonts w:ascii="Arial" w:cs="Arial" w:eastAsia="Arial" w:hAnsi="Arial"/>
          <w:sz w:val="22"/>
          <w:szCs w:val="22"/>
        </w:rPr>
        <w:t xml:space="preserve">/connectors - Gestion des connexions</w:t>
      </w:r>
    </w:p>
    <w:p>
      <w:pPr>
        <w:spacing w:after="120"/>
      </w:pPr>
      <w:r>
        <w:rPr>
          <w:rFonts w:ascii="Arial" w:cs="Arial" w:eastAsia="Arial" w:hAnsi="Arial"/>
          <w:sz w:val="22"/>
          <w:szCs w:val="22"/>
        </w:rPr>
        <w:t xml:space="preserve">/users - Gestion des utilisateurs</w:t>
      </w:r>
    </w:p>
    <w:p>
      <w:pPr>
        <w:spacing w:after="120"/>
      </w:pPr>
      <w:r>
        <w:rPr>
          <w:rFonts w:ascii="Arial" w:cs="Arial" w:eastAsia="Arial" w:hAnsi="Arial"/>
          <w:sz w:val="22"/>
          <w:szCs w:val="22"/>
        </w:rPr>
        <w:t xml:space="preserve">/teams - Gestion des équipes</w:t>
      </w:r>
    </w:p>
    <w:p>
      <w:pPr>
        <w:pStyle w:val="Heading2"/>
        <w:spacing w:before="300" w:after="150"/>
      </w:pPr>
      <w:r>
        <w:rPr>
          <w:rFonts w:ascii="Arial" w:cs="Arial" w:eastAsia="Arial" w:hAnsi="Arial"/>
          <w:b/>
          <w:bCs/>
          <w:color w:val="1E3A5F"/>
          <w:sz w:val="28"/>
          <w:szCs w:val="28"/>
        </w:rPr>
        <w:t xml:space="preserve">6.2 Système de plugins</w:t>
      </w:r>
    </w:p>
    <w:p>
      <w:pPr>
        <w:spacing w:after="120"/>
      </w:pPr>
      <w:r>
        <w:rPr>
          <w:rFonts w:ascii="Arial" w:cs="Arial" w:eastAsia="Arial" w:hAnsi="Arial"/>
          <w:sz w:val="22"/>
          <w:szCs w:val="22"/>
        </w:rPr>
        <w:t xml:space="preserve">Pour ajouter une nouvelle source de données :</w:t>
      </w:r>
    </w:p>
    <w:p>
      <w:pPr>
        <w:pStyle w:val="ListParagraph"/>
        <w:numPr>
          <w:ilvl w:val="0"/>
          <w:numId w:val="3"/>
        </w:numPr>
      </w:pPr>
      <w:r>
        <w:rPr>
          <w:rFonts w:ascii="Arial" w:cs="Arial" w:eastAsia="Arial" w:hAnsi="Arial"/>
          <w:sz w:val="22"/>
          <w:szCs w:val="22"/>
        </w:rPr>
        <w:t xml:space="preserve">Créer un nouveau connector héritant de BaseConnector</w:t>
      </w:r>
    </w:p>
    <w:p>
      <w:pPr>
        <w:pStyle w:val="ListParagraph"/>
        <w:numPr>
          <w:ilvl w:val="0"/>
          <w:numId w:val="3"/>
        </w:numPr>
      </w:pPr>
      <w:r>
        <w:rPr>
          <w:rFonts w:ascii="Arial" w:cs="Arial" w:eastAsia="Arial" w:hAnsi="Arial"/>
          <w:sz w:val="22"/>
          <w:szCs w:val="22"/>
        </w:rPr>
        <w:t xml:space="preserve">Implémenter les méthodes requises</w:t>
      </w:r>
    </w:p>
    <w:p>
      <w:pPr>
        <w:pStyle w:val="ListParagraph"/>
        <w:numPr>
          <w:ilvl w:val="0"/>
          <w:numId w:val="3"/>
        </w:numPr>
      </w:pPr>
      <w:r>
        <w:rPr>
          <w:rFonts w:ascii="Arial" w:cs="Arial" w:eastAsia="Arial" w:hAnsi="Arial"/>
          <w:sz w:val="22"/>
          <w:szCs w:val="22"/>
        </w:rPr>
        <w:t xml:space="preserve">Déclarer les métriques supportées</w:t>
      </w:r>
    </w:p>
    <w:p>
      <w:pPr>
        <w:pStyle w:val="ListParagraph"/>
        <w:numPr>
          <w:ilvl w:val="0"/>
          <w:numId w:val="3"/>
        </w:numPr>
      </w:pPr>
      <w:r>
        <w:rPr>
          <w:rFonts w:ascii="Arial" w:cs="Arial" w:eastAsia="Arial" w:hAnsi="Arial"/>
          <w:sz w:val="22"/>
          <w:szCs w:val="22"/>
        </w:rPr>
        <w:t xml:space="preserve">Enregistrer le connector dans la registry</w:t>
      </w:r>
    </w:p>
    <w:p>
      <w:pPr>
        <w:pStyle w:val="Heading2"/>
        <w:spacing w:before="300" w:after="150"/>
      </w:pPr>
      <w:r>
        <w:rPr>
          <w:rFonts w:ascii="Arial" w:cs="Arial" w:eastAsia="Arial" w:hAnsi="Arial"/>
          <w:b/>
          <w:bCs/>
          <w:color w:val="1E3A5F"/>
          <w:sz w:val="28"/>
          <w:szCs w:val="28"/>
        </w:rPr>
        <w:t xml:space="preserve">6.3 Webhooks</w:t>
      </w:r>
    </w:p>
    <w:p>
      <w:pPr>
        <w:spacing w:after="120"/>
      </w:pPr>
      <w:r>
        <w:rPr>
          <w:rFonts w:ascii="Arial" w:cs="Arial" w:eastAsia="Arial" w:hAnsi="Arial"/>
          <w:sz w:val="22"/>
          <w:szCs w:val="22"/>
        </w:rPr>
        <w:t xml:space="preserve">Support des webhooks entrants pour :</w:t>
      </w:r>
    </w:p>
    <w:p>
      <w:pPr>
        <w:pStyle w:val="ListParagraph"/>
        <w:numPr>
          <w:ilvl w:val="0"/>
          <w:numId w:val="2"/>
        </w:numPr>
      </w:pPr>
      <w:r>
        <w:rPr>
          <w:rFonts w:ascii="Arial" w:cs="Arial" w:eastAsia="Arial" w:hAnsi="Arial"/>
          <w:sz w:val="22"/>
          <w:szCs w:val="22"/>
        </w:rPr>
        <w:t xml:space="preserve">GitHub (push, PR, deployment)</w:t>
      </w:r>
    </w:p>
    <w:p>
      <w:pPr>
        <w:pStyle w:val="ListParagraph"/>
        <w:numPr>
          <w:ilvl w:val="0"/>
          <w:numId w:val="2"/>
        </w:numPr>
      </w:pPr>
      <w:r>
        <w:rPr>
          <w:rFonts w:ascii="Arial" w:cs="Arial" w:eastAsia="Arial" w:hAnsi="Arial"/>
          <w:sz w:val="22"/>
          <w:szCs w:val="22"/>
        </w:rPr>
        <w:t xml:space="preserve">Linear (issue updates)</w:t>
      </w:r>
    </w:p>
    <w:p>
      <w:pPr>
        <w:pStyle w:val="ListParagraph"/>
        <w:numPr>
          <w:ilvl w:val="0"/>
          <w:numId w:val="2"/>
        </w:numPr>
      </w:pPr>
      <w:r>
        <w:rPr>
          <w:rFonts w:ascii="Arial" w:cs="Arial" w:eastAsia="Arial" w:hAnsi="Arial"/>
          <w:sz w:val="22"/>
          <w:szCs w:val="22"/>
        </w:rPr>
        <w:t xml:space="preserve">Slack (incident channels)</w:t>
      </w:r>
    </w:p>
    <w:p>
      <w:r>
        <w:br w:type="page"/>
      </w:r>
    </w:p>
    <w:p>
      <w:pPr>
        <w:pStyle w:val="Heading1"/>
        <w:spacing w:before="400" w:after="200"/>
      </w:pPr>
      <w:r>
        <w:rPr>
          <w:rFonts w:ascii="Arial" w:cs="Arial" w:eastAsia="Arial" w:hAnsi="Arial"/>
          <w:b/>
          <w:bCs/>
          <w:color w:val="1E3A5F"/>
          <w:sz w:val="36"/>
          <w:szCs w:val="36"/>
        </w:rPr>
        <w:t xml:space="preserve">7. Sécurité et authentification</w:t>
      </w:r>
    </w:p>
    <w:p>
      <w:pPr>
        <w:pStyle w:val="Heading2"/>
        <w:spacing w:before="300" w:after="150"/>
      </w:pPr>
      <w:r>
        <w:rPr>
          <w:rFonts w:ascii="Arial" w:cs="Arial" w:eastAsia="Arial" w:hAnsi="Arial"/>
          <w:b/>
          <w:bCs/>
          <w:color w:val="1E3A5F"/>
          <w:sz w:val="28"/>
          <w:szCs w:val="28"/>
        </w:rPr>
        <w:t xml:space="preserve">7.1 Authentification</w:t>
      </w:r>
    </w:p>
    <w:p>
      <w:pPr>
        <w:pStyle w:val="ListParagraph"/>
        <w:numPr>
          <w:ilvl w:val="0"/>
          <w:numId w:val="2"/>
        </w:numPr>
      </w:pPr>
      <w:r>
        <w:rPr>
          <w:rFonts w:ascii="Arial" w:cs="Arial" w:eastAsia="Arial" w:hAnsi="Arial"/>
          <w:sz w:val="22"/>
          <w:szCs w:val="22"/>
        </w:rPr>
        <w:t xml:space="preserve">JWT tokens avec refresh</w:t>
      </w:r>
    </w:p>
    <w:p>
      <w:pPr>
        <w:pStyle w:val="ListParagraph"/>
        <w:numPr>
          <w:ilvl w:val="0"/>
          <w:numId w:val="2"/>
        </w:numPr>
      </w:pPr>
      <w:r>
        <w:rPr>
          <w:rFonts w:ascii="Arial" w:cs="Arial" w:eastAsia="Arial" w:hAnsi="Arial"/>
          <w:sz w:val="22"/>
          <w:szCs w:val="22"/>
        </w:rPr>
        <w:t xml:space="preserve">OAuth2 pour connexions tierces</w:t>
      </w:r>
    </w:p>
    <w:p>
      <w:pPr>
        <w:pStyle w:val="ListParagraph"/>
        <w:numPr>
          <w:ilvl w:val="0"/>
          <w:numId w:val="2"/>
        </w:numPr>
      </w:pPr>
      <w:r>
        <w:rPr>
          <w:rFonts w:ascii="Arial" w:cs="Arial" w:eastAsia="Arial" w:hAnsi="Arial"/>
          <w:sz w:val="22"/>
          <w:szCs w:val="22"/>
        </w:rPr>
        <w:t xml:space="preserve">SSO via SAML (futur)</w:t>
      </w:r>
    </w:p>
    <w:p>
      <w:pPr>
        <w:pStyle w:val="Heading2"/>
        <w:spacing w:before="300" w:after="150"/>
      </w:pPr>
      <w:r>
        <w:rPr>
          <w:rFonts w:ascii="Arial" w:cs="Arial" w:eastAsia="Arial" w:hAnsi="Arial"/>
          <w:b/>
          <w:bCs/>
          <w:color w:val="1E3A5F"/>
          <w:sz w:val="28"/>
          <w:szCs w:val="28"/>
        </w:rPr>
        <w:t xml:space="preserve">7.2 Autorisation</w:t>
      </w:r>
    </w:p>
    <w:p>
      <w:pPr>
        <w:pStyle w:val="ListParagraph"/>
        <w:numPr>
          <w:ilvl w:val="0"/>
          <w:numId w:val="2"/>
        </w:numPr>
      </w:pPr>
      <w:r>
        <w:rPr>
          <w:rFonts w:ascii="Arial" w:cs="Arial" w:eastAsia="Arial" w:hAnsi="Arial"/>
          <w:sz w:val="22"/>
          <w:szCs w:val="22"/>
        </w:rPr>
        <w:t xml:space="preserve">Rôles : Admin, Manager, Viewer</w:t>
      </w:r>
    </w:p>
    <w:p>
      <w:pPr>
        <w:pStyle w:val="ListParagraph"/>
        <w:numPr>
          <w:ilvl w:val="0"/>
          <w:numId w:val="2"/>
        </w:numPr>
      </w:pPr>
      <w:r>
        <w:rPr>
          <w:rFonts w:ascii="Arial" w:cs="Arial" w:eastAsia="Arial" w:hAnsi="Arial"/>
          <w:sz w:val="22"/>
          <w:szCs w:val="22"/>
        </w:rPr>
        <w:t xml:space="preserve">Permissions granulaires par ressource</w:t>
      </w:r>
    </w:p>
    <w:p>
      <w:pPr>
        <w:pStyle w:val="ListParagraph"/>
        <w:numPr>
          <w:ilvl w:val="0"/>
          <w:numId w:val="2"/>
        </w:numPr>
      </w:pPr>
      <w:r>
        <w:rPr>
          <w:rFonts w:ascii="Arial" w:cs="Arial" w:eastAsia="Arial" w:hAnsi="Arial"/>
          <w:sz w:val="22"/>
          <w:szCs w:val="22"/>
        </w:rPr>
        <w:t xml:space="preserve">Isolation des données par organisation</w:t>
      </w:r>
    </w:p>
    <w:p>
      <w:pPr>
        <w:pStyle w:val="Heading2"/>
        <w:spacing w:before="300" w:after="150"/>
      </w:pPr>
      <w:r>
        <w:rPr>
          <w:rFonts w:ascii="Arial" w:cs="Arial" w:eastAsia="Arial" w:hAnsi="Arial"/>
          <w:b/>
          <w:bCs/>
          <w:color w:val="1E3A5F"/>
          <w:sz w:val="28"/>
          <w:szCs w:val="28"/>
        </w:rPr>
        <w:t xml:space="preserve">7.3 Stockage des secrets</w:t>
      </w:r>
    </w:p>
    <w:p>
      <w:pPr>
        <w:pStyle w:val="ListParagraph"/>
        <w:numPr>
          <w:ilvl w:val="0"/>
          <w:numId w:val="2"/>
        </w:numPr>
      </w:pPr>
      <w:r>
        <w:rPr>
          <w:rFonts w:ascii="Arial" w:cs="Arial" w:eastAsia="Arial" w:hAnsi="Arial"/>
          <w:sz w:val="22"/>
          <w:szCs w:val="22"/>
        </w:rPr>
        <w:t xml:space="preserve">Tokens API chiffrés en base (AES-256)</w:t>
      </w:r>
    </w:p>
    <w:p>
      <w:pPr>
        <w:pStyle w:val="ListParagraph"/>
        <w:numPr>
          <w:ilvl w:val="0"/>
          <w:numId w:val="2"/>
        </w:numPr>
      </w:pPr>
      <w:r>
        <w:rPr>
          <w:rFonts w:ascii="Arial" w:cs="Arial" w:eastAsia="Arial" w:hAnsi="Arial"/>
          <w:sz w:val="22"/>
          <w:szCs w:val="22"/>
        </w:rPr>
        <w:t xml:space="preserve">Secrets Kubernetes pour configuration</w:t>
      </w:r>
    </w:p>
    <w:p>
      <w:pPr>
        <w:pStyle w:val="ListParagraph"/>
        <w:numPr>
          <w:ilvl w:val="0"/>
          <w:numId w:val="2"/>
        </w:numPr>
      </w:pPr>
      <w:r>
        <w:rPr>
          <w:rFonts w:ascii="Arial" w:cs="Arial" w:eastAsia="Arial" w:hAnsi="Arial"/>
          <w:sz w:val="22"/>
          <w:szCs w:val="22"/>
        </w:rPr>
        <w:t xml:space="preserve">Rotation automatique des tokens</w:t>
      </w:r>
    </w:p>
    <w:p>
      <w:r>
        <w:br w:type="page"/>
      </w:r>
    </w:p>
    <w:p>
      <w:pPr>
        <w:pStyle w:val="Heading1"/>
        <w:spacing w:before="400" w:after="200"/>
      </w:pPr>
      <w:r>
        <w:rPr>
          <w:rFonts w:ascii="Arial" w:cs="Arial" w:eastAsia="Arial" w:hAnsi="Arial"/>
          <w:b/>
          <w:bCs/>
          <w:color w:val="1E3A5F"/>
          <w:sz w:val="36"/>
          <w:szCs w:val="36"/>
        </w:rPr>
        <w:t xml:space="preserve">8. Déploiement</w:t>
      </w:r>
    </w:p>
    <w:p>
      <w:pPr>
        <w:pStyle w:val="Heading2"/>
        <w:spacing w:before="300" w:after="150"/>
      </w:pPr>
      <w:r>
        <w:rPr>
          <w:rFonts w:ascii="Arial" w:cs="Arial" w:eastAsia="Arial" w:hAnsi="Arial"/>
          <w:b/>
          <w:bCs/>
          <w:color w:val="1E3A5F"/>
          <w:sz w:val="28"/>
          <w:szCs w:val="28"/>
        </w:rPr>
        <w:t xml:space="preserve">8.1 Environnements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Environnement</w:t>
            </w:r>
          </w:p>
        </w:tc>
        <w:tc>
          <w:tcPr>
            <w:tcW w:type="dxa" w:w="35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Usage</w:t>
            </w:r>
          </w:p>
        </w:tc>
        <w:tc>
          <w:tcPr>
            <w:tcW w:type="dxa" w:w="33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Infrastructure</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Local</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Développement</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Docker Compose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Staging</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Tests et validation</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22"/>
                <w:szCs w:val="22"/>
              </w:rPr>
              <w:t xml:space="preserve">AWS EKS</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Production</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Production</w:t>
            </w:r>
          </w:p>
        </w:tc>
        <w:tc>
          <w:tcPr>
            <w:tcW w:type="dxa" w:w="3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22"/>
                <w:szCs w:val="22"/>
              </w:rPr>
              <w:t xml:space="preserve">AWS EKS</w:t>
            </w:r>
          </w:p>
        </w:tc>
      </w:tr>
    </w:tbl>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color w:val="1E3A5F"/>
          <w:sz w:val="28"/>
          <w:szCs w:val="28"/>
        </w:rPr>
        <w:t xml:space="preserve">8.2 CI/CD Pipeline</w:t>
      </w:r>
    </w:p>
    <w:p>
      <w:pPr>
        <w:pStyle w:val="ListParagraph"/>
        <w:numPr>
          <w:ilvl w:val="0"/>
          <w:numId w:val="3"/>
        </w:numPr>
      </w:pPr>
      <w:r>
        <w:rPr>
          <w:rFonts w:ascii="Arial" w:cs="Arial" w:eastAsia="Arial" w:hAnsi="Arial"/>
          <w:sz w:val="22"/>
          <w:szCs w:val="22"/>
        </w:rPr>
        <w:t xml:space="preserve">Tests unitaires et d'intégration</w:t>
      </w:r>
    </w:p>
    <w:p>
      <w:pPr>
        <w:pStyle w:val="ListParagraph"/>
        <w:numPr>
          <w:ilvl w:val="0"/>
          <w:numId w:val="3"/>
        </w:numPr>
      </w:pPr>
      <w:r>
        <w:rPr>
          <w:rFonts w:ascii="Arial" w:cs="Arial" w:eastAsia="Arial" w:hAnsi="Arial"/>
          <w:sz w:val="22"/>
          <w:szCs w:val="22"/>
        </w:rPr>
        <w:t xml:space="preserve">Build des images Docker</w:t>
      </w:r>
    </w:p>
    <w:p>
      <w:pPr>
        <w:pStyle w:val="ListParagraph"/>
        <w:numPr>
          <w:ilvl w:val="0"/>
          <w:numId w:val="3"/>
        </w:numPr>
      </w:pPr>
      <w:r>
        <w:rPr>
          <w:rFonts w:ascii="Arial" w:cs="Arial" w:eastAsia="Arial" w:hAnsi="Arial"/>
          <w:sz w:val="22"/>
          <w:szCs w:val="22"/>
        </w:rPr>
        <w:t xml:space="preserve">Push vers ECR</w:t>
      </w:r>
    </w:p>
    <w:p>
      <w:pPr>
        <w:pStyle w:val="ListParagraph"/>
        <w:numPr>
          <w:ilvl w:val="0"/>
          <w:numId w:val="3"/>
        </w:numPr>
      </w:pPr>
      <w:r>
        <w:rPr>
          <w:rFonts w:ascii="Arial" w:cs="Arial" w:eastAsia="Arial" w:hAnsi="Arial"/>
          <w:sz w:val="22"/>
          <w:szCs w:val="22"/>
        </w:rPr>
        <w:t xml:space="preserve">Déploiement Kubernetes via Helm</w:t>
      </w:r>
    </w:p>
    <w:p>
      <w:pPr>
        <w:pStyle w:val="Heading2"/>
        <w:spacing w:before="300" w:after="150"/>
      </w:pPr>
      <w:r>
        <w:rPr>
          <w:rFonts w:ascii="Arial" w:cs="Arial" w:eastAsia="Arial" w:hAnsi="Arial"/>
          <w:b/>
          <w:bCs/>
          <w:color w:val="1E3A5F"/>
          <w:sz w:val="28"/>
          <w:szCs w:val="28"/>
        </w:rPr>
        <w:t xml:space="preserve">8.3 Builds Mobile</w:t>
      </w:r>
    </w:p>
    <w:p>
      <w:pPr>
        <w:spacing w:after="120"/>
      </w:pPr>
      <w:r>
        <w:rPr>
          <w:rFonts w:ascii="Arial" w:cs="Arial" w:eastAsia="Arial" w:hAnsi="Arial"/>
          <w:b/>
          <w:bCs/>
          <w:sz w:val="22"/>
          <w:szCs w:val="22"/>
        </w:rPr>
        <w:t xml:space="preserve">Android : </w:t>
      </w:r>
      <w:r>
        <w:rPr>
          <w:rFonts w:ascii="Arial" w:cs="Arial" w:eastAsia="Arial" w:hAnsi="Arial"/>
          <w:sz w:val="22"/>
          <w:szCs w:val="22"/>
        </w:rPr>
        <w:t xml:space="preserve">GitHub Actions → APK/AAB → Play Store</w:t>
      </w:r>
    </w:p>
    <w:p>
      <w:pPr>
        <w:spacing w:after="120"/>
      </w:pPr>
      <w:r>
        <w:rPr>
          <w:rFonts w:ascii="Arial" w:cs="Arial" w:eastAsia="Arial" w:hAnsi="Arial"/>
          <w:b/>
          <w:bCs/>
          <w:sz w:val="22"/>
          <w:szCs w:val="22"/>
        </w:rPr>
        <w:t xml:space="preserve">iOS : </w:t>
      </w:r>
      <w:r>
        <w:rPr>
          <w:rFonts w:ascii="Arial" w:cs="Arial" w:eastAsia="Arial" w:hAnsi="Arial"/>
          <w:sz w:val="22"/>
          <w:szCs w:val="22"/>
        </w:rPr>
        <w:t xml:space="preserve">GitHub Actions → IPA → TestFlight/App Store</w:t>
      </w:r>
    </w:p>
    <w:p>
      <w:r>
        <w:br w:type="page"/>
      </w:r>
    </w:p>
    <w:p>
      <w:pPr>
        <w:pStyle w:val="Heading1"/>
        <w:spacing w:before="400" w:after="200"/>
      </w:pPr>
      <w:r>
        <w:rPr>
          <w:rFonts w:ascii="Arial" w:cs="Arial" w:eastAsia="Arial" w:hAnsi="Arial"/>
          <w:b/>
          <w:bCs/>
          <w:color w:val="1E3A5F"/>
          <w:sz w:val="36"/>
          <w:szCs w:val="36"/>
        </w:rPr>
        <w:t xml:space="preserve">9. Roadmap</w:t>
      </w:r>
    </w:p>
    <w:p>
      <w:pPr>
        <w:pStyle w:val="Heading2"/>
        <w:spacing w:before="300" w:after="150"/>
      </w:pPr>
      <w:r>
        <w:rPr>
          <w:rFonts w:ascii="Arial" w:cs="Arial" w:eastAsia="Arial" w:hAnsi="Arial"/>
          <w:b/>
          <w:bCs/>
          <w:color w:val="1E3A5F"/>
          <w:sz w:val="28"/>
          <w:szCs w:val="28"/>
        </w:rPr>
        <w:t xml:space="preserve">Phase 1 - MVP (4 semaines)</w:t>
      </w:r>
    </w:p>
    <w:p>
      <w:pPr>
        <w:pStyle w:val="ListParagraph"/>
        <w:numPr>
          <w:ilvl w:val="0"/>
          <w:numId w:val="2"/>
        </w:numPr>
      </w:pPr>
      <w:r>
        <w:rPr>
          <w:rFonts w:ascii="Arial" w:cs="Arial" w:eastAsia="Arial" w:hAnsi="Arial"/>
          <w:sz w:val="22"/>
          <w:szCs w:val="22"/>
        </w:rPr>
        <w:t xml:space="preserve">Setup projet (backend + frontend)</w:t>
      </w:r>
    </w:p>
    <w:p>
      <w:pPr>
        <w:pStyle w:val="ListParagraph"/>
        <w:numPr>
          <w:ilvl w:val="0"/>
          <w:numId w:val="2"/>
        </w:numPr>
      </w:pPr>
      <w:r>
        <w:rPr>
          <w:rFonts w:ascii="Arial" w:cs="Arial" w:eastAsia="Arial" w:hAnsi="Arial"/>
          <w:sz w:val="22"/>
          <w:szCs w:val="22"/>
        </w:rPr>
        <w:t xml:space="preserve">Connecteur GitHub (repos, PRs, commits)</w:t>
      </w:r>
    </w:p>
    <w:p>
      <w:pPr>
        <w:pStyle w:val="ListParagraph"/>
        <w:numPr>
          <w:ilvl w:val="0"/>
          <w:numId w:val="2"/>
        </w:numPr>
      </w:pPr>
      <w:r>
        <w:rPr>
          <w:rFonts w:ascii="Arial" w:cs="Arial" w:eastAsia="Arial" w:hAnsi="Arial"/>
          <w:sz w:val="22"/>
          <w:szCs w:val="22"/>
        </w:rPr>
        <w:t xml:space="preserve">Connecteur GitHub Actions</w:t>
      </w:r>
    </w:p>
    <w:p>
      <w:pPr>
        <w:pStyle w:val="ListParagraph"/>
        <w:numPr>
          <w:ilvl w:val="0"/>
          <w:numId w:val="2"/>
        </w:numPr>
      </w:pPr>
      <w:r>
        <w:rPr>
          <w:rFonts w:ascii="Arial" w:cs="Arial" w:eastAsia="Arial" w:hAnsi="Arial"/>
          <w:sz w:val="22"/>
          <w:szCs w:val="22"/>
        </w:rPr>
        <w:t xml:space="preserve">Dashboard basique avec DORA metrics</w:t>
      </w:r>
    </w:p>
    <w:p>
      <w:pPr>
        <w:pStyle w:val="ListParagraph"/>
        <w:numPr>
          <w:ilvl w:val="0"/>
          <w:numId w:val="2"/>
        </w:numPr>
      </w:pPr>
      <w:r>
        <w:rPr>
          <w:rFonts w:ascii="Arial" w:cs="Arial" w:eastAsia="Arial" w:hAnsi="Arial"/>
          <w:sz w:val="22"/>
          <w:szCs w:val="22"/>
        </w:rPr>
        <w:t xml:space="preserve">Authentification simple</w:t>
      </w:r>
    </w:p>
    <w:p>
      <w:pPr>
        <w:pStyle w:val="Heading2"/>
        <w:spacing w:before="300" w:after="150"/>
      </w:pPr>
      <w:r>
        <w:rPr>
          <w:rFonts w:ascii="Arial" w:cs="Arial" w:eastAsia="Arial" w:hAnsi="Arial"/>
          <w:b/>
          <w:bCs/>
          <w:color w:val="1E3A5F"/>
          <w:sz w:val="28"/>
          <w:szCs w:val="28"/>
        </w:rPr>
        <w:t xml:space="preserve">Phase 2 - Core Features (4 semaines)</w:t>
      </w:r>
    </w:p>
    <w:p>
      <w:pPr>
        <w:pStyle w:val="ListParagraph"/>
        <w:numPr>
          <w:ilvl w:val="0"/>
          <w:numId w:val="2"/>
        </w:numPr>
      </w:pPr>
      <w:r>
        <w:rPr>
          <w:rFonts w:ascii="Arial" w:cs="Arial" w:eastAsia="Arial" w:hAnsi="Arial"/>
          <w:sz w:val="22"/>
          <w:szCs w:val="22"/>
        </w:rPr>
        <w:t xml:space="preserve">Connecteur Linear</w:t>
      </w:r>
    </w:p>
    <w:p>
      <w:pPr>
        <w:pStyle w:val="ListParagraph"/>
        <w:numPr>
          <w:ilvl w:val="0"/>
          <w:numId w:val="2"/>
        </w:numPr>
      </w:pPr>
      <w:r>
        <w:rPr>
          <w:rFonts w:ascii="Arial" w:cs="Arial" w:eastAsia="Arial" w:hAnsi="Arial"/>
          <w:sz w:val="22"/>
          <w:szCs w:val="22"/>
        </w:rPr>
        <w:t xml:space="preserve">Métriques de développement (cycle time, throughput)</w:t>
      </w:r>
    </w:p>
    <w:p>
      <w:pPr>
        <w:pStyle w:val="ListParagraph"/>
        <w:numPr>
          <w:ilvl w:val="0"/>
          <w:numId w:val="2"/>
        </w:numPr>
      </w:pPr>
      <w:r>
        <w:rPr>
          <w:rFonts w:ascii="Arial" w:cs="Arial" w:eastAsia="Arial" w:hAnsi="Arial"/>
          <w:sz w:val="22"/>
          <w:szCs w:val="22"/>
        </w:rPr>
        <w:t xml:space="preserve">Vue par équipe et par développeur</w:t>
      </w:r>
    </w:p>
    <w:p>
      <w:pPr>
        <w:pStyle w:val="ListParagraph"/>
        <w:numPr>
          <w:ilvl w:val="0"/>
          <w:numId w:val="2"/>
        </w:numPr>
      </w:pPr>
      <w:r>
        <w:rPr>
          <w:rFonts w:ascii="Arial" w:cs="Arial" w:eastAsia="Arial" w:hAnsi="Arial"/>
          <w:sz w:val="22"/>
          <w:szCs w:val="22"/>
        </w:rPr>
        <w:t xml:space="preserve">Statistiques builds iOS/Android</w:t>
      </w:r>
    </w:p>
    <w:p>
      <w:pPr>
        <w:pStyle w:val="Heading2"/>
        <w:spacing w:before="300" w:after="150"/>
      </w:pPr>
      <w:r>
        <w:rPr>
          <w:rFonts w:ascii="Arial" w:cs="Arial" w:eastAsia="Arial" w:hAnsi="Arial"/>
          <w:b/>
          <w:bCs/>
          <w:color w:val="1E3A5F"/>
          <w:sz w:val="28"/>
          <w:szCs w:val="28"/>
        </w:rPr>
        <w:t xml:space="preserve">Phase 3 - Polish (2 semaines)</w:t>
      </w:r>
    </w:p>
    <w:p>
      <w:pPr>
        <w:pStyle w:val="ListParagraph"/>
        <w:numPr>
          <w:ilvl w:val="0"/>
          <w:numId w:val="2"/>
        </w:numPr>
      </w:pPr>
      <w:r>
        <w:rPr>
          <w:rFonts w:ascii="Arial" w:cs="Arial" w:eastAsia="Arial" w:hAnsi="Arial"/>
          <w:sz w:val="22"/>
          <w:szCs w:val="22"/>
        </w:rPr>
        <w:t xml:space="preserve">Connecteur Slack</w:t>
      </w:r>
    </w:p>
    <w:p>
      <w:pPr>
        <w:pStyle w:val="ListParagraph"/>
        <w:numPr>
          <w:ilvl w:val="0"/>
          <w:numId w:val="2"/>
        </w:numPr>
      </w:pPr>
      <w:r>
        <w:rPr>
          <w:rFonts w:ascii="Arial" w:cs="Arial" w:eastAsia="Arial" w:hAnsi="Arial"/>
          <w:sz w:val="22"/>
          <w:szCs w:val="22"/>
        </w:rPr>
        <w:t xml:space="preserve">Multi-utilisateurs</w:t>
      </w:r>
    </w:p>
    <w:p>
      <w:pPr>
        <w:pStyle w:val="ListParagraph"/>
        <w:numPr>
          <w:ilvl w:val="0"/>
          <w:numId w:val="2"/>
        </w:numPr>
      </w:pPr>
      <w:r>
        <w:rPr>
          <w:rFonts w:ascii="Arial" w:cs="Arial" w:eastAsia="Arial" w:hAnsi="Arial"/>
          <w:sz w:val="22"/>
          <w:szCs w:val="22"/>
        </w:rPr>
        <w:t xml:space="preserve">Déploiement production</w:t>
      </w:r>
    </w:p>
    <w:p>
      <w:pPr>
        <w:pStyle w:val="ListParagraph"/>
        <w:numPr>
          <w:ilvl w:val="0"/>
          <w:numId w:val="2"/>
        </w:numPr>
      </w:pPr>
      <w:r>
        <w:rPr>
          <w:rFonts w:ascii="Arial" w:cs="Arial" w:eastAsia="Arial" w:hAnsi="Arial"/>
          <w:sz w:val="22"/>
          <w:szCs w:val="22"/>
        </w:rPr>
        <w:t xml:space="preserve">Documentation</w:t>
      </w:r>
    </w:p>
    <w:p>
      <w:pPr>
        <w:pStyle w:val="Heading2"/>
        <w:spacing w:before="300" w:after="150"/>
      </w:pPr>
      <w:r>
        <w:rPr>
          <w:rFonts w:ascii="Arial" w:cs="Arial" w:eastAsia="Arial" w:hAnsi="Arial"/>
          <w:b/>
          <w:bCs/>
          <w:color w:val="1E3A5F"/>
          <w:sz w:val="28"/>
          <w:szCs w:val="28"/>
        </w:rPr>
        <w:t xml:space="preserve">Phase 4 - Extensions (futur)</w:t>
      </w:r>
    </w:p>
    <w:p>
      <w:pPr>
        <w:pStyle w:val="ListParagraph"/>
        <w:numPr>
          <w:ilvl w:val="0"/>
          <w:numId w:val="2"/>
        </w:numPr>
      </w:pPr>
      <w:r>
        <w:rPr>
          <w:rFonts w:ascii="Arial" w:cs="Arial" w:eastAsia="Arial" w:hAnsi="Arial"/>
          <w:sz w:val="22"/>
          <w:szCs w:val="22"/>
        </w:rPr>
        <w:t xml:space="preserve">Intégration Greptile</w:t>
      </w:r>
    </w:p>
    <w:p>
      <w:pPr>
        <w:pStyle w:val="ListParagraph"/>
        <w:numPr>
          <w:ilvl w:val="0"/>
          <w:numId w:val="2"/>
        </w:numPr>
      </w:pPr>
      <w:r>
        <w:rPr>
          <w:rFonts w:ascii="Arial" w:cs="Arial" w:eastAsia="Arial" w:hAnsi="Arial"/>
          <w:sz w:val="22"/>
          <w:szCs w:val="22"/>
        </w:rPr>
        <w:t xml:space="preserve">Alertes et notifications</w:t>
      </w:r>
    </w:p>
    <w:p>
      <w:pPr>
        <w:pStyle w:val="ListParagraph"/>
        <w:numPr>
          <w:ilvl w:val="0"/>
          <w:numId w:val="2"/>
        </w:numPr>
      </w:pPr>
      <w:r>
        <w:rPr>
          <w:rFonts w:ascii="Arial" w:cs="Arial" w:eastAsia="Arial" w:hAnsi="Arial"/>
          <w:sz w:val="22"/>
          <w:szCs w:val="22"/>
        </w:rPr>
        <w:t xml:space="preserve">Rapports automatisés</w:t>
      </w:r>
    </w:p>
    <w:p>
      <w:pPr>
        <w:pStyle w:val="ListParagraph"/>
        <w:numPr>
          <w:ilvl w:val="0"/>
          <w:numId w:val="2"/>
        </w:numPr>
      </w:pPr>
      <w:r>
        <w:rPr>
          <w:rFonts w:ascii="Arial" w:cs="Arial" w:eastAsia="Arial" w:hAnsi="Arial"/>
          <w:sz w:val="22"/>
          <w:szCs w:val="22"/>
        </w:rPr>
        <w:t xml:space="preserve">API publique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0"/>
        <w:szCs w:val="20"/>
      </w:rPr>
      <w:t xml:space="preserve">Page </w:t>
    </w:r>
    <w:r>
      <w:rPr>
        <w:rFonts w:ascii="Arial" w:cs="Arial" w:eastAsia="Arial" w:hAnsi="Arial"/>
        <w:color w:val="666666"/>
        <w:sz w:val="20"/>
        <w:szCs w:val="20"/>
      </w:rPr>
      <w:fldChar w:fldCharType="begin"/>
      <w:instrText xml:space="preserve">PAGE</w:instrText>
      <w:fldChar w:fldCharType="separate"/>
      <w:fldChar w:fldCharType="end"/>
    </w:r>
    <w:r>
      <w:rPr>
        <w:rFonts w:ascii="Arial" w:cs="Arial" w:eastAsia="Arial" w:hAnsi="Arial"/>
        <w:color w:val="666666"/>
        <w:sz w:val="20"/>
        <w:szCs w:val="20"/>
      </w:rPr>
      <w:t xml:space="preserve"> | Veesion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20"/>
        <w:szCs w:val="20"/>
      </w:rPr>
      <w:t xml:space="preserve">Veelocity - Spécifications Techniques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2026-01-22T11:07:52.915Z</dcterms:created>
  <dcterms:modified xsi:type="dcterms:W3CDTF">2026-01-22T11:07:52.916Z</dcterms:modified>
</cp:coreProperties>
</file>

<file path=docProps/custom.xml><?xml version="1.0" encoding="utf-8"?>
<Properties xmlns="http://schemas.openxmlformats.org/officeDocument/2006/custom-properties" xmlns:vt="http://schemas.openxmlformats.org/officeDocument/2006/docPropsVTypes"/>
</file>