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CEBE" w14:textId="77777777" w:rsidR="00D75B8E" w:rsidRDefault="000568ED">
      <w:pPr>
        <w:jc w:val="center"/>
        <w:rPr>
          <w:b/>
          <w:sz w:val="32"/>
          <w:szCs w:val="32"/>
        </w:rPr>
      </w:pPr>
      <w:proofErr w:type="gramStart"/>
      <w:r>
        <w:rPr>
          <w:rFonts w:hint="eastAsia"/>
          <w:b/>
          <w:sz w:val="32"/>
          <w:szCs w:val="32"/>
        </w:rPr>
        <w:t>贪吃蛇大作战</w:t>
      </w:r>
      <w:proofErr w:type="gramEnd"/>
      <w:r>
        <w:rPr>
          <w:rFonts w:hint="eastAsia"/>
          <w:b/>
          <w:sz w:val="32"/>
          <w:szCs w:val="32"/>
        </w:rPr>
        <w:t>项目游戏策划说明书</w:t>
      </w:r>
    </w:p>
    <w:p w14:paraId="4F0B0C50" w14:textId="70300E95" w:rsidR="00D75B8E" w:rsidRDefault="000568ED">
      <w:pPr>
        <w:pStyle w:val="1"/>
        <w:spacing w:line="360" w:lineRule="auto"/>
        <w:ind w:left="357" w:firstLine="482"/>
        <w:jc w:val="center"/>
        <w:rPr>
          <w:rFonts w:hint="eastAsia"/>
          <w:color w:val="0070C0"/>
          <w:sz w:val="24"/>
          <w:szCs w:val="24"/>
        </w:rPr>
      </w:pPr>
      <w:r>
        <w:rPr>
          <w:rFonts w:hint="eastAsia"/>
          <w:b/>
          <w:sz w:val="24"/>
          <w:szCs w:val="24"/>
        </w:rPr>
        <w:t>作者：</w:t>
      </w:r>
      <w:r w:rsidR="004E20A2">
        <w:rPr>
          <w:rFonts w:hint="eastAsia"/>
          <w:b/>
          <w:sz w:val="24"/>
          <w:szCs w:val="24"/>
        </w:rPr>
        <w:t>李国强</w:t>
      </w:r>
      <w:r w:rsidR="00A64B0A">
        <w:rPr>
          <w:rFonts w:hint="eastAsia"/>
          <w:b/>
          <w:sz w:val="24"/>
          <w:szCs w:val="24"/>
        </w:rPr>
        <w:t xml:space="preserve"> </w:t>
      </w:r>
      <w:proofErr w:type="gramStart"/>
      <w:r w:rsidR="00A64B0A">
        <w:rPr>
          <w:rFonts w:hint="eastAsia"/>
          <w:b/>
          <w:sz w:val="24"/>
          <w:szCs w:val="24"/>
        </w:rPr>
        <w:t>贾依伦</w:t>
      </w:r>
      <w:proofErr w:type="gramEnd"/>
      <w:r w:rsidR="00A64B0A">
        <w:rPr>
          <w:rFonts w:hint="eastAsia"/>
          <w:b/>
          <w:sz w:val="24"/>
          <w:szCs w:val="24"/>
        </w:rPr>
        <w:t xml:space="preserve"> </w:t>
      </w:r>
      <w:r w:rsidR="00A64B0A">
        <w:rPr>
          <w:rFonts w:hint="eastAsia"/>
          <w:b/>
          <w:sz w:val="24"/>
          <w:szCs w:val="24"/>
        </w:rPr>
        <w:t>任</w:t>
      </w:r>
      <w:proofErr w:type="gramStart"/>
      <w:r w:rsidR="00A64B0A">
        <w:rPr>
          <w:rFonts w:hint="eastAsia"/>
          <w:b/>
          <w:sz w:val="24"/>
          <w:szCs w:val="24"/>
        </w:rPr>
        <w:t>世</w:t>
      </w:r>
      <w:proofErr w:type="gramEnd"/>
      <w:r w:rsidR="00A64B0A">
        <w:rPr>
          <w:rFonts w:hint="eastAsia"/>
          <w:b/>
          <w:sz w:val="24"/>
          <w:szCs w:val="24"/>
        </w:rPr>
        <w:t>鹏</w:t>
      </w:r>
    </w:p>
    <w:p w14:paraId="75E4493A" w14:textId="77777777" w:rsidR="00D75B8E" w:rsidRDefault="000568ED">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D75B8E" w14:paraId="64A25ED5"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51DA330D" w14:textId="77777777" w:rsidR="00D75B8E" w:rsidRDefault="000568ED">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3AE552AA" w14:textId="77777777" w:rsidR="00D75B8E" w:rsidRDefault="000568ED">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0AA10E8A" w14:textId="77777777" w:rsidR="00D75B8E" w:rsidRDefault="000568ED">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5FB7823F" w14:textId="77777777" w:rsidR="00D75B8E" w:rsidRDefault="000568ED">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1E0C9AFB" w14:textId="77777777" w:rsidR="00D75B8E" w:rsidRDefault="000568ED">
            <w:pPr>
              <w:jc w:val="center"/>
              <w:rPr>
                <w:szCs w:val="24"/>
              </w:rPr>
            </w:pPr>
            <w:r>
              <w:rPr>
                <w:rFonts w:hint="eastAsia"/>
                <w:szCs w:val="24"/>
              </w:rPr>
              <w:t>审核</w:t>
            </w:r>
          </w:p>
        </w:tc>
      </w:tr>
      <w:tr w:rsidR="00D75B8E" w14:paraId="6A1C14D3"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441CEE71" w14:textId="33E6BEF9" w:rsidR="00D75B8E" w:rsidRDefault="002242CA">
            <w:pPr>
              <w:pStyle w:val="Style1"/>
              <w:spacing w:line="360" w:lineRule="auto"/>
              <w:ind w:firstLineChars="0" w:firstLine="0"/>
              <w:rPr>
                <w:color w:val="0070C0"/>
                <w:sz w:val="24"/>
                <w:szCs w:val="24"/>
              </w:rPr>
            </w:pPr>
            <w:r w:rsidRPr="004E20A2">
              <w:rPr>
                <w:rFonts w:hint="eastAsia"/>
                <w:sz w:val="24"/>
                <w:szCs w:val="24"/>
              </w:rPr>
              <w:t>2020.10.2</w:t>
            </w:r>
          </w:p>
        </w:tc>
        <w:tc>
          <w:tcPr>
            <w:tcW w:w="1008" w:type="dxa"/>
            <w:tcBorders>
              <w:top w:val="single" w:sz="4" w:space="0" w:color="auto"/>
              <w:left w:val="single" w:sz="4" w:space="0" w:color="auto"/>
              <w:bottom w:val="single" w:sz="4" w:space="0" w:color="auto"/>
              <w:right w:val="single" w:sz="4" w:space="0" w:color="auto"/>
            </w:tcBorders>
          </w:tcPr>
          <w:p w14:paraId="24F42F75" w14:textId="77777777" w:rsidR="00D75B8E" w:rsidRDefault="000568ED">
            <w:pPr>
              <w:pStyle w:val="Style1"/>
              <w:spacing w:line="360" w:lineRule="auto"/>
              <w:ind w:firstLineChars="0" w:firstLine="0"/>
              <w:rPr>
                <w:color w:val="0070C0"/>
                <w:sz w:val="24"/>
                <w:szCs w:val="24"/>
              </w:rPr>
            </w:pPr>
            <w:r w:rsidRPr="004E20A2">
              <w:rPr>
                <w:rFonts w:hint="eastAsia"/>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46CD5D24" w14:textId="61C4D751" w:rsidR="00D75B8E" w:rsidRDefault="00D75B8E">
            <w:pPr>
              <w:pStyle w:val="Style1"/>
              <w:spacing w:line="360" w:lineRule="auto"/>
              <w:ind w:firstLineChars="0" w:firstLine="0"/>
              <w:rPr>
                <w:color w:val="0070C0"/>
                <w:sz w:val="24"/>
                <w:szCs w:val="24"/>
              </w:rPr>
            </w:pPr>
          </w:p>
        </w:tc>
        <w:tc>
          <w:tcPr>
            <w:tcW w:w="1107" w:type="dxa"/>
            <w:tcBorders>
              <w:top w:val="single" w:sz="4" w:space="0" w:color="auto"/>
              <w:left w:val="single" w:sz="4" w:space="0" w:color="auto"/>
              <w:bottom w:val="single" w:sz="4" w:space="0" w:color="auto"/>
              <w:right w:val="single" w:sz="4" w:space="0" w:color="auto"/>
            </w:tcBorders>
          </w:tcPr>
          <w:p w14:paraId="4F7B0C6A" w14:textId="350CE15A" w:rsidR="00D75B8E" w:rsidRDefault="00A64B0A">
            <w:pPr>
              <w:pStyle w:val="Style1"/>
              <w:spacing w:line="360" w:lineRule="auto"/>
              <w:ind w:firstLineChars="0" w:firstLine="0"/>
              <w:jc w:val="center"/>
              <w:rPr>
                <w:rFonts w:hint="eastAsia"/>
                <w:color w:val="0070C0"/>
                <w:sz w:val="24"/>
                <w:szCs w:val="24"/>
              </w:rPr>
            </w:pPr>
            <w:r>
              <w:rPr>
                <w:rFonts w:hint="eastAsia"/>
                <w:color w:val="0070C0"/>
                <w:sz w:val="24"/>
                <w:szCs w:val="24"/>
              </w:rPr>
              <w:t>李国强</w:t>
            </w:r>
            <w:r>
              <w:rPr>
                <w:rFonts w:hint="eastAsia"/>
                <w:color w:val="0070C0"/>
                <w:sz w:val="24"/>
                <w:szCs w:val="24"/>
              </w:rPr>
              <w:t xml:space="preserve"> </w:t>
            </w:r>
            <w:r>
              <w:rPr>
                <w:rFonts w:hint="eastAsia"/>
                <w:color w:val="0070C0"/>
                <w:sz w:val="24"/>
                <w:szCs w:val="24"/>
              </w:rPr>
              <w:t>任</w:t>
            </w:r>
            <w:proofErr w:type="gramStart"/>
            <w:r>
              <w:rPr>
                <w:rFonts w:hint="eastAsia"/>
                <w:color w:val="0070C0"/>
                <w:sz w:val="24"/>
                <w:szCs w:val="24"/>
              </w:rPr>
              <w:t>世</w:t>
            </w:r>
            <w:proofErr w:type="gramEnd"/>
            <w:r>
              <w:rPr>
                <w:rFonts w:hint="eastAsia"/>
                <w:color w:val="0070C0"/>
                <w:sz w:val="24"/>
                <w:szCs w:val="24"/>
              </w:rPr>
              <w:t>鹏</w:t>
            </w:r>
          </w:p>
        </w:tc>
        <w:tc>
          <w:tcPr>
            <w:tcW w:w="1282" w:type="dxa"/>
            <w:tcBorders>
              <w:top w:val="single" w:sz="4" w:space="0" w:color="auto"/>
              <w:left w:val="single" w:sz="4" w:space="0" w:color="auto"/>
              <w:bottom w:val="single" w:sz="4" w:space="0" w:color="auto"/>
              <w:right w:val="single" w:sz="4" w:space="0" w:color="auto"/>
            </w:tcBorders>
          </w:tcPr>
          <w:p w14:paraId="3E980C49" w14:textId="074578E4" w:rsidR="00D75B8E" w:rsidRDefault="00A64B0A">
            <w:pPr>
              <w:pStyle w:val="Style1"/>
              <w:spacing w:line="360" w:lineRule="auto"/>
              <w:ind w:firstLineChars="0" w:firstLine="0"/>
              <w:rPr>
                <w:color w:val="0070C0"/>
                <w:sz w:val="24"/>
                <w:szCs w:val="24"/>
              </w:rPr>
            </w:pPr>
            <w:proofErr w:type="gramStart"/>
            <w:r>
              <w:rPr>
                <w:rFonts w:hint="eastAsia"/>
                <w:color w:val="0070C0"/>
                <w:sz w:val="24"/>
                <w:szCs w:val="24"/>
              </w:rPr>
              <w:t>贾依伦</w:t>
            </w:r>
            <w:proofErr w:type="gramEnd"/>
          </w:p>
        </w:tc>
      </w:tr>
    </w:tbl>
    <w:p w14:paraId="5257C75B" w14:textId="77777777" w:rsidR="00D75B8E" w:rsidRDefault="000568ED">
      <w:pPr>
        <w:pStyle w:val="1"/>
        <w:numPr>
          <w:ilvl w:val="0"/>
          <w:numId w:val="1"/>
        </w:numPr>
        <w:spacing w:line="360" w:lineRule="auto"/>
        <w:ind w:firstLineChars="0"/>
        <w:rPr>
          <w:b/>
          <w:sz w:val="28"/>
          <w:szCs w:val="28"/>
        </w:rPr>
      </w:pPr>
      <w:r>
        <w:rPr>
          <w:rFonts w:hint="eastAsia"/>
          <w:b/>
          <w:sz w:val="28"/>
          <w:szCs w:val="28"/>
        </w:rPr>
        <w:t>引言</w:t>
      </w:r>
    </w:p>
    <w:p w14:paraId="03F16F74" w14:textId="4F34837D" w:rsidR="00817E52" w:rsidRDefault="00817E52" w:rsidP="00817E52">
      <w:pPr>
        <w:pStyle w:val="1"/>
        <w:spacing w:line="360" w:lineRule="auto"/>
        <w:ind w:firstLineChars="174" w:firstLine="419"/>
        <w:rPr>
          <w:b/>
          <w:bCs/>
          <w:sz w:val="24"/>
          <w:szCs w:val="24"/>
        </w:rPr>
      </w:pPr>
      <w:r w:rsidRPr="00817E52">
        <w:rPr>
          <w:rFonts w:hint="eastAsia"/>
          <w:b/>
          <w:bCs/>
          <w:sz w:val="24"/>
          <w:szCs w:val="24"/>
        </w:rPr>
        <w:t>1-1</w:t>
      </w:r>
      <w:r w:rsidRPr="00817E52">
        <w:rPr>
          <w:rFonts w:hint="eastAsia"/>
          <w:b/>
          <w:bCs/>
          <w:sz w:val="24"/>
          <w:szCs w:val="24"/>
        </w:rPr>
        <w:t>编写目的</w:t>
      </w:r>
    </w:p>
    <w:p w14:paraId="2CA523A2" w14:textId="5FF3E6E6" w:rsidR="002525A7" w:rsidRDefault="002525A7" w:rsidP="00D05369">
      <w:pPr>
        <w:pStyle w:val="1"/>
        <w:spacing w:line="360" w:lineRule="auto"/>
        <w:ind w:firstLineChars="174" w:firstLine="418"/>
        <w:rPr>
          <w:sz w:val="24"/>
          <w:szCs w:val="24"/>
        </w:rPr>
      </w:pPr>
      <w:r w:rsidRPr="002525A7">
        <w:rPr>
          <w:rFonts w:hint="eastAsia"/>
          <w:sz w:val="24"/>
          <w:szCs w:val="24"/>
        </w:rPr>
        <w:t>对贪吃蛇游戏软件探讨分析后，明确所需要的功能、性能与界面，能够清楚地了解用户的需求，并在此基础上完成概要设计说明</w:t>
      </w:r>
      <w:r w:rsidR="00D05369">
        <w:rPr>
          <w:rFonts w:hint="eastAsia"/>
          <w:sz w:val="24"/>
          <w:szCs w:val="24"/>
        </w:rPr>
        <w:t>，以便验收</w:t>
      </w:r>
      <w:r w:rsidRPr="002525A7">
        <w:rPr>
          <w:rFonts w:hint="eastAsia"/>
          <w:sz w:val="24"/>
          <w:szCs w:val="24"/>
        </w:rPr>
        <w:t>。</w:t>
      </w:r>
    </w:p>
    <w:p w14:paraId="7A3417A6" w14:textId="3E583EEF" w:rsidR="00D05369" w:rsidRPr="00D05369" w:rsidRDefault="00D05369" w:rsidP="00817E52">
      <w:pPr>
        <w:pStyle w:val="1"/>
        <w:spacing w:line="360" w:lineRule="auto"/>
        <w:ind w:firstLineChars="174" w:firstLine="418"/>
        <w:rPr>
          <w:sz w:val="24"/>
          <w:szCs w:val="24"/>
        </w:rPr>
      </w:pPr>
      <w:r>
        <w:rPr>
          <w:rFonts w:hint="eastAsia"/>
          <w:sz w:val="24"/>
          <w:szCs w:val="24"/>
        </w:rPr>
        <w:t>对需求阶段的文档再次确认，对前一阶段的需求不充分的地方或者有错误的地方进行修改。</w:t>
      </w:r>
    </w:p>
    <w:p w14:paraId="7535CDBB" w14:textId="31D97538" w:rsidR="00817E52" w:rsidRDefault="00817E52" w:rsidP="00817E52">
      <w:pPr>
        <w:pStyle w:val="1"/>
        <w:spacing w:line="360" w:lineRule="auto"/>
        <w:ind w:firstLineChars="174" w:firstLine="419"/>
        <w:rPr>
          <w:b/>
          <w:bCs/>
          <w:sz w:val="24"/>
          <w:szCs w:val="24"/>
        </w:rPr>
      </w:pPr>
      <w:r>
        <w:rPr>
          <w:rFonts w:hint="eastAsia"/>
          <w:b/>
          <w:bCs/>
          <w:sz w:val="24"/>
          <w:szCs w:val="24"/>
        </w:rPr>
        <w:t>1-2</w:t>
      </w:r>
      <w:r>
        <w:rPr>
          <w:rFonts w:hint="eastAsia"/>
          <w:b/>
          <w:bCs/>
          <w:sz w:val="24"/>
          <w:szCs w:val="24"/>
        </w:rPr>
        <w:t>预期读者</w:t>
      </w:r>
    </w:p>
    <w:p w14:paraId="7E72B6CA" w14:textId="1670C040" w:rsidR="002525A7" w:rsidRPr="002525A7" w:rsidRDefault="002525A7" w:rsidP="00817E52">
      <w:pPr>
        <w:pStyle w:val="1"/>
        <w:spacing w:line="360" w:lineRule="auto"/>
        <w:ind w:firstLineChars="174" w:firstLine="418"/>
        <w:rPr>
          <w:sz w:val="24"/>
          <w:szCs w:val="24"/>
        </w:rPr>
      </w:pPr>
      <w:r w:rsidRPr="002525A7">
        <w:rPr>
          <w:rFonts w:hint="eastAsia"/>
          <w:sz w:val="24"/>
          <w:szCs w:val="24"/>
        </w:rPr>
        <w:t>测试人员，文档编辑者，需求分析人员</w:t>
      </w:r>
    </w:p>
    <w:p w14:paraId="0031D03D" w14:textId="7E8C0BB2" w:rsidR="00817E52" w:rsidRDefault="00817E52" w:rsidP="00817E52">
      <w:pPr>
        <w:pStyle w:val="1"/>
        <w:spacing w:line="360" w:lineRule="auto"/>
        <w:ind w:firstLineChars="174" w:firstLine="419"/>
        <w:rPr>
          <w:b/>
          <w:bCs/>
          <w:sz w:val="24"/>
          <w:szCs w:val="24"/>
        </w:rPr>
      </w:pPr>
      <w:r>
        <w:rPr>
          <w:rFonts w:hint="eastAsia"/>
          <w:b/>
          <w:bCs/>
          <w:sz w:val="24"/>
          <w:szCs w:val="24"/>
        </w:rPr>
        <w:t>1-3</w:t>
      </w:r>
      <w:r>
        <w:rPr>
          <w:rFonts w:hint="eastAsia"/>
          <w:b/>
          <w:bCs/>
          <w:sz w:val="24"/>
          <w:szCs w:val="24"/>
        </w:rPr>
        <w:t>参考资料</w:t>
      </w:r>
    </w:p>
    <w:p w14:paraId="5DA9B18F" w14:textId="0E74BA4A" w:rsidR="002525A7" w:rsidRPr="002525A7" w:rsidRDefault="002525A7" w:rsidP="00817E52">
      <w:pPr>
        <w:pStyle w:val="1"/>
        <w:spacing w:line="360" w:lineRule="auto"/>
        <w:ind w:firstLineChars="174" w:firstLine="418"/>
        <w:rPr>
          <w:sz w:val="24"/>
          <w:szCs w:val="24"/>
        </w:rPr>
      </w:pPr>
      <w:r w:rsidRPr="002525A7">
        <w:rPr>
          <w:rFonts w:hint="eastAsia"/>
          <w:sz w:val="24"/>
          <w:szCs w:val="24"/>
        </w:rPr>
        <w:t>张海藩：</w:t>
      </w:r>
      <w:r w:rsidRPr="002525A7">
        <w:rPr>
          <w:rFonts w:hint="eastAsia"/>
          <w:sz w:val="24"/>
          <w:szCs w:val="24"/>
        </w:rPr>
        <w:t>&lt;</w:t>
      </w:r>
      <w:r w:rsidRPr="002525A7">
        <w:rPr>
          <w:sz w:val="24"/>
          <w:szCs w:val="24"/>
        </w:rPr>
        <w:t>&lt;</w:t>
      </w:r>
      <w:r w:rsidRPr="002525A7">
        <w:rPr>
          <w:rFonts w:hint="eastAsia"/>
          <w:sz w:val="24"/>
          <w:szCs w:val="24"/>
        </w:rPr>
        <w:t>软件工程导论</w:t>
      </w:r>
      <w:r w:rsidRPr="002525A7">
        <w:rPr>
          <w:rFonts w:hint="eastAsia"/>
          <w:sz w:val="24"/>
          <w:szCs w:val="24"/>
        </w:rPr>
        <w:t>&gt;</w:t>
      </w:r>
      <w:r w:rsidRPr="002525A7">
        <w:rPr>
          <w:sz w:val="24"/>
          <w:szCs w:val="24"/>
        </w:rPr>
        <w:t>&gt;</w:t>
      </w:r>
      <w:r w:rsidRPr="002525A7">
        <w:rPr>
          <w:rFonts w:hint="eastAsia"/>
          <w:sz w:val="24"/>
          <w:szCs w:val="24"/>
        </w:rPr>
        <w:t xml:space="preserve"> </w:t>
      </w:r>
      <w:r w:rsidRPr="002525A7">
        <w:rPr>
          <w:rFonts w:hint="eastAsia"/>
          <w:sz w:val="24"/>
          <w:szCs w:val="24"/>
        </w:rPr>
        <w:t>清华大学出版社</w:t>
      </w:r>
      <w:r w:rsidRPr="002525A7">
        <w:rPr>
          <w:rFonts w:hint="eastAsia"/>
          <w:sz w:val="24"/>
          <w:szCs w:val="24"/>
        </w:rPr>
        <w:t xml:space="preserve"> 2008</w:t>
      </w:r>
      <w:r w:rsidRPr="002525A7">
        <w:rPr>
          <w:rFonts w:hint="eastAsia"/>
          <w:sz w:val="24"/>
          <w:szCs w:val="24"/>
        </w:rPr>
        <w:t>年</w:t>
      </w:r>
      <w:r w:rsidRPr="002525A7">
        <w:rPr>
          <w:rFonts w:hint="eastAsia"/>
          <w:sz w:val="24"/>
          <w:szCs w:val="24"/>
        </w:rPr>
        <w:t>2</w:t>
      </w:r>
      <w:r w:rsidRPr="002525A7">
        <w:rPr>
          <w:rFonts w:hint="eastAsia"/>
          <w:sz w:val="24"/>
          <w:szCs w:val="24"/>
        </w:rPr>
        <w:t>月第五版</w:t>
      </w:r>
    </w:p>
    <w:p w14:paraId="2ACD8668" w14:textId="1362E7D7" w:rsidR="002525A7" w:rsidRPr="002525A7" w:rsidRDefault="002525A7" w:rsidP="00817E52">
      <w:pPr>
        <w:pStyle w:val="1"/>
        <w:spacing w:line="360" w:lineRule="auto"/>
        <w:ind w:firstLineChars="174" w:firstLine="418"/>
        <w:rPr>
          <w:sz w:val="24"/>
          <w:szCs w:val="24"/>
        </w:rPr>
      </w:pPr>
      <w:r w:rsidRPr="002525A7">
        <w:rPr>
          <w:rFonts w:hint="eastAsia"/>
          <w:sz w:val="24"/>
          <w:szCs w:val="24"/>
        </w:rPr>
        <w:t>肖刚：</w:t>
      </w:r>
      <w:r w:rsidRPr="002525A7">
        <w:rPr>
          <w:rFonts w:hint="eastAsia"/>
          <w:sz w:val="24"/>
          <w:szCs w:val="24"/>
        </w:rPr>
        <w:t>&lt;</w:t>
      </w:r>
      <w:r w:rsidRPr="002525A7">
        <w:rPr>
          <w:sz w:val="24"/>
          <w:szCs w:val="24"/>
        </w:rPr>
        <w:t>&lt;</w:t>
      </w:r>
      <w:r w:rsidRPr="002525A7">
        <w:rPr>
          <w:rFonts w:hint="eastAsia"/>
          <w:sz w:val="24"/>
          <w:szCs w:val="24"/>
        </w:rPr>
        <w:t>实用软件文档写作</w:t>
      </w:r>
      <w:r w:rsidRPr="002525A7">
        <w:rPr>
          <w:rFonts w:hint="eastAsia"/>
          <w:sz w:val="24"/>
          <w:szCs w:val="24"/>
        </w:rPr>
        <w:t>&gt;</w:t>
      </w:r>
      <w:r w:rsidRPr="002525A7">
        <w:rPr>
          <w:sz w:val="24"/>
          <w:szCs w:val="24"/>
        </w:rPr>
        <w:t>&gt;</w:t>
      </w:r>
      <w:r w:rsidRPr="002525A7">
        <w:rPr>
          <w:rFonts w:hint="eastAsia"/>
          <w:sz w:val="24"/>
          <w:szCs w:val="24"/>
        </w:rPr>
        <w:t>清华大学出版社</w:t>
      </w:r>
      <w:r w:rsidRPr="002525A7">
        <w:rPr>
          <w:rFonts w:hint="eastAsia"/>
          <w:sz w:val="24"/>
          <w:szCs w:val="24"/>
        </w:rPr>
        <w:t xml:space="preserve"> 2005</w:t>
      </w:r>
      <w:r w:rsidRPr="002525A7">
        <w:rPr>
          <w:rFonts w:hint="eastAsia"/>
          <w:sz w:val="24"/>
          <w:szCs w:val="24"/>
        </w:rPr>
        <w:t>年</w:t>
      </w:r>
      <w:r w:rsidRPr="002525A7">
        <w:rPr>
          <w:rFonts w:hint="eastAsia"/>
          <w:sz w:val="24"/>
          <w:szCs w:val="24"/>
        </w:rPr>
        <w:t>2</w:t>
      </w:r>
      <w:r w:rsidRPr="002525A7">
        <w:rPr>
          <w:rFonts w:hint="eastAsia"/>
          <w:sz w:val="24"/>
          <w:szCs w:val="24"/>
        </w:rPr>
        <w:t>月</w:t>
      </w:r>
    </w:p>
    <w:p w14:paraId="1F39C777" w14:textId="2D6F6043" w:rsidR="00D75B8E" w:rsidRPr="00561314" w:rsidRDefault="000568ED" w:rsidP="00561314">
      <w:pPr>
        <w:pStyle w:val="1"/>
        <w:numPr>
          <w:ilvl w:val="0"/>
          <w:numId w:val="1"/>
        </w:numPr>
        <w:spacing w:line="360" w:lineRule="auto"/>
        <w:ind w:firstLineChars="0"/>
        <w:rPr>
          <w:b/>
          <w:sz w:val="28"/>
          <w:szCs w:val="28"/>
        </w:rPr>
      </w:pPr>
      <w:r>
        <w:rPr>
          <w:rFonts w:hint="eastAsia"/>
          <w:b/>
          <w:sz w:val="28"/>
          <w:szCs w:val="28"/>
        </w:rPr>
        <w:t>项目概述</w:t>
      </w:r>
    </w:p>
    <w:p w14:paraId="43A95553" w14:textId="1CF5BACE" w:rsidR="00D05369" w:rsidRDefault="00D05369" w:rsidP="00523FA6">
      <w:pPr>
        <w:pStyle w:val="1"/>
        <w:spacing w:line="360" w:lineRule="auto"/>
        <w:ind w:firstLineChars="175"/>
        <w:rPr>
          <w:sz w:val="24"/>
          <w:szCs w:val="24"/>
        </w:rPr>
      </w:pPr>
      <w:r w:rsidRPr="00D05369">
        <w:rPr>
          <w:rFonts w:hint="eastAsia"/>
          <w:sz w:val="24"/>
          <w:szCs w:val="24"/>
        </w:rPr>
        <w:t>开发背景</w:t>
      </w:r>
      <w:r>
        <w:rPr>
          <w:rFonts w:hint="eastAsia"/>
          <w:sz w:val="24"/>
          <w:szCs w:val="24"/>
        </w:rPr>
        <w:t>：</w:t>
      </w:r>
      <w:r w:rsidR="00561314">
        <w:rPr>
          <w:rFonts w:hint="eastAsia"/>
          <w:sz w:val="24"/>
          <w:szCs w:val="24"/>
        </w:rPr>
        <w:t>娱乐，解决作业</w:t>
      </w:r>
    </w:p>
    <w:p w14:paraId="79191855" w14:textId="2FB46C01" w:rsidR="000568ED" w:rsidRPr="00D05369" w:rsidRDefault="008A0FA8" w:rsidP="00523FA6">
      <w:pPr>
        <w:pStyle w:val="1"/>
        <w:spacing w:line="360" w:lineRule="auto"/>
        <w:ind w:leftChars="100" w:left="210" w:firstLineChars="100" w:firstLine="240"/>
        <w:rPr>
          <w:sz w:val="24"/>
          <w:szCs w:val="24"/>
        </w:rPr>
      </w:pPr>
      <w:r>
        <w:rPr>
          <w:rFonts w:hint="eastAsia"/>
          <w:sz w:val="24"/>
          <w:szCs w:val="24"/>
        </w:rPr>
        <w:t>意义和作用：解决用户需求，使用户能在工作学习之余进行简单的娱乐，缓解工作和学习所带来的压力。</w:t>
      </w:r>
    </w:p>
    <w:p w14:paraId="1571209B" w14:textId="17DF37D3" w:rsidR="008A0FA8" w:rsidRDefault="000568ED" w:rsidP="00523FA6">
      <w:pPr>
        <w:pStyle w:val="1"/>
        <w:spacing w:line="360" w:lineRule="auto"/>
        <w:ind w:firstLineChars="175"/>
        <w:rPr>
          <w:sz w:val="24"/>
          <w:szCs w:val="24"/>
        </w:rPr>
      </w:pPr>
      <w:r>
        <w:rPr>
          <w:rFonts w:hint="eastAsia"/>
          <w:sz w:val="24"/>
          <w:szCs w:val="24"/>
        </w:rPr>
        <w:t>范围：适用于任何人。</w:t>
      </w:r>
    </w:p>
    <w:p w14:paraId="7DD9F081" w14:textId="5709D4B4" w:rsidR="008A0FA8" w:rsidRDefault="008A0FA8" w:rsidP="00523FA6">
      <w:pPr>
        <w:pStyle w:val="1"/>
        <w:spacing w:line="360" w:lineRule="auto"/>
        <w:ind w:firstLineChars="175"/>
        <w:rPr>
          <w:sz w:val="24"/>
          <w:szCs w:val="24"/>
        </w:rPr>
      </w:pPr>
      <w:r>
        <w:rPr>
          <w:rFonts w:hint="eastAsia"/>
          <w:sz w:val="24"/>
          <w:szCs w:val="24"/>
        </w:rPr>
        <w:t>目标：可以让你随时随地的享受游戏，让你在繁重的日常生活中解脱</w:t>
      </w:r>
      <w:r w:rsidR="00796D56">
        <w:rPr>
          <w:rFonts w:hint="eastAsia"/>
          <w:sz w:val="24"/>
          <w:szCs w:val="24"/>
        </w:rPr>
        <w:t>。</w:t>
      </w:r>
      <w:r w:rsidR="00796D56">
        <w:rPr>
          <w:sz w:val="24"/>
          <w:szCs w:val="24"/>
        </w:rPr>
        <w:t xml:space="preserve"> </w:t>
      </w:r>
    </w:p>
    <w:p w14:paraId="06A5E013" w14:textId="77777777" w:rsidR="00D75B8E" w:rsidRDefault="000568ED">
      <w:pPr>
        <w:pStyle w:val="1"/>
        <w:numPr>
          <w:ilvl w:val="0"/>
          <w:numId w:val="1"/>
        </w:numPr>
        <w:spacing w:line="360" w:lineRule="auto"/>
        <w:ind w:firstLineChars="0"/>
        <w:rPr>
          <w:b/>
          <w:sz w:val="28"/>
          <w:szCs w:val="28"/>
        </w:rPr>
      </w:pPr>
      <w:r>
        <w:rPr>
          <w:rFonts w:hint="eastAsia"/>
          <w:b/>
          <w:sz w:val="28"/>
          <w:szCs w:val="28"/>
        </w:rPr>
        <w:t>游戏策划</w:t>
      </w:r>
    </w:p>
    <w:p w14:paraId="2491E317" w14:textId="77777777" w:rsidR="00D75B8E" w:rsidRDefault="000568ED">
      <w:pPr>
        <w:pStyle w:val="1"/>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14:paraId="0BC1A6F3" w14:textId="696D669A" w:rsidR="00D75B8E" w:rsidRDefault="000568ED">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250610B1" w14:textId="50B7699A" w:rsidR="000568ED" w:rsidRPr="000568ED" w:rsidRDefault="000568ED">
      <w:pPr>
        <w:pStyle w:val="1"/>
        <w:spacing w:line="360" w:lineRule="auto"/>
        <w:ind w:left="1434" w:firstLineChars="0" w:hanging="720"/>
        <w:rPr>
          <w:bCs/>
          <w:sz w:val="24"/>
          <w:szCs w:val="24"/>
        </w:rPr>
      </w:pPr>
      <w:proofErr w:type="gramStart"/>
      <w:r w:rsidRPr="000568ED">
        <w:rPr>
          <w:rFonts w:hint="eastAsia"/>
          <w:bCs/>
          <w:sz w:val="24"/>
          <w:szCs w:val="24"/>
        </w:rPr>
        <w:t>贪吃蛇大作战</w:t>
      </w:r>
      <w:proofErr w:type="gramEnd"/>
    </w:p>
    <w:p w14:paraId="1F2E7798" w14:textId="2135495B" w:rsidR="00D75B8E" w:rsidRDefault="000568ED">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144BF816" w14:textId="79C4CC26" w:rsidR="004D1660" w:rsidRPr="004D1660" w:rsidRDefault="004D1660">
      <w:pPr>
        <w:pStyle w:val="1"/>
        <w:spacing w:line="360" w:lineRule="auto"/>
        <w:ind w:left="1434" w:firstLineChars="0" w:hanging="720"/>
        <w:rPr>
          <w:bCs/>
          <w:sz w:val="24"/>
          <w:szCs w:val="24"/>
        </w:rPr>
      </w:pPr>
      <w:r w:rsidRPr="004D1660">
        <w:rPr>
          <w:rFonts w:hint="eastAsia"/>
          <w:bCs/>
          <w:sz w:val="24"/>
          <w:szCs w:val="24"/>
        </w:rPr>
        <w:lastRenderedPageBreak/>
        <w:t>蛇</w:t>
      </w:r>
      <w:r>
        <w:rPr>
          <w:rFonts w:hint="eastAsia"/>
          <w:bCs/>
          <w:sz w:val="24"/>
          <w:szCs w:val="24"/>
        </w:rPr>
        <w:t>通过不断努力变得越来越长，</w:t>
      </w:r>
      <w:proofErr w:type="gramStart"/>
      <w:r>
        <w:rPr>
          <w:rFonts w:hint="eastAsia"/>
          <w:bCs/>
          <w:sz w:val="24"/>
          <w:szCs w:val="24"/>
        </w:rPr>
        <w:t>最终制霸一方</w:t>
      </w:r>
      <w:proofErr w:type="gramEnd"/>
      <w:r>
        <w:rPr>
          <w:rFonts w:hint="eastAsia"/>
          <w:bCs/>
          <w:sz w:val="24"/>
          <w:szCs w:val="24"/>
        </w:rPr>
        <w:t>。</w:t>
      </w:r>
    </w:p>
    <w:p w14:paraId="54AEC85A" w14:textId="29B6E670" w:rsidR="00D75B8E" w:rsidRDefault="000568ED">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68B31074" w14:textId="32EED579" w:rsidR="00A46E36" w:rsidRPr="00A46E36" w:rsidRDefault="00A46E36">
      <w:pPr>
        <w:pStyle w:val="1"/>
        <w:spacing w:line="360" w:lineRule="auto"/>
        <w:ind w:left="1434" w:firstLineChars="0" w:hanging="720"/>
        <w:rPr>
          <w:bCs/>
          <w:sz w:val="24"/>
          <w:szCs w:val="24"/>
        </w:rPr>
      </w:pPr>
      <w:r w:rsidRPr="00A46E36">
        <w:rPr>
          <w:rFonts w:hint="eastAsia"/>
          <w:bCs/>
          <w:sz w:val="24"/>
          <w:szCs w:val="24"/>
        </w:rPr>
        <w:t>休闲竞技</w:t>
      </w:r>
    </w:p>
    <w:p w14:paraId="5048FF22" w14:textId="2091424F" w:rsidR="00D75B8E" w:rsidRDefault="000568ED">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7FA9940E" w14:textId="32F17C33" w:rsidR="00561314" w:rsidRPr="00561314" w:rsidRDefault="00561314">
      <w:pPr>
        <w:pStyle w:val="1"/>
        <w:spacing w:line="360" w:lineRule="auto"/>
        <w:ind w:left="1434" w:firstLineChars="0" w:hanging="720"/>
        <w:rPr>
          <w:bCs/>
          <w:sz w:val="24"/>
          <w:szCs w:val="24"/>
        </w:rPr>
      </w:pPr>
      <w:r w:rsidRPr="00561314">
        <w:rPr>
          <w:rFonts w:hint="eastAsia"/>
          <w:bCs/>
          <w:sz w:val="24"/>
          <w:szCs w:val="24"/>
        </w:rPr>
        <w:t>像素风格</w:t>
      </w:r>
    </w:p>
    <w:p w14:paraId="1B709E69" w14:textId="75367622" w:rsidR="00D75B8E" w:rsidRDefault="000568ED">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455EECBD" w14:textId="47FF98C3" w:rsidR="00561314" w:rsidRPr="00561314" w:rsidRDefault="00EF4812">
      <w:pPr>
        <w:pStyle w:val="1"/>
        <w:spacing w:line="360" w:lineRule="auto"/>
        <w:ind w:left="1434" w:firstLineChars="0" w:hanging="720"/>
        <w:rPr>
          <w:bCs/>
          <w:sz w:val="24"/>
          <w:szCs w:val="24"/>
        </w:rPr>
      </w:pPr>
      <w:r>
        <w:rPr>
          <w:bCs/>
          <w:sz w:val="24"/>
          <w:szCs w:val="24"/>
        </w:rPr>
        <w:t>W</w:t>
      </w:r>
      <w:r>
        <w:rPr>
          <w:rFonts w:hint="eastAsia"/>
          <w:bCs/>
          <w:sz w:val="24"/>
          <w:szCs w:val="24"/>
        </w:rPr>
        <w:t>indows</w:t>
      </w:r>
      <w:r>
        <w:rPr>
          <w:rFonts w:hint="eastAsia"/>
          <w:bCs/>
          <w:sz w:val="24"/>
          <w:szCs w:val="24"/>
        </w:rPr>
        <w:t>操作系统</w:t>
      </w:r>
    </w:p>
    <w:p w14:paraId="4A79DA91" w14:textId="77777777" w:rsidR="00D75B8E" w:rsidRDefault="000568ED">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3FC2BDE6" w14:textId="0F8062DE" w:rsidR="00D75B8E" w:rsidRDefault="000568ED">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5D24978F" w14:textId="77777777" w:rsidR="00A46E36" w:rsidRDefault="00A46E36" w:rsidP="00A46E36">
      <w:pPr>
        <w:pStyle w:val="1"/>
        <w:spacing w:line="360" w:lineRule="auto"/>
        <w:ind w:leftChars="100" w:left="210"/>
      </w:pPr>
      <w:r>
        <w:rPr>
          <w:rFonts w:hint="eastAsia"/>
        </w:rPr>
        <w:t>蛇——传说中的圣灵之物，仰头为神、俯首为魔。蛇是</w:t>
      </w:r>
      <w:proofErr w:type="gramStart"/>
      <w:r>
        <w:rPr>
          <w:rFonts w:hint="eastAsia"/>
        </w:rPr>
        <w:t>月亮国膜拜</w:t>
      </w:r>
      <w:proofErr w:type="gramEnd"/>
      <w:r>
        <w:rPr>
          <w:rFonts w:hint="eastAsia"/>
        </w:rPr>
        <w:t>的神，</w:t>
      </w:r>
      <w:proofErr w:type="gramStart"/>
      <w:r>
        <w:rPr>
          <w:rFonts w:hint="eastAsia"/>
        </w:rPr>
        <w:t>月亮国</w:t>
      </w:r>
      <w:proofErr w:type="gramEnd"/>
      <w:r>
        <w:rPr>
          <w:rFonts w:hint="eastAsia"/>
        </w:rPr>
        <w:t>的子民们都认为蛇是万能的主宰派来保护他们的守护者。这里有蟒蛇、布袋蛇、响尾蛇、白火蛇、眼镜蛇、魔鬼蛇、机器蛇、水蛇、小龙、橡皮蛇等等各种各样的蛇。蛇在这个岛屿就像空气一样自然的出现在各个角落，有些还成为居民的宠物，陪伴孩子长大，和年轻人一起去探险，守护着散步的老人。</w:t>
      </w:r>
    </w:p>
    <w:p w14:paraId="5FD733CC" w14:textId="77777777" w:rsidR="00A46E36" w:rsidRDefault="00A46E36" w:rsidP="00A46E36">
      <w:pPr>
        <w:pStyle w:val="1"/>
        <w:spacing w:line="360" w:lineRule="auto"/>
        <w:ind w:leftChars="100" w:left="210"/>
      </w:pPr>
      <w:r>
        <w:rPr>
          <w:rFonts w:hint="eastAsia"/>
        </w:rPr>
        <w:t>古老月亮国是一个与世隔绝的岛国，善良的人民世世代代生活在这片远离浮躁的世界里，过着与世无争的生活享受着他们的幸福和美满。这里有人们赖以生存的茂密的森林、荒凉的沙漠、寒冷的冰川和广阔的大海也有狂暴的火山和神秘的古代遗址。</w:t>
      </w:r>
    </w:p>
    <w:p w14:paraId="5DEAF3B2" w14:textId="77777777" w:rsidR="00A46E36" w:rsidRDefault="00A46E36" w:rsidP="00A46E36">
      <w:pPr>
        <w:pStyle w:val="1"/>
        <w:spacing w:line="360" w:lineRule="auto"/>
        <w:ind w:leftChars="100" w:left="210"/>
      </w:pPr>
      <w:r>
        <w:rPr>
          <w:rFonts w:hint="eastAsia"/>
        </w:rPr>
        <w:t>在善良的女娲神保佑下，人们的生活安宁平静。为了答谢女娲的庇佑，每年</w:t>
      </w:r>
      <w:proofErr w:type="gramStart"/>
      <w:r>
        <w:rPr>
          <w:rFonts w:hint="eastAsia"/>
        </w:rPr>
        <w:t>月亮国</w:t>
      </w:r>
      <w:proofErr w:type="gramEnd"/>
      <w:r>
        <w:rPr>
          <w:rFonts w:hint="eastAsia"/>
        </w:rPr>
        <w:t>的国民都会举办一个守护蛇大赛，大家都会拿出自己最强、最</w:t>
      </w:r>
      <w:proofErr w:type="gramStart"/>
      <w:r>
        <w:rPr>
          <w:rFonts w:hint="eastAsia"/>
        </w:rPr>
        <w:t>炫</w:t>
      </w:r>
      <w:proofErr w:type="gramEnd"/>
      <w:r>
        <w:rPr>
          <w:rFonts w:hint="eastAsia"/>
        </w:rPr>
        <w:t>、最快、最稀有的蛇来参加比赛，获得第一名的人将得到国王的特别嘉奖。所以国民一生都在不停的收集各种稀奇古怪的蛇，或者不断的培养更有威力的蛇。</w:t>
      </w:r>
    </w:p>
    <w:p w14:paraId="7CD5F45F" w14:textId="370CD5C6" w:rsidR="00A46E36" w:rsidRDefault="00A46E36" w:rsidP="00A46E36">
      <w:pPr>
        <w:pStyle w:val="1"/>
        <w:spacing w:line="360" w:lineRule="auto"/>
        <w:ind w:leftChars="100" w:left="210"/>
      </w:pPr>
      <w:r>
        <w:rPr>
          <w:rFonts w:hint="eastAsia"/>
        </w:rPr>
        <w:t>在这奇幻的大陆上，在每一片土地都</w:t>
      </w:r>
      <w:proofErr w:type="gramStart"/>
      <w:r>
        <w:rPr>
          <w:rFonts w:hint="eastAsia"/>
        </w:rPr>
        <w:t>布满着</w:t>
      </w:r>
      <w:proofErr w:type="gramEnd"/>
      <w:r>
        <w:rPr>
          <w:rFonts w:hint="eastAsia"/>
        </w:rPr>
        <w:t>魔法和冒险。勇士们，快带上自己的守护蛇，去和守护蛇一起变的更加强壮、迅猛，</w:t>
      </w:r>
      <w:proofErr w:type="gramStart"/>
      <w:r>
        <w:rPr>
          <w:rFonts w:hint="eastAsia"/>
        </w:rPr>
        <w:t>去异界寻找</w:t>
      </w:r>
      <w:proofErr w:type="gramEnd"/>
      <w:r>
        <w:rPr>
          <w:rFonts w:hint="eastAsia"/>
        </w:rPr>
        <w:t>那传说中的与众不同的蛇，去神秘的天界去寻找月亮岛的秘密……那将是怎么的一个神奇的经历呢？我们一起去见证那份不可思议的历程吧。</w:t>
      </w:r>
    </w:p>
    <w:p w14:paraId="2CFBF680" w14:textId="0271F11D" w:rsidR="00D75B8E" w:rsidRDefault="000568ED" w:rsidP="00A46E36">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48432F47" w14:textId="32C5D860" w:rsidR="00D96976" w:rsidRDefault="00D96976" w:rsidP="00D96976">
      <w:pPr>
        <w:pStyle w:val="1"/>
        <w:spacing w:line="360" w:lineRule="auto"/>
        <w:ind w:leftChars="100" w:left="210" w:firstLineChars="100" w:firstLine="210"/>
      </w:pPr>
      <w:r>
        <w:rPr>
          <w:rFonts w:hint="eastAsia"/>
        </w:rPr>
        <w:t>蛇有</w:t>
      </w:r>
      <w:r>
        <w:rPr>
          <w:rFonts w:hint="eastAsia"/>
        </w:rPr>
        <w:t>4</w:t>
      </w:r>
      <w:r>
        <w:rPr>
          <w:rFonts w:hint="eastAsia"/>
        </w:rPr>
        <w:t>个属性，分别为</w:t>
      </w:r>
      <w:r w:rsidR="00796D56">
        <w:rPr>
          <w:rFonts w:hint="eastAsia"/>
        </w:rPr>
        <w:t>名字、</w:t>
      </w:r>
      <w:r>
        <w:rPr>
          <w:rFonts w:hint="eastAsia"/>
        </w:rPr>
        <w:t>生命、速度、强度。</w:t>
      </w:r>
    </w:p>
    <w:p w14:paraId="6B0AA307" w14:textId="1B517803" w:rsidR="00796D56" w:rsidRPr="00796D56" w:rsidRDefault="00796D56" w:rsidP="00D96976">
      <w:pPr>
        <w:pStyle w:val="1"/>
        <w:spacing w:line="360" w:lineRule="auto"/>
        <w:ind w:leftChars="100" w:left="210" w:firstLineChars="100" w:firstLine="210"/>
      </w:pPr>
      <w:r>
        <w:rPr>
          <w:rFonts w:hint="eastAsia"/>
        </w:rPr>
        <w:t>名字：可随意定义。</w:t>
      </w:r>
    </w:p>
    <w:p w14:paraId="547987A4" w14:textId="47530881" w:rsidR="00D96976" w:rsidRDefault="00D96976" w:rsidP="00D96976">
      <w:pPr>
        <w:pStyle w:val="1"/>
        <w:spacing w:line="360" w:lineRule="auto"/>
        <w:ind w:leftChars="100" w:left="210" w:firstLineChars="100" w:firstLine="210"/>
      </w:pPr>
      <w:r>
        <w:rPr>
          <w:rFonts w:hint="eastAsia"/>
        </w:rPr>
        <w:t xml:space="preserve">　生命：吃掉一个相对应的果实生命值增加，但如果蛇头与障碍物、自身或他人的蛇的</w:t>
      </w:r>
      <w:r>
        <w:rPr>
          <w:rFonts w:hint="eastAsia"/>
        </w:rPr>
        <w:lastRenderedPageBreak/>
        <w:t>身体或者他人的蛇头相碰撞，生命值减少。当生命值为</w:t>
      </w:r>
      <w:r>
        <w:rPr>
          <w:rFonts w:hint="eastAsia"/>
        </w:rPr>
        <w:t>0</w:t>
      </w:r>
      <w:r>
        <w:rPr>
          <w:rFonts w:hint="eastAsia"/>
        </w:rPr>
        <w:t>时，蛇为死亡状态，不能再参与此次竞技。</w:t>
      </w:r>
    </w:p>
    <w:p w14:paraId="4AEB1330" w14:textId="5E620334" w:rsidR="00D96976" w:rsidRDefault="00D96976" w:rsidP="00D96976">
      <w:pPr>
        <w:pStyle w:val="1"/>
        <w:spacing w:line="360" w:lineRule="auto"/>
        <w:ind w:leftChars="100" w:left="210"/>
      </w:pPr>
      <w:r>
        <w:rPr>
          <w:rFonts w:hint="eastAsia"/>
        </w:rPr>
        <w:t>速度：最开始的移动速度均为初始值，吃掉飞行鞋道具或者玩家中只要有人率先使自己的生命值达到一定的数值，蛇的吞食果实的速度和移动速度都会的到相应提升</w:t>
      </w:r>
      <w:r w:rsidR="00796D56">
        <w:rPr>
          <w:rFonts w:hint="eastAsia"/>
        </w:rPr>
        <w:t>，也可人为控制蛇的速度</w:t>
      </w:r>
      <w:r>
        <w:rPr>
          <w:rFonts w:hint="eastAsia"/>
        </w:rPr>
        <w:t>。</w:t>
      </w:r>
    </w:p>
    <w:p w14:paraId="03FEEF76" w14:textId="77777777" w:rsidR="00D96976" w:rsidRDefault="00D96976" w:rsidP="00D96976">
      <w:pPr>
        <w:pStyle w:val="1"/>
        <w:spacing w:line="360" w:lineRule="auto"/>
        <w:ind w:leftChars="100" w:left="210"/>
      </w:pPr>
      <w:r>
        <w:rPr>
          <w:rFonts w:hint="eastAsia"/>
        </w:rPr>
        <w:t>强度：一种攻击性属性，决定其它蛇头撞到自己身上所受伤害的程度。同时，这也是一把双</w:t>
      </w:r>
      <w:proofErr w:type="gramStart"/>
      <w:r>
        <w:rPr>
          <w:rFonts w:hint="eastAsia"/>
        </w:rPr>
        <w:t>刃</w:t>
      </w:r>
      <w:proofErr w:type="gramEnd"/>
      <w:r>
        <w:rPr>
          <w:rFonts w:hint="eastAsia"/>
        </w:rPr>
        <w:t>剑，自己如果撞到了也会受到同样的伤害。</w:t>
      </w:r>
    </w:p>
    <w:p w14:paraId="592C4D16" w14:textId="66352A8D" w:rsidR="00D75B8E" w:rsidRDefault="000568ED" w:rsidP="00D96976">
      <w:pPr>
        <w:pStyle w:val="1"/>
        <w:spacing w:line="360" w:lineRule="auto"/>
        <w:ind w:leftChars="100" w:left="210" w:firstLine="482"/>
        <w:rPr>
          <w:b/>
          <w:sz w:val="24"/>
          <w:szCs w:val="24"/>
        </w:rPr>
      </w:pPr>
      <w:r>
        <w:rPr>
          <w:rFonts w:hint="eastAsia"/>
          <w:b/>
          <w:sz w:val="24"/>
          <w:szCs w:val="24"/>
        </w:rPr>
        <w:t>3.2.3</w:t>
      </w:r>
      <w:r>
        <w:rPr>
          <w:rFonts w:hint="eastAsia"/>
          <w:b/>
          <w:sz w:val="24"/>
          <w:szCs w:val="24"/>
        </w:rPr>
        <w:t>游戏过程描述</w:t>
      </w:r>
    </w:p>
    <w:p w14:paraId="20AE5544" w14:textId="54EE5495" w:rsidR="00D96976" w:rsidRPr="00D96976" w:rsidRDefault="00D96976" w:rsidP="00D96976">
      <w:pPr>
        <w:pStyle w:val="1"/>
        <w:spacing w:line="360" w:lineRule="auto"/>
        <w:ind w:leftChars="100" w:left="210" w:firstLine="480"/>
        <w:rPr>
          <w:bCs/>
          <w:sz w:val="24"/>
          <w:szCs w:val="24"/>
        </w:rPr>
      </w:pPr>
      <w:r>
        <w:rPr>
          <w:rFonts w:hint="eastAsia"/>
          <w:bCs/>
          <w:sz w:val="24"/>
          <w:szCs w:val="24"/>
        </w:rPr>
        <w:t>可</w:t>
      </w:r>
      <w:r w:rsidRPr="00D96976">
        <w:rPr>
          <w:rFonts w:hint="eastAsia"/>
          <w:bCs/>
          <w:sz w:val="24"/>
          <w:szCs w:val="24"/>
        </w:rPr>
        <w:t>用</w:t>
      </w:r>
      <w:r w:rsidR="00591251">
        <w:rPr>
          <w:rFonts w:hint="eastAsia"/>
          <w:bCs/>
          <w:sz w:val="24"/>
          <w:szCs w:val="24"/>
        </w:rPr>
        <w:t>键盘</w:t>
      </w:r>
      <w:r w:rsidRPr="00D96976">
        <w:rPr>
          <w:rFonts w:hint="eastAsia"/>
          <w:bCs/>
          <w:sz w:val="24"/>
          <w:szCs w:val="24"/>
        </w:rPr>
        <w:t>上下左右控制蛇的方向，寻找吃的东西，每吃一口就能得到一定的积分，而且蛇的身子会越吃越长，身子</w:t>
      </w:r>
      <w:proofErr w:type="gramStart"/>
      <w:r w:rsidRPr="00D96976">
        <w:rPr>
          <w:rFonts w:hint="eastAsia"/>
          <w:bCs/>
          <w:sz w:val="24"/>
          <w:szCs w:val="24"/>
        </w:rPr>
        <w:t>越长玩的</w:t>
      </w:r>
      <w:proofErr w:type="gramEnd"/>
      <w:r w:rsidRPr="00D96976">
        <w:rPr>
          <w:rFonts w:hint="eastAsia"/>
          <w:bCs/>
          <w:sz w:val="24"/>
          <w:szCs w:val="24"/>
        </w:rPr>
        <w:t>难度就越大，不能碰墙，不能咬到自己的身体，更不能咬自己的尾巴，</w:t>
      </w:r>
      <w:r>
        <w:rPr>
          <w:rFonts w:hint="eastAsia"/>
          <w:bCs/>
          <w:sz w:val="24"/>
          <w:szCs w:val="24"/>
        </w:rPr>
        <w:t>也可以控制自己的身体，让别人的头碰到自己身体达到消灭敌人，夺取敌人的分数，</w:t>
      </w:r>
      <w:r w:rsidRPr="00D96976">
        <w:rPr>
          <w:rFonts w:hint="eastAsia"/>
          <w:bCs/>
          <w:sz w:val="24"/>
          <w:szCs w:val="24"/>
        </w:rPr>
        <w:t>等</w:t>
      </w:r>
      <w:r>
        <w:rPr>
          <w:rFonts w:hint="eastAsia"/>
          <w:bCs/>
          <w:sz w:val="24"/>
          <w:szCs w:val="24"/>
        </w:rPr>
        <w:t>到</w:t>
      </w:r>
      <w:r w:rsidR="00591251">
        <w:rPr>
          <w:rFonts w:hint="eastAsia"/>
          <w:bCs/>
          <w:sz w:val="24"/>
          <w:szCs w:val="24"/>
        </w:rPr>
        <w:t>了</w:t>
      </w:r>
      <w:r w:rsidRPr="00D96976">
        <w:rPr>
          <w:rFonts w:hint="eastAsia"/>
          <w:bCs/>
          <w:sz w:val="24"/>
          <w:szCs w:val="24"/>
        </w:rPr>
        <w:t>一定的分数，就能过关，然后继续玩下一关。</w:t>
      </w:r>
    </w:p>
    <w:p w14:paraId="139634DD" w14:textId="48D53836" w:rsidR="00D75B8E" w:rsidRDefault="000568ED">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36DA55AC" w14:textId="382B2072" w:rsidR="00346548" w:rsidRPr="00346548" w:rsidRDefault="00346548" w:rsidP="00346548">
      <w:pPr>
        <w:pStyle w:val="1"/>
        <w:spacing w:line="360" w:lineRule="auto"/>
        <w:ind w:leftChars="100" w:left="210" w:firstLine="480"/>
        <w:rPr>
          <w:bCs/>
          <w:sz w:val="24"/>
          <w:szCs w:val="24"/>
        </w:rPr>
      </w:pPr>
      <w:r w:rsidRPr="00346548">
        <w:rPr>
          <w:rFonts w:hint="eastAsia"/>
          <w:bCs/>
          <w:sz w:val="24"/>
          <w:szCs w:val="24"/>
        </w:rPr>
        <w:t>游戏控制可分为固定摇杆模式，活动摇杆模式及箭头模式</w:t>
      </w:r>
      <w:r>
        <w:rPr>
          <w:rFonts w:hint="eastAsia"/>
          <w:bCs/>
          <w:sz w:val="24"/>
          <w:szCs w:val="24"/>
        </w:rPr>
        <w:t>，固定摇杆模式就是方向控制在一角，默认为左下角，活动摇杆模式即是活动的，可以在手机上随意的滑动来控制小蛇，箭头模式是在手机屏幕上会有一个小箭头的指标，随着手指的牵引，箭头会带着小蛇走。</w:t>
      </w:r>
    </w:p>
    <w:p w14:paraId="0476BD08" w14:textId="09C723BC" w:rsidR="00D75B8E" w:rsidRDefault="000568ED">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37B28B02" w14:textId="4C5FD688" w:rsidR="00310F99" w:rsidRPr="00310F99" w:rsidRDefault="00310F99" w:rsidP="00310F99">
      <w:pPr>
        <w:pStyle w:val="1"/>
        <w:spacing w:line="360" w:lineRule="auto"/>
        <w:ind w:leftChars="100" w:left="210" w:firstLine="480"/>
        <w:rPr>
          <w:bCs/>
          <w:sz w:val="24"/>
          <w:szCs w:val="24"/>
        </w:rPr>
      </w:pPr>
      <w:r w:rsidRPr="00310F99">
        <w:rPr>
          <w:rFonts w:hint="eastAsia"/>
          <w:bCs/>
          <w:sz w:val="24"/>
          <w:szCs w:val="24"/>
        </w:rPr>
        <w:t>可从整体上分为闯关模式、单人限时、单人无限和团队协作等方面，</w:t>
      </w:r>
      <w:r>
        <w:rPr>
          <w:rFonts w:hint="eastAsia"/>
          <w:bCs/>
          <w:sz w:val="24"/>
          <w:szCs w:val="24"/>
        </w:rPr>
        <w:t>闯关模式再细化分为一些小的关卡，达到一定积分或一些条件就可以通过此关前往下一关。</w:t>
      </w:r>
    </w:p>
    <w:p w14:paraId="5A3E9EF7" w14:textId="77777777" w:rsidR="00D75B8E" w:rsidRDefault="000568ED">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2F655960" w14:textId="08E2D1B9" w:rsidR="00D75B8E" w:rsidRDefault="000568ED">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00944E5F" w14:textId="0AA5081C" w:rsidR="000C3A0F" w:rsidRPr="000C3A0F" w:rsidRDefault="000C3A0F" w:rsidP="000C3A0F">
      <w:pPr>
        <w:pStyle w:val="1"/>
        <w:spacing w:line="360" w:lineRule="auto"/>
        <w:ind w:leftChars="50" w:left="105" w:firstLineChars="100" w:firstLine="240"/>
        <w:rPr>
          <w:bCs/>
          <w:sz w:val="24"/>
          <w:szCs w:val="24"/>
        </w:rPr>
      </w:pPr>
      <w:r w:rsidRPr="000C3A0F">
        <w:rPr>
          <w:rFonts w:hint="eastAsia"/>
          <w:bCs/>
          <w:sz w:val="24"/>
          <w:szCs w:val="24"/>
        </w:rPr>
        <w:t>游戏界面的构成为</w:t>
      </w:r>
      <w:r w:rsidR="00561314">
        <w:rPr>
          <w:rFonts w:hint="eastAsia"/>
          <w:bCs/>
          <w:sz w:val="24"/>
          <w:szCs w:val="24"/>
        </w:rPr>
        <w:t>很多</w:t>
      </w:r>
      <w:r w:rsidRPr="000C3A0F">
        <w:rPr>
          <w:rFonts w:hint="eastAsia"/>
          <w:bCs/>
          <w:sz w:val="24"/>
          <w:szCs w:val="24"/>
        </w:rPr>
        <w:t>一直可以吃的蛇，一张地图和随即可以吃的东西，地图可用</w:t>
      </w:r>
      <w:r w:rsidRPr="000C3A0F">
        <w:rPr>
          <w:rFonts w:hint="eastAsia"/>
          <w:bCs/>
          <w:sz w:val="24"/>
          <w:szCs w:val="24"/>
        </w:rPr>
        <w:t>m*</w:t>
      </w:r>
      <w:r w:rsidR="004E20A2">
        <w:rPr>
          <w:rFonts w:hint="eastAsia"/>
          <w:bCs/>
          <w:sz w:val="24"/>
          <w:szCs w:val="24"/>
        </w:rPr>
        <w:t>n</w:t>
      </w:r>
      <w:r w:rsidRPr="000C3A0F">
        <w:rPr>
          <w:rFonts w:hint="eastAsia"/>
          <w:bCs/>
          <w:sz w:val="24"/>
          <w:szCs w:val="24"/>
        </w:rPr>
        <w:t>的表格构成</w:t>
      </w:r>
      <w:r>
        <w:rPr>
          <w:rFonts w:hint="eastAsia"/>
          <w:bCs/>
          <w:sz w:val="24"/>
          <w:szCs w:val="24"/>
        </w:rPr>
        <w:t>.</w:t>
      </w:r>
    </w:p>
    <w:p w14:paraId="5E228413" w14:textId="3362CB17" w:rsidR="00D75B8E" w:rsidRDefault="000568ED">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7015F0F8" w14:textId="2781F52C" w:rsidR="00791278" w:rsidRPr="00791278" w:rsidRDefault="00791278" w:rsidP="00791278">
      <w:pPr>
        <w:pStyle w:val="1"/>
        <w:spacing w:line="360" w:lineRule="auto"/>
        <w:ind w:leftChars="100" w:left="210" w:firstLine="480"/>
        <w:rPr>
          <w:bCs/>
          <w:sz w:val="24"/>
          <w:szCs w:val="24"/>
        </w:rPr>
      </w:pPr>
      <w:r w:rsidRPr="00791278">
        <w:rPr>
          <w:rFonts w:hint="eastAsia"/>
          <w:bCs/>
          <w:sz w:val="24"/>
          <w:szCs w:val="24"/>
        </w:rPr>
        <w:t>可用</w:t>
      </w:r>
      <w:r w:rsidRPr="00791278">
        <w:rPr>
          <w:rFonts w:hint="eastAsia"/>
          <w:bCs/>
          <w:sz w:val="24"/>
          <w:szCs w:val="24"/>
        </w:rPr>
        <w:t>flash</w:t>
      </w:r>
      <w:r w:rsidRPr="00791278">
        <w:rPr>
          <w:rFonts w:hint="eastAsia"/>
          <w:bCs/>
          <w:sz w:val="24"/>
          <w:szCs w:val="24"/>
        </w:rPr>
        <w:t>制作，绘制一个任意比例的矩形，绘制贪吃蛇的蛇头，可用任意形状代替，绘制食物，可用圆代替，</w:t>
      </w:r>
      <w:proofErr w:type="gramStart"/>
      <w:r w:rsidRPr="00791278">
        <w:rPr>
          <w:rFonts w:hint="eastAsia"/>
          <w:bCs/>
          <w:sz w:val="24"/>
          <w:szCs w:val="24"/>
        </w:rPr>
        <w:t>添加补间动画</w:t>
      </w:r>
      <w:proofErr w:type="gramEnd"/>
      <w:r w:rsidRPr="00791278">
        <w:rPr>
          <w:rFonts w:hint="eastAsia"/>
          <w:bCs/>
          <w:sz w:val="24"/>
          <w:szCs w:val="24"/>
        </w:rPr>
        <w:t>，测试。</w:t>
      </w:r>
    </w:p>
    <w:p w14:paraId="517E0E78" w14:textId="02BB3B28" w:rsidR="00EF4812" w:rsidRDefault="000568ED" w:rsidP="00EF4812">
      <w:pPr>
        <w:pStyle w:val="1"/>
        <w:spacing w:line="360" w:lineRule="auto"/>
        <w:ind w:left="1434" w:firstLineChars="0" w:hanging="720"/>
        <w:rPr>
          <w:b/>
          <w:sz w:val="24"/>
          <w:szCs w:val="24"/>
        </w:rPr>
      </w:pPr>
      <w:r>
        <w:rPr>
          <w:rFonts w:hint="eastAsia"/>
          <w:b/>
          <w:sz w:val="24"/>
          <w:szCs w:val="24"/>
        </w:rPr>
        <w:lastRenderedPageBreak/>
        <w:t>3.3.3</w:t>
      </w:r>
      <w:r>
        <w:rPr>
          <w:rFonts w:hint="eastAsia"/>
          <w:b/>
          <w:sz w:val="24"/>
          <w:szCs w:val="24"/>
        </w:rPr>
        <w:t>游戏音效</w:t>
      </w:r>
    </w:p>
    <w:p w14:paraId="2906C875" w14:textId="77777777" w:rsidR="00D75B8E" w:rsidRDefault="000568ED">
      <w:pPr>
        <w:pStyle w:val="1"/>
        <w:numPr>
          <w:ilvl w:val="0"/>
          <w:numId w:val="1"/>
        </w:numPr>
        <w:spacing w:line="360" w:lineRule="auto"/>
        <w:ind w:firstLineChars="0"/>
        <w:rPr>
          <w:b/>
          <w:sz w:val="28"/>
          <w:szCs w:val="28"/>
        </w:rPr>
      </w:pPr>
      <w:r>
        <w:rPr>
          <w:rFonts w:hint="eastAsia"/>
          <w:b/>
          <w:sz w:val="28"/>
          <w:szCs w:val="28"/>
        </w:rPr>
        <w:t>项目进度安排</w:t>
      </w:r>
    </w:p>
    <w:p w14:paraId="0445075A" w14:textId="77777777" w:rsidR="00D75B8E" w:rsidRDefault="000568ED">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6737A8D0" w14:textId="77777777" w:rsidR="00D75B8E" w:rsidRDefault="000568ED">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5D541857" w14:textId="77777777" w:rsidR="00D75B8E" w:rsidRDefault="000568ED">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7E36A734" w14:textId="77777777" w:rsidR="00D75B8E" w:rsidRDefault="000568ED">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D75B8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BA8E0" w14:textId="77777777" w:rsidR="00F02986" w:rsidRDefault="00F02986" w:rsidP="00523FA6">
      <w:r>
        <w:separator/>
      </w:r>
    </w:p>
  </w:endnote>
  <w:endnote w:type="continuationSeparator" w:id="0">
    <w:p w14:paraId="101F2549" w14:textId="77777777" w:rsidR="00F02986" w:rsidRDefault="00F02986" w:rsidP="00523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14209" w14:textId="77777777" w:rsidR="00F02986" w:rsidRDefault="00F02986" w:rsidP="00523FA6">
      <w:r>
        <w:separator/>
      </w:r>
    </w:p>
  </w:footnote>
  <w:footnote w:type="continuationSeparator" w:id="0">
    <w:p w14:paraId="5AA2E9C6" w14:textId="77777777" w:rsidR="00F02986" w:rsidRDefault="00F02986" w:rsidP="00523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0568ED"/>
    <w:rsid w:val="000C3A0F"/>
    <w:rsid w:val="002242CA"/>
    <w:rsid w:val="00232316"/>
    <w:rsid w:val="002525A7"/>
    <w:rsid w:val="003041D3"/>
    <w:rsid w:val="00310F99"/>
    <w:rsid w:val="00346548"/>
    <w:rsid w:val="003B261D"/>
    <w:rsid w:val="004D1660"/>
    <w:rsid w:val="004E20A2"/>
    <w:rsid w:val="00523FA6"/>
    <w:rsid w:val="00561314"/>
    <w:rsid w:val="00571A6D"/>
    <w:rsid w:val="00591251"/>
    <w:rsid w:val="00615230"/>
    <w:rsid w:val="00615DA0"/>
    <w:rsid w:val="006C681A"/>
    <w:rsid w:val="00791278"/>
    <w:rsid w:val="00796D56"/>
    <w:rsid w:val="00817E52"/>
    <w:rsid w:val="00851148"/>
    <w:rsid w:val="008A0FA8"/>
    <w:rsid w:val="009850AF"/>
    <w:rsid w:val="009D6F04"/>
    <w:rsid w:val="00A46E36"/>
    <w:rsid w:val="00A64B0A"/>
    <w:rsid w:val="00A8334D"/>
    <w:rsid w:val="00AE2F12"/>
    <w:rsid w:val="00D03DB2"/>
    <w:rsid w:val="00D05369"/>
    <w:rsid w:val="00D4131D"/>
    <w:rsid w:val="00D51FEA"/>
    <w:rsid w:val="00D75B8E"/>
    <w:rsid w:val="00D96976"/>
    <w:rsid w:val="00E1292B"/>
    <w:rsid w:val="00E3750E"/>
    <w:rsid w:val="00EF1E04"/>
    <w:rsid w:val="00EF4812"/>
    <w:rsid w:val="00F02986"/>
    <w:rsid w:val="00F71C4E"/>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4B44B"/>
  <w15:docId w15:val="{D31006B0-4A14-4FA0-9F77-6CF60F51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styleId="a3">
    <w:name w:val="header"/>
    <w:basedOn w:val="a"/>
    <w:link w:val="a4"/>
    <w:unhideWhenUsed/>
    <w:rsid w:val="00523F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23FA6"/>
    <w:rPr>
      <w:rFonts w:ascii="Calibri" w:hAnsi="Calibri"/>
      <w:kern w:val="2"/>
      <w:sz w:val="18"/>
      <w:szCs w:val="18"/>
    </w:rPr>
  </w:style>
  <w:style w:type="paragraph" w:styleId="a5">
    <w:name w:val="footer"/>
    <w:basedOn w:val="a"/>
    <w:link w:val="a6"/>
    <w:unhideWhenUsed/>
    <w:rsid w:val="00523FA6"/>
    <w:pPr>
      <w:tabs>
        <w:tab w:val="center" w:pos="4153"/>
        <w:tab w:val="right" w:pos="8306"/>
      </w:tabs>
      <w:snapToGrid w:val="0"/>
      <w:jc w:val="left"/>
    </w:pPr>
    <w:rPr>
      <w:sz w:val="18"/>
      <w:szCs w:val="18"/>
    </w:rPr>
  </w:style>
  <w:style w:type="character" w:customStyle="1" w:styleId="a6">
    <w:name w:val="页脚 字符"/>
    <w:basedOn w:val="a0"/>
    <w:link w:val="a5"/>
    <w:rsid w:val="00523FA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李 国强</cp:lastModifiedBy>
  <cp:revision>8</cp:revision>
  <dcterms:created xsi:type="dcterms:W3CDTF">2018-04-09T00:43:00Z</dcterms:created>
  <dcterms:modified xsi:type="dcterms:W3CDTF">2020-10-03T09:34:00Z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