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4AB" w:rsidRDefault="00C324AB" w:rsidP="00C324AB">
      <w:pPr>
        <w:pStyle w:val="1"/>
      </w:pPr>
      <w:r>
        <w:rPr>
          <w:rFonts w:hint="eastAsia"/>
        </w:rPr>
        <w:t>虚幻引擎指针</w:t>
      </w:r>
    </w:p>
    <w:p w:rsidR="00C324AB" w:rsidRPr="00672A24" w:rsidRDefault="00C324AB" w:rsidP="00C324AB">
      <w:pPr>
        <w:rPr>
          <w:b/>
        </w:rPr>
      </w:pPr>
      <w:r w:rsidRPr="00672A24">
        <w:rPr>
          <w:rFonts w:hint="eastAsia"/>
          <w:b/>
        </w:rPr>
        <w:t>原则：只要存在有效的引用，</w:t>
      </w:r>
      <w:proofErr w:type="gramStart"/>
      <w:r w:rsidRPr="00672A24">
        <w:rPr>
          <w:rFonts w:hint="eastAsia"/>
          <w:b/>
        </w:rPr>
        <w:t>则对象</w:t>
      </w:r>
      <w:proofErr w:type="gramEnd"/>
      <w:r w:rsidRPr="00672A24">
        <w:rPr>
          <w:rFonts w:hint="eastAsia"/>
          <w:b/>
        </w:rPr>
        <w:t>不会被释放。如果对象是场景对象，调用</w:t>
      </w:r>
      <w:proofErr w:type="spellStart"/>
      <w:r w:rsidRPr="00672A24">
        <w:rPr>
          <w:rFonts w:hint="eastAsia"/>
          <w:b/>
        </w:rPr>
        <w:t>Destory</w:t>
      </w:r>
      <w:proofErr w:type="spellEnd"/>
      <w:r w:rsidRPr="00672A24">
        <w:rPr>
          <w:rFonts w:hint="eastAsia"/>
          <w:b/>
        </w:rPr>
        <w:t>则强制释放指针对象，并更新到所有引用。</w:t>
      </w:r>
    </w:p>
    <w:p w:rsidR="00C324AB" w:rsidRPr="00672A24" w:rsidRDefault="00C324AB" w:rsidP="00C324AB"/>
    <w:p w:rsidR="00C324AB" w:rsidRDefault="00C324AB" w:rsidP="00C324A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所有的</w:t>
      </w:r>
      <w:r>
        <w:rPr>
          <w:rFonts w:hint="eastAsia"/>
        </w:rPr>
        <w:t>U</w:t>
      </w:r>
      <w:r>
        <w:rPr>
          <w:rFonts w:hint="eastAsia"/>
        </w:rPr>
        <w:t>类成员指针都应当加入</w:t>
      </w:r>
      <w:r>
        <w:rPr>
          <w:rFonts w:hint="eastAsia"/>
        </w:rPr>
        <w:t>UPROPERTY</w:t>
      </w:r>
      <w:r>
        <w:rPr>
          <w:rFonts w:hint="eastAsia"/>
        </w:rPr>
        <w:t>标记，这样可以防止操作指针时出现野指针。有效提升了指针对象的引用操作</w:t>
      </w:r>
    </w:p>
    <w:p w:rsidR="00C324AB" w:rsidRDefault="00C324AB" w:rsidP="00C324AB"/>
    <w:p w:rsidR="00C324AB" w:rsidRDefault="00C324AB" w:rsidP="00C324A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a</w:t>
      </w:r>
      <w:r>
        <w:rPr>
          <w:rFonts w:hint="eastAsia"/>
        </w:rPr>
        <w:t>rry</w:t>
      </w:r>
      <w:r>
        <w:rPr>
          <w:rFonts w:hint="eastAsia"/>
        </w:rPr>
        <w:t>数组，如果存数的是</w:t>
      </w:r>
      <w:r>
        <w:rPr>
          <w:rFonts w:hint="eastAsia"/>
        </w:rPr>
        <w:t>U</w:t>
      </w:r>
      <w:r>
        <w:rPr>
          <w:rFonts w:hint="eastAsia"/>
        </w:rPr>
        <w:t>类指针，也应该加上</w:t>
      </w:r>
      <w:r>
        <w:rPr>
          <w:rFonts w:hint="eastAsia"/>
        </w:rPr>
        <w:t>UPROPERTY</w:t>
      </w:r>
      <w:r>
        <w:rPr>
          <w:rFonts w:hint="eastAsia"/>
        </w:rPr>
        <w:t>标记宏，这样的好处是当指针对象在引擎被释放时，数组中的元素也将变为空（如果不加</w:t>
      </w:r>
      <w:r>
        <w:rPr>
          <w:rFonts w:hint="eastAsia"/>
        </w:rPr>
        <w:t>U</w:t>
      </w:r>
      <w:r>
        <w:rPr>
          <w:rFonts w:hint="eastAsia"/>
        </w:rPr>
        <w:t>，则不会为空。</w:t>
      </w:r>
      <w:proofErr w:type="gramStart"/>
      <w:r>
        <w:rPr>
          <w:rFonts w:hint="eastAsia"/>
        </w:rPr>
        <w:t>变为空但并不</w:t>
      </w:r>
      <w:proofErr w:type="gramEnd"/>
      <w:r>
        <w:rPr>
          <w:rFonts w:hint="eastAsia"/>
        </w:rPr>
        <w:t>移除出数组，需要手动移除）</w:t>
      </w:r>
    </w:p>
    <w:p w:rsidR="00C324AB" w:rsidRDefault="00C324AB" w:rsidP="00C324AB"/>
    <w:p w:rsidR="00C324AB" w:rsidRPr="00D4641A" w:rsidRDefault="00C324AB" w:rsidP="00C324A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函数传递</w:t>
      </w:r>
      <w:r>
        <w:rPr>
          <w:rFonts w:hint="eastAsia"/>
        </w:rPr>
        <w:t>U</w:t>
      </w:r>
      <w:r>
        <w:rPr>
          <w:rFonts w:hint="eastAsia"/>
        </w:rPr>
        <w:t>类指针时，如果接收指针的对象使用</w:t>
      </w:r>
      <w:r>
        <w:rPr>
          <w:rFonts w:hint="eastAsia"/>
        </w:rPr>
        <w:t>UPROPERTY</w:t>
      </w:r>
      <w:r>
        <w:rPr>
          <w:rFonts w:hint="eastAsia"/>
        </w:rPr>
        <w:t>标记，则也会进行计数器更新。如原有对象被释放，被赋值的指针也会跟随更新被释放</w:t>
      </w:r>
    </w:p>
    <w:p w:rsidR="00C324AB" w:rsidRDefault="00C324AB" w:rsidP="00C324AB"/>
    <w:p w:rsidR="00C324AB" w:rsidRPr="00D4641A" w:rsidRDefault="00C324AB" w:rsidP="00C324AB"/>
    <w:p w:rsidR="00C324AB" w:rsidRDefault="00C324AB" w:rsidP="00C324AB">
      <w:pPr>
        <w:pStyle w:val="1"/>
      </w:pPr>
      <w:r>
        <w:rPr>
          <w:rFonts w:hint="eastAsia"/>
        </w:rPr>
        <w:t>智能指针</w:t>
      </w:r>
    </w:p>
    <w:p w:rsidR="00C324AB" w:rsidRDefault="00C324AB" w:rsidP="00C324AB">
      <w:r>
        <w:rPr>
          <w:rFonts w:hint="eastAsia"/>
        </w:rPr>
        <w:t>UE</w:t>
      </w:r>
      <w:r>
        <w:rPr>
          <w:rFonts w:hint="eastAsia"/>
        </w:rPr>
        <w:t>为了解决动态内存泄漏问题，并且增加</w:t>
      </w:r>
      <w:r>
        <w:rPr>
          <w:rFonts w:hint="eastAsia"/>
        </w:rPr>
        <w:t>C++</w:t>
      </w:r>
      <w:r>
        <w:rPr>
          <w:rFonts w:hint="eastAsia"/>
        </w:rPr>
        <w:t>的移植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拓展性，设计了一套非常强大的动态内存管理机制，而这套机制中根本在于智能指针，并且</w:t>
      </w:r>
      <w:r>
        <w:rPr>
          <w:rFonts w:hint="eastAsia"/>
        </w:rPr>
        <w:t>UE</w:t>
      </w:r>
      <w:r>
        <w:rPr>
          <w:rFonts w:hint="eastAsia"/>
        </w:rPr>
        <w:t>的智能指针速度相比</w:t>
      </w:r>
      <w:r>
        <w:rPr>
          <w:rFonts w:hint="eastAsia"/>
        </w:rPr>
        <w:t>STL</w:t>
      </w:r>
      <w:r>
        <w:rPr>
          <w:rFonts w:hint="eastAsia"/>
        </w:rPr>
        <w:t>更快，速度和普通</w:t>
      </w:r>
      <w:r>
        <w:rPr>
          <w:rFonts w:hint="eastAsia"/>
        </w:rPr>
        <w:t>C++</w:t>
      </w:r>
      <w:r>
        <w:rPr>
          <w:rFonts w:hint="eastAsia"/>
        </w:rPr>
        <w:t>指针速度一样。</w:t>
      </w:r>
    </w:p>
    <w:p w:rsidR="00C324AB" w:rsidRDefault="00C324AB" w:rsidP="00C324AB"/>
    <w:p w:rsidR="00C324AB" w:rsidRDefault="00C324AB" w:rsidP="00C324AB">
      <w:r w:rsidRPr="009F4C0A">
        <w:rPr>
          <w:rFonts w:hint="eastAsia"/>
          <w:color w:val="FF0000"/>
        </w:rPr>
        <w:t>智能指针本质的目的是将释放内存工作进行托管</w:t>
      </w:r>
      <w:r>
        <w:rPr>
          <w:rFonts w:hint="eastAsia"/>
        </w:rPr>
        <w:t>。当两个智能指针指向同一个空间，一个设置为空，另一个不会跟随为空，智能指针设置为空并不是释放内存空间，只是在减少空间引用。</w:t>
      </w:r>
    </w:p>
    <w:p w:rsidR="00C324AB" w:rsidRDefault="00C324AB" w:rsidP="00C324AB"/>
    <w:p w:rsidR="00C324AB" w:rsidRDefault="00C324AB" w:rsidP="00C324AB">
      <w:r>
        <w:rPr>
          <w:rFonts w:hint="eastAsia"/>
        </w:rPr>
        <w:t>这与</w:t>
      </w:r>
      <w:r>
        <w:rPr>
          <w:rFonts w:hint="eastAsia"/>
        </w:rPr>
        <w:t>UPROPERTY</w:t>
      </w:r>
      <w:r>
        <w:rPr>
          <w:rFonts w:hint="eastAsia"/>
        </w:rPr>
        <w:t>标记不同，</w:t>
      </w:r>
      <w:r>
        <w:rPr>
          <w:rFonts w:hint="eastAsia"/>
        </w:rPr>
        <w:t>UPROPERTY</w:t>
      </w:r>
      <w:r>
        <w:rPr>
          <w:rFonts w:hint="eastAsia"/>
        </w:rPr>
        <w:t>标记的</w:t>
      </w:r>
      <w:r>
        <w:rPr>
          <w:rFonts w:hint="eastAsia"/>
        </w:rPr>
        <w:t>u</w:t>
      </w:r>
      <w:r>
        <w:rPr>
          <w:rFonts w:hint="eastAsia"/>
        </w:rPr>
        <w:t>类指针，当对象调用</w:t>
      </w:r>
      <w:r>
        <w:rPr>
          <w:rFonts w:hint="eastAsia"/>
        </w:rPr>
        <w:t>destroy</w:t>
      </w:r>
      <w:r>
        <w:rPr>
          <w:rFonts w:hint="eastAsia"/>
        </w:rPr>
        <w:t>后，指针在</w:t>
      </w:r>
      <w:proofErr w:type="gramStart"/>
      <w:r>
        <w:rPr>
          <w:rFonts w:hint="eastAsia"/>
        </w:rPr>
        <w:t>轮巡时</w:t>
      </w:r>
      <w:proofErr w:type="gramEnd"/>
      <w:r>
        <w:rPr>
          <w:rFonts w:hint="eastAsia"/>
        </w:rPr>
        <w:t>会主动被置为</w:t>
      </w:r>
      <w:r>
        <w:rPr>
          <w:rFonts w:hint="eastAsia"/>
        </w:rPr>
        <w:t>null</w:t>
      </w:r>
      <w:r>
        <w:rPr>
          <w:rFonts w:hint="eastAsia"/>
        </w:rPr>
        <w:t>，而智能指针的目的是内存托管，所以，当内存被释放时，智能指针不会被隐式置为</w:t>
      </w:r>
      <w:r>
        <w:rPr>
          <w:rFonts w:hint="eastAsia"/>
        </w:rPr>
        <w:t>null</w:t>
      </w:r>
    </w:p>
    <w:p w:rsidR="00C324AB" w:rsidRDefault="00C324AB" w:rsidP="00C324AB"/>
    <w:p w:rsidR="00C324AB" w:rsidRDefault="00C324AB" w:rsidP="00C324AB">
      <w:r w:rsidRPr="00DF09D1">
        <w:rPr>
          <w:rFonts w:hint="eastAsia"/>
          <w:color w:val="FF0000"/>
        </w:rPr>
        <w:t>对于指针，如果选择了使用智能指针进行内存托管，就不要再显示调用</w:t>
      </w:r>
      <w:r w:rsidRPr="00DF09D1">
        <w:rPr>
          <w:rFonts w:hint="eastAsia"/>
          <w:color w:val="FF0000"/>
        </w:rPr>
        <w:t>delete</w:t>
      </w:r>
      <w:r w:rsidRPr="00DF09D1">
        <w:rPr>
          <w:rFonts w:hint="eastAsia"/>
          <w:color w:val="FF0000"/>
        </w:rPr>
        <w:t>关键字进行内存释放，这将导致内存管理器出现释放内存错误。</w:t>
      </w:r>
    </w:p>
    <w:p w:rsidR="00C324AB" w:rsidRDefault="00C324AB" w:rsidP="00C324AB"/>
    <w:p w:rsidR="00C324AB" w:rsidRPr="009F4C0A" w:rsidRDefault="00C324AB" w:rsidP="00C324AB"/>
    <w:p w:rsidR="00C324AB" w:rsidRPr="009F4C0A" w:rsidRDefault="00C324AB" w:rsidP="00C324AB"/>
    <w:p w:rsidR="00C324AB" w:rsidRDefault="00C324AB" w:rsidP="00C324AB"/>
    <w:p w:rsidR="00C324AB" w:rsidRDefault="00C324AB" w:rsidP="00C324AB">
      <w:r>
        <w:rPr>
          <w:rFonts w:hint="eastAsia"/>
        </w:rPr>
        <w:t>智能指针分为</w:t>
      </w:r>
    </w:p>
    <w:p w:rsidR="00C324AB" w:rsidRDefault="00C324AB" w:rsidP="00C324AB">
      <w:r>
        <w:rPr>
          <w:noProof/>
        </w:rPr>
        <w:lastRenderedPageBreak/>
        <w:drawing>
          <wp:inline distT="0" distB="0" distL="0" distR="0" wp14:anchorId="045A42E7" wp14:editId="15C54841">
            <wp:extent cx="5274310" cy="989544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AB" w:rsidRDefault="00C324AB" w:rsidP="00C324AB"/>
    <w:p w:rsidR="00C324AB" w:rsidRDefault="00C324AB" w:rsidP="00C324AB">
      <w:r>
        <w:rPr>
          <w:rFonts w:hint="eastAsia"/>
        </w:rPr>
        <w:t>实现基本原理</w:t>
      </w:r>
    </w:p>
    <w:p w:rsidR="00C324AB" w:rsidRDefault="00C324AB" w:rsidP="00C324AB">
      <w:r>
        <w:rPr>
          <w:rFonts w:hint="eastAsia"/>
        </w:rPr>
        <w:t>一块内存，如果存在有效引用（可直接到达内存的操作方式），则我们可以认为当前内存是有效并且合理的！但是当一块内存不存在引用，则我们可以视为此块内存为被弃用无效的，则可以回收重复利用，这就是内存垃圾回收机制的基本原理</w:t>
      </w:r>
    </w:p>
    <w:p w:rsidR="00C324AB" w:rsidRDefault="00C324AB" w:rsidP="00C324AB"/>
    <w:p w:rsidR="00C324AB" w:rsidRPr="001A6E14" w:rsidRDefault="00C324AB" w:rsidP="00C324AB">
      <w:pPr>
        <w:rPr>
          <w:b/>
          <w:color w:val="FF0000"/>
          <w:sz w:val="25"/>
        </w:rPr>
      </w:pPr>
      <w:r w:rsidRPr="001A6E14">
        <w:rPr>
          <w:rFonts w:hint="eastAsia"/>
          <w:b/>
          <w:color w:val="FF0000"/>
          <w:sz w:val="25"/>
        </w:rPr>
        <w:t>所有的</w:t>
      </w:r>
      <w:r w:rsidRPr="001A6E14">
        <w:rPr>
          <w:rFonts w:hint="eastAsia"/>
          <w:b/>
          <w:color w:val="FF0000"/>
          <w:sz w:val="25"/>
        </w:rPr>
        <w:t>UBO</w:t>
      </w:r>
      <w:r w:rsidRPr="001A6E14">
        <w:rPr>
          <w:rFonts w:hint="eastAsia"/>
          <w:b/>
          <w:color w:val="FF0000"/>
          <w:sz w:val="25"/>
        </w:rPr>
        <w:t>类均不能使用</w:t>
      </w:r>
      <w:r w:rsidRPr="001A6E14">
        <w:rPr>
          <w:rFonts w:hint="eastAsia"/>
          <w:b/>
          <w:color w:val="FF0000"/>
          <w:sz w:val="25"/>
        </w:rPr>
        <w:t>UE</w:t>
      </w:r>
      <w:r w:rsidRPr="001A6E14">
        <w:rPr>
          <w:rFonts w:hint="eastAsia"/>
          <w:b/>
          <w:color w:val="FF0000"/>
          <w:sz w:val="25"/>
        </w:rPr>
        <w:t>智能指针</w:t>
      </w:r>
    </w:p>
    <w:p w:rsidR="00C324AB" w:rsidRDefault="00C324AB" w:rsidP="00C324AB">
      <w:pPr>
        <w:pStyle w:val="3"/>
      </w:pPr>
      <w:r>
        <w:rPr>
          <w:rFonts w:hint="eastAsia"/>
        </w:rPr>
        <w:t>优点</w:t>
      </w:r>
    </w:p>
    <w:p w:rsidR="00C324AB" w:rsidRDefault="00C324AB" w:rsidP="00C324AB">
      <w:r>
        <w:rPr>
          <w:noProof/>
        </w:rPr>
        <w:drawing>
          <wp:inline distT="0" distB="0" distL="0" distR="0" wp14:anchorId="4C718FCA" wp14:editId="3BA60D17">
            <wp:extent cx="5274310" cy="2496751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AB" w:rsidRDefault="00C324AB" w:rsidP="00C324AB"/>
    <w:p w:rsidR="00C324AB" w:rsidRDefault="00C324AB" w:rsidP="00C324AB">
      <w:pPr>
        <w:pStyle w:val="3"/>
      </w:pPr>
      <w:r>
        <w:rPr>
          <w:rFonts w:hint="eastAsia"/>
        </w:rPr>
        <w:t>常用函数</w:t>
      </w:r>
    </w:p>
    <w:p w:rsidR="00C324AB" w:rsidRDefault="00C324AB" w:rsidP="00C324AB">
      <w:proofErr w:type="spellStart"/>
      <w:proofErr w:type="gramStart"/>
      <w:r>
        <w:t>MakeShareable</w:t>
      </w:r>
      <w:proofErr w:type="spellEnd"/>
      <w:r>
        <w:t>()</w:t>
      </w:r>
      <w:proofErr w:type="gramEnd"/>
    </w:p>
    <w:p w:rsidR="00C324AB" w:rsidRDefault="00C324AB" w:rsidP="00C324AB">
      <w:r>
        <w:rPr>
          <w:rFonts w:hint="eastAsia"/>
        </w:rPr>
        <w:t>用于通过</w:t>
      </w:r>
      <w:r>
        <w:rPr>
          <w:rFonts w:hint="eastAsia"/>
        </w:rPr>
        <w:t>C++</w:t>
      </w:r>
      <w:r>
        <w:rPr>
          <w:rFonts w:hint="eastAsia"/>
        </w:rPr>
        <w:t>指针初始化共享指针</w:t>
      </w:r>
      <w:r>
        <w:rPr>
          <w:rFonts w:hint="eastAsia"/>
        </w:rPr>
        <w:t>(</w:t>
      </w:r>
      <w:r>
        <w:rPr>
          <w:rFonts w:hint="eastAsia"/>
        </w:rPr>
        <w:t>启用隐式转换</w:t>
      </w:r>
      <w:r>
        <w:rPr>
          <w:rFonts w:hint="eastAsia"/>
        </w:rPr>
        <w:t xml:space="preserve">) </w:t>
      </w:r>
      <w:r>
        <w:rPr>
          <w:rFonts w:hint="eastAsia"/>
        </w:rPr>
        <w:t>。</w:t>
      </w:r>
    </w:p>
    <w:p w:rsidR="00C324AB" w:rsidRPr="007D35DF" w:rsidRDefault="00C324AB" w:rsidP="00C324AB"/>
    <w:p w:rsidR="00C324AB" w:rsidRDefault="00C324AB" w:rsidP="00C324AB">
      <w:proofErr w:type="spellStart"/>
      <w:r>
        <w:t>StaticCastSharedRef</w:t>
      </w:r>
      <w:proofErr w:type="spellEnd"/>
      <w:r>
        <w:t>()</w:t>
      </w:r>
      <w:r>
        <w:rPr>
          <w:rFonts w:hint="eastAsia"/>
        </w:rPr>
        <w:t>//</w:t>
      </w:r>
      <w:r>
        <w:rPr>
          <w:rFonts w:hint="eastAsia"/>
        </w:rPr>
        <w:t>编译阶段</w:t>
      </w:r>
    </w:p>
    <w:p w:rsidR="00C324AB" w:rsidRDefault="00C324AB" w:rsidP="00C324AB">
      <w:r>
        <w:rPr>
          <w:rFonts w:hint="eastAsia"/>
        </w:rPr>
        <w:t>静态类型转换效用函数，一般用于向下类型转换为派生类型。</w:t>
      </w:r>
    </w:p>
    <w:p w:rsidR="00C324AB" w:rsidRPr="007D35DF" w:rsidRDefault="00C324AB" w:rsidP="00C324AB"/>
    <w:p w:rsidR="00C324AB" w:rsidRDefault="00C324AB" w:rsidP="00C324AB">
      <w:proofErr w:type="spellStart"/>
      <w:proofErr w:type="gramStart"/>
      <w:r>
        <w:t>ConstCastSharedRef</w:t>
      </w:r>
      <w:proofErr w:type="spellEnd"/>
      <w:r>
        <w:t>()</w:t>
      </w:r>
      <w:proofErr w:type="gramEnd"/>
    </w:p>
    <w:p w:rsidR="00C324AB" w:rsidRDefault="00C324AB" w:rsidP="00C324AB">
      <w:r>
        <w:rPr>
          <w:rFonts w:hint="eastAsia"/>
        </w:rPr>
        <w:t>将一个</w:t>
      </w:r>
      <w:r>
        <w:rPr>
          <w:rFonts w:hint="eastAsia"/>
        </w:rPr>
        <w:t>'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(</w:t>
      </w:r>
      <w:r>
        <w:rPr>
          <w:rFonts w:hint="eastAsia"/>
        </w:rPr>
        <w:t>常量的</w:t>
      </w:r>
      <w:r>
        <w:rPr>
          <w:rFonts w:hint="eastAsia"/>
        </w:rPr>
        <w:t>)'</w:t>
      </w:r>
      <w:r>
        <w:rPr>
          <w:rFonts w:hint="eastAsia"/>
        </w:rPr>
        <w:t>引用转换为</w:t>
      </w:r>
      <w:r>
        <w:rPr>
          <w:rFonts w:hint="eastAsia"/>
        </w:rPr>
        <w:t>'mutable</w:t>
      </w:r>
      <w:r>
        <w:rPr>
          <w:rFonts w:hint="eastAsia"/>
        </w:rPr>
        <w:t>（可变的）</w:t>
      </w:r>
      <w:r>
        <w:rPr>
          <w:rFonts w:hint="eastAsia"/>
        </w:rPr>
        <w:t>'</w:t>
      </w:r>
      <w:r>
        <w:rPr>
          <w:rFonts w:hint="eastAsia"/>
        </w:rPr>
        <w:t>智能引用。</w:t>
      </w:r>
    </w:p>
    <w:p w:rsidR="00C324AB" w:rsidRDefault="00C324AB" w:rsidP="00C324AB"/>
    <w:p w:rsidR="00C324AB" w:rsidRDefault="00C324AB" w:rsidP="00C324AB">
      <w:proofErr w:type="spellStart"/>
      <w:proofErr w:type="gramStart"/>
      <w:r>
        <w:lastRenderedPageBreak/>
        <w:t>DynamicCastSharedRef</w:t>
      </w:r>
      <w:proofErr w:type="spellEnd"/>
      <w:r>
        <w:t>()</w:t>
      </w:r>
      <w:proofErr w:type="gramEnd"/>
    </w:p>
    <w:p w:rsidR="00C324AB" w:rsidRDefault="00C324AB" w:rsidP="00C324AB">
      <w:r>
        <w:rPr>
          <w:rFonts w:hint="eastAsia"/>
        </w:rPr>
        <w:t>动态类型转换效用函数，一般用于向下类型转换为派生类型。</w:t>
      </w:r>
    </w:p>
    <w:p w:rsidR="00C324AB" w:rsidRPr="007D35DF" w:rsidRDefault="00C324AB" w:rsidP="00C324AB"/>
    <w:p w:rsidR="00C324AB" w:rsidRDefault="00C324AB" w:rsidP="00C324AB">
      <w:proofErr w:type="spellStart"/>
      <w:proofErr w:type="gramStart"/>
      <w:r>
        <w:t>StaticCastSharedPtr</w:t>
      </w:r>
      <w:proofErr w:type="spellEnd"/>
      <w:r>
        <w:t>()</w:t>
      </w:r>
      <w:proofErr w:type="gramEnd"/>
    </w:p>
    <w:p w:rsidR="00C324AB" w:rsidRDefault="00C324AB" w:rsidP="00C324AB">
      <w:r>
        <w:rPr>
          <w:rFonts w:hint="eastAsia"/>
        </w:rPr>
        <w:t>静态类型转换效用函数，一般用于向下类型转换为派生类型。</w:t>
      </w:r>
    </w:p>
    <w:p w:rsidR="00C324AB" w:rsidRPr="007D35DF" w:rsidRDefault="00C324AB" w:rsidP="00C324AB"/>
    <w:p w:rsidR="00C324AB" w:rsidRDefault="00C324AB" w:rsidP="00C324AB">
      <w:proofErr w:type="spellStart"/>
      <w:proofErr w:type="gramStart"/>
      <w:r>
        <w:t>ConstCastSharedPtr</w:t>
      </w:r>
      <w:proofErr w:type="spellEnd"/>
      <w:r>
        <w:t>()</w:t>
      </w:r>
      <w:proofErr w:type="gramEnd"/>
    </w:p>
    <w:p w:rsidR="00C324AB" w:rsidRDefault="00C324AB" w:rsidP="00C324AB">
      <w:r>
        <w:rPr>
          <w:rFonts w:hint="eastAsia"/>
        </w:rPr>
        <w:t>将一个</w:t>
      </w:r>
      <w:r>
        <w:rPr>
          <w:rFonts w:hint="eastAsia"/>
        </w:rPr>
        <w:t>'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(</w:t>
      </w:r>
      <w:r>
        <w:rPr>
          <w:rFonts w:hint="eastAsia"/>
        </w:rPr>
        <w:t>常量的</w:t>
      </w:r>
      <w:r>
        <w:rPr>
          <w:rFonts w:hint="eastAsia"/>
        </w:rPr>
        <w:t>)'</w:t>
      </w:r>
      <w:r>
        <w:rPr>
          <w:rFonts w:hint="eastAsia"/>
        </w:rPr>
        <w:t>引用转换为</w:t>
      </w:r>
      <w:r>
        <w:rPr>
          <w:rFonts w:hint="eastAsia"/>
        </w:rPr>
        <w:t>'mutable</w:t>
      </w:r>
      <w:r>
        <w:rPr>
          <w:rFonts w:hint="eastAsia"/>
        </w:rPr>
        <w:t>（可变的）</w:t>
      </w:r>
      <w:r>
        <w:rPr>
          <w:rFonts w:hint="eastAsia"/>
        </w:rPr>
        <w:t>'</w:t>
      </w:r>
      <w:r>
        <w:rPr>
          <w:rFonts w:hint="eastAsia"/>
        </w:rPr>
        <w:t>智能指针。</w:t>
      </w:r>
    </w:p>
    <w:p w:rsidR="00C324AB" w:rsidRDefault="00C324AB" w:rsidP="00C324AB"/>
    <w:p w:rsidR="00C324AB" w:rsidRDefault="00C324AB" w:rsidP="00C324AB">
      <w:proofErr w:type="spellStart"/>
      <w:proofErr w:type="gramStart"/>
      <w:r>
        <w:t>DynamicCastSharedPtr</w:t>
      </w:r>
      <w:proofErr w:type="spellEnd"/>
      <w:r>
        <w:t>()</w:t>
      </w:r>
      <w:proofErr w:type="gramEnd"/>
    </w:p>
    <w:p w:rsidR="00C324AB" w:rsidRPr="007D35DF" w:rsidRDefault="00C324AB" w:rsidP="00C324AB">
      <w:r>
        <w:rPr>
          <w:rFonts w:hint="eastAsia"/>
        </w:rPr>
        <w:t>动态类型转换效用函数，一般用于向下类型转换为派生类型。</w:t>
      </w:r>
    </w:p>
    <w:p w:rsidR="00C324AB" w:rsidRPr="007D35DF" w:rsidRDefault="00C324AB" w:rsidP="00C324AB"/>
    <w:p w:rsidR="00C324AB" w:rsidRPr="00755530" w:rsidRDefault="00C324AB" w:rsidP="00C324AB"/>
    <w:p w:rsidR="00C324AB" w:rsidRDefault="00C324AB" w:rsidP="00C324AB">
      <w:pPr>
        <w:pStyle w:val="3"/>
      </w:pPr>
      <w:r>
        <w:rPr>
          <w:rFonts w:hint="eastAsia"/>
        </w:rPr>
        <w:t>共享指针</w:t>
      </w:r>
      <w:proofErr w:type="spellStart"/>
      <w:r>
        <w:rPr>
          <w:rFonts w:hint="eastAsia"/>
        </w:rPr>
        <w:t>TSharedPtr</w:t>
      </w:r>
      <w:proofErr w:type="spellEnd"/>
    </w:p>
    <w:p w:rsidR="00C324AB" w:rsidRDefault="00C324AB" w:rsidP="00C324AB">
      <w:r>
        <w:rPr>
          <w:rFonts w:hint="eastAsia"/>
        </w:rPr>
        <w:t>非侵入式操作，不关心模版数据类型，支持强引用也支持弱引用。具有防止内存泄漏，防止存在未初始化的内存</w:t>
      </w:r>
    </w:p>
    <w:p w:rsidR="00C324AB" w:rsidRDefault="00C324AB" w:rsidP="00C324AB">
      <w:r>
        <w:rPr>
          <w:rFonts w:hint="eastAsia"/>
        </w:rPr>
        <w:t>额外功能</w:t>
      </w:r>
    </w:p>
    <w:p w:rsidR="00C324AB" w:rsidRPr="009B70BB" w:rsidRDefault="00C324AB" w:rsidP="00C324AB">
      <w:pPr>
        <w:pStyle w:val="a3"/>
        <w:numPr>
          <w:ilvl w:val="0"/>
          <w:numId w:val="1"/>
        </w:numPr>
        <w:spacing w:before="0" w:beforeAutospacing="0" w:after="0" w:afterAutospacing="0"/>
        <w:ind w:left="480"/>
        <w:rPr>
          <w:rFonts w:ascii="Tahoma" w:hAnsi="Tahoma" w:cs="Tahoma"/>
          <w:color w:val="161617"/>
          <w:sz w:val="21"/>
          <w:szCs w:val="21"/>
        </w:rPr>
      </w:pPr>
      <w:r w:rsidRPr="009B70BB">
        <w:rPr>
          <w:rFonts w:ascii="Tahoma" w:hAnsi="Tahoma" w:cs="Tahoma"/>
          <w:color w:val="161617"/>
          <w:sz w:val="21"/>
          <w:szCs w:val="21"/>
        </w:rPr>
        <w:t>共享所有权</w:t>
      </w:r>
      <w:r w:rsidRPr="009B70BB">
        <w:rPr>
          <w:rFonts w:ascii="Tahoma" w:hAnsi="Tahoma" w:cs="Tahoma"/>
          <w:color w:val="161617"/>
          <w:sz w:val="21"/>
          <w:szCs w:val="21"/>
        </w:rPr>
        <w:t xml:space="preserve"> - </w:t>
      </w:r>
      <w:r w:rsidRPr="009B70BB">
        <w:rPr>
          <w:rFonts w:ascii="Tahoma" w:hAnsi="Tahoma" w:cs="Tahoma"/>
          <w:color w:val="161617"/>
          <w:sz w:val="21"/>
          <w:szCs w:val="21"/>
        </w:rPr>
        <w:t>引用计数</w:t>
      </w:r>
    </w:p>
    <w:p w:rsidR="00C324AB" w:rsidRPr="009B70BB" w:rsidRDefault="00C324AB" w:rsidP="00C324AB">
      <w:pPr>
        <w:pStyle w:val="a3"/>
        <w:numPr>
          <w:ilvl w:val="0"/>
          <w:numId w:val="1"/>
        </w:numPr>
        <w:spacing w:before="0" w:beforeAutospacing="0" w:after="0" w:afterAutospacing="0"/>
        <w:ind w:left="480"/>
        <w:rPr>
          <w:rFonts w:ascii="Tahoma" w:hAnsi="Tahoma" w:cs="Tahoma"/>
          <w:color w:val="161617"/>
          <w:sz w:val="21"/>
          <w:szCs w:val="21"/>
        </w:rPr>
      </w:pPr>
      <w:r w:rsidRPr="009B70BB">
        <w:rPr>
          <w:rFonts w:ascii="Tahoma" w:hAnsi="Tahoma" w:cs="Tahoma"/>
          <w:color w:val="161617"/>
          <w:sz w:val="21"/>
          <w:szCs w:val="21"/>
        </w:rPr>
        <w:t>自动失效</w:t>
      </w:r>
      <w:r w:rsidRPr="009B70BB">
        <w:rPr>
          <w:rFonts w:ascii="Tahoma" w:hAnsi="Tahoma" w:cs="Tahoma"/>
          <w:color w:val="161617"/>
          <w:sz w:val="21"/>
          <w:szCs w:val="21"/>
        </w:rPr>
        <w:t xml:space="preserve"> - </w:t>
      </w:r>
      <w:r w:rsidRPr="009B70BB">
        <w:rPr>
          <w:rFonts w:ascii="Tahoma" w:hAnsi="Tahoma" w:cs="Tahoma"/>
          <w:color w:val="161617"/>
          <w:sz w:val="21"/>
          <w:szCs w:val="21"/>
        </w:rPr>
        <w:t>可以安全地引用易发生变化的对象</w:t>
      </w:r>
    </w:p>
    <w:p w:rsidR="00C324AB" w:rsidRPr="009B70BB" w:rsidRDefault="00C324AB" w:rsidP="00C324AB">
      <w:pPr>
        <w:pStyle w:val="a3"/>
        <w:numPr>
          <w:ilvl w:val="0"/>
          <w:numId w:val="1"/>
        </w:numPr>
        <w:spacing w:before="0" w:beforeAutospacing="0" w:after="0" w:afterAutospacing="0"/>
        <w:ind w:left="480"/>
        <w:rPr>
          <w:rFonts w:ascii="Tahoma" w:hAnsi="Tahoma" w:cs="Tahoma"/>
          <w:color w:val="161617"/>
          <w:sz w:val="21"/>
          <w:szCs w:val="21"/>
        </w:rPr>
      </w:pPr>
      <w:r w:rsidRPr="009B70BB">
        <w:rPr>
          <w:rFonts w:ascii="Tahoma" w:hAnsi="Tahoma" w:cs="Tahoma"/>
          <w:color w:val="161617"/>
          <w:sz w:val="21"/>
          <w:szCs w:val="21"/>
        </w:rPr>
        <w:t>弱引用</w:t>
      </w:r>
      <w:r w:rsidRPr="009B70BB">
        <w:rPr>
          <w:rFonts w:ascii="Tahoma" w:hAnsi="Tahoma" w:cs="Tahoma"/>
          <w:color w:val="161617"/>
          <w:sz w:val="21"/>
          <w:szCs w:val="21"/>
        </w:rPr>
        <w:t xml:space="preserve"> - </w:t>
      </w:r>
      <w:r w:rsidRPr="009B70BB">
        <w:rPr>
          <w:rFonts w:ascii="Tahoma" w:hAnsi="Tahoma" w:cs="Tahoma"/>
          <w:color w:val="161617"/>
          <w:sz w:val="21"/>
          <w:szCs w:val="21"/>
        </w:rPr>
        <w:t>允许通过弱指针</w:t>
      </w:r>
      <w:r w:rsidRPr="009B70BB">
        <w:rPr>
          <w:rFonts w:ascii="Tahoma" w:hAnsi="Tahoma" w:cs="Tahoma"/>
          <w:color w:val="161617"/>
          <w:sz w:val="21"/>
          <w:szCs w:val="21"/>
        </w:rPr>
        <w:t> </w:t>
      </w:r>
      <w:r w:rsidRPr="009B70BB">
        <w:rPr>
          <w:rFonts w:ascii="Tahoma" w:hAnsi="Tahoma" w:cs="Tahoma"/>
          <w:color w:val="161617"/>
          <w:sz w:val="21"/>
          <w:szCs w:val="21"/>
        </w:rPr>
        <w:t>避免产生引用循环。</w:t>
      </w:r>
    </w:p>
    <w:p w:rsidR="00C324AB" w:rsidRPr="009B70BB" w:rsidRDefault="00C324AB" w:rsidP="00C324AB">
      <w:pPr>
        <w:pStyle w:val="a3"/>
        <w:numPr>
          <w:ilvl w:val="0"/>
          <w:numId w:val="1"/>
        </w:numPr>
        <w:spacing w:before="0" w:beforeAutospacing="0" w:after="0" w:afterAutospacing="0"/>
        <w:ind w:left="480"/>
        <w:rPr>
          <w:rFonts w:ascii="Tahoma" w:hAnsi="Tahoma" w:cs="Tahoma"/>
          <w:color w:val="161617"/>
          <w:sz w:val="21"/>
          <w:szCs w:val="21"/>
        </w:rPr>
      </w:pPr>
      <w:r w:rsidRPr="009B70BB">
        <w:rPr>
          <w:rFonts w:ascii="Tahoma" w:hAnsi="Tahoma" w:cs="Tahoma"/>
          <w:color w:val="161617"/>
          <w:sz w:val="21"/>
          <w:szCs w:val="21"/>
        </w:rPr>
        <w:t>针对程序员应用目的进行了改进</w:t>
      </w:r>
      <w:r w:rsidRPr="009B70BB">
        <w:rPr>
          <w:rFonts w:ascii="Tahoma" w:hAnsi="Tahoma" w:cs="Tahoma"/>
          <w:color w:val="161617"/>
          <w:sz w:val="21"/>
          <w:szCs w:val="21"/>
        </w:rPr>
        <w:t xml:space="preserve"> - </w:t>
      </w:r>
      <w:r w:rsidRPr="009B70BB">
        <w:rPr>
          <w:rFonts w:ascii="Tahoma" w:hAnsi="Tahoma" w:cs="Tahoma"/>
          <w:color w:val="161617"/>
          <w:sz w:val="21"/>
          <w:szCs w:val="21"/>
        </w:rPr>
        <w:t>区分了拥有者和观察者，提供了不能为</w:t>
      </w:r>
      <w:r w:rsidRPr="009B70BB">
        <w:rPr>
          <w:rFonts w:ascii="Tahoma" w:hAnsi="Tahoma" w:cs="Tahoma"/>
          <w:color w:val="161617"/>
          <w:sz w:val="21"/>
          <w:szCs w:val="21"/>
        </w:rPr>
        <w:t>null</w:t>
      </w:r>
      <w:r w:rsidRPr="009B70BB">
        <w:rPr>
          <w:rFonts w:ascii="Tahoma" w:hAnsi="Tahoma" w:cs="Tahoma"/>
          <w:color w:val="161617"/>
          <w:sz w:val="21"/>
          <w:szCs w:val="21"/>
        </w:rPr>
        <w:t>的引用</w:t>
      </w:r>
      <w:r w:rsidRPr="009B70BB">
        <w:rPr>
          <w:rFonts w:ascii="Tahoma" w:hAnsi="Tahoma" w:cs="Tahoma"/>
          <w:color w:val="161617"/>
          <w:sz w:val="21"/>
          <w:szCs w:val="21"/>
        </w:rPr>
        <w:t xml:space="preserve"> ( </w:t>
      </w:r>
      <w:r w:rsidRPr="009B70BB">
        <w:rPr>
          <w:rFonts w:ascii="Tahoma" w:hAnsi="Tahoma" w:cs="Tahoma"/>
          <w:color w:val="161617"/>
          <w:sz w:val="21"/>
          <w:szCs w:val="21"/>
        </w:rPr>
        <w:t>共享引用</w:t>
      </w:r>
      <w:r w:rsidRPr="009B70BB">
        <w:rPr>
          <w:rFonts w:ascii="Tahoma" w:hAnsi="Tahoma" w:cs="Tahoma"/>
          <w:color w:val="161617"/>
          <w:sz w:val="21"/>
          <w:szCs w:val="21"/>
        </w:rPr>
        <w:t> )</w:t>
      </w:r>
    </w:p>
    <w:p w:rsidR="00C324AB" w:rsidRDefault="00C324AB" w:rsidP="00C324AB"/>
    <w:p w:rsidR="00C324AB" w:rsidRDefault="00C324AB" w:rsidP="00C324AB">
      <w:pPr>
        <w:pStyle w:val="5"/>
      </w:pPr>
      <w:r>
        <w:rPr>
          <w:rFonts w:hint="eastAsia"/>
        </w:rPr>
        <w:t>声明和初始化</w:t>
      </w:r>
    </w:p>
    <w:p w:rsidR="00C324AB" w:rsidRDefault="00C324AB" w:rsidP="00C324AB">
      <w:proofErr w:type="spellStart"/>
      <w:r>
        <w:rPr>
          <w:rFonts w:hint="eastAsia"/>
        </w:rPr>
        <w:t>TSharedPtr</w:t>
      </w:r>
      <w:proofErr w:type="spellEnd"/>
      <w:r>
        <w:rPr>
          <w:rFonts w:hint="eastAsia"/>
        </w:rPr>
        <w:t xml:space="preserve">&lt;T&gt; </w:t>
      </w:r>
      <w:proofErr w:type="spellStart"/>
      <w:r>
        <w:rPr>
          <w:rFonts w:hint="eastAsia"/>
        </w:rPr>
        <w:t>SPtr</w:t>
      </w:r>
      <w:proofErr w:type="spellEnd"/>
      <w:r>
        <w:rPr>
          <w:rFonts w:hint="eastAsia"/>
        </w:rPr>
        <w:t>;//</w:t>
      </w:r>
      <w:r>
        <w:rPr>
          <w:rFonts w:hint="eastAsia"/>
        </w:rPr>
        <w:t>空白的共享指针</w:t>
      </w:r>
    </w:p>
    <w:p w:rsidR="00C324AB" w:rsidRDefault="00C324AB" w:rsidP="00C324AB">
      <w:proofErr w:type="spellStart"/>
      <w:r>
        <w:rPr>
          <w:rFonts w:hint="eastAsia"/>
        </w:rPr>
        <w:t>TSharedPtr</w:t>
      </w:r>
      <w:proofErr w:type="spellEnd"/>
      <w:r>
        <w:rPr>
          <w:rFonts w:hint="eastAsia"/>
        </w:rPr>
        <w:t xml:space="preserve">&lt;T&gt; </w:t>
      </w:r>
      <w:proofErr w:type="spellStart"/>
      <w:r>
        <w:rPr>
          <w:rFonts w:hint="eastAsia"/>
        </w:rPr>
        <w:t>SPtr</w:t>
      </w:r>
      <w:proofErr w:type="spellEnd"/>
      <w:r>
        <w:rPr>
          <w:rFonts w:hint="eastAsia"/>
        </w:rPr>
        <w:t>(new T());//</w:t>
      </w:r>
      <w:r>
        <w:rPr>
          <w:rFonts w:hint="eastAsia"/>
        </w:rPr>
        <w:t>构建共享指针</w:t>
      </w:r>
    </w:p>
    <w:p w:rsidR="00C324AB" w:rsidRDefault="00C324AB" w:rsidP="00C324AB">
      <w:proofErr w:type="spellStart"/>
      <w:r>
        <w:t>TSharedPtr</w:t>
      </w:r>
      <w:proofErr w:type="spellEnd"/>
      <w:r>
        <w:rPr>
          <w:color w:val="000000"/>
        </w:rPr>
        <w:t>&lt;</w:t>
      </w:r>
      <w:r>
        <w:t>float</w:t>
      </w:r>
      <w:r>
        <w:rPr>
          <w:color w:val="000000"/>
        </w:rPr>
        <w:t xml:space="preserve">&gt; </w:t>
      </w:r>
      <w:proofErr w:type="spellStart"/>
      <w:r>
        <w:rPr>
          <w:color w:val="000080"/>
        </w:rPr>
        <w:t>ptr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880000"/>
        </w:rPr>
        <w:t>MakeShareable</w:t>
      </w:r>
      <w:proofErr w:type="spellEnd"/>
      <w:r>
        <w:rPr>
          <w:color w:val="000000"/>
        </w:rPr>
        <w:t>(</w:t>
      </w:r>
      <w:proofErr w:type="gramEnd"/>
      <w:r>
        <w:t>new</w:t>
      </w:r>
      <w:r>
        <w:rPr>
          <w:color w:val="000000"/>
        </w:rPr>
        <w:t xml:space="preserve"> </w:t>
      </w:r>
      <w:r>
        <w:t>float</w:t>
      </w:r>
      <w:r>
        <w:rPr>
          <w:color w:val="000000"/>
        </w:rPr>
        <w:t>(1.0));</w:t>
      </w:r>
    </w:p>
    <w:p w:rsidR="00C324AB" w:rsidRDefault="00C324AB" w:rsidP="00C324AB">
      <w:pPr>
        <w:pStyle w:val="5"/>
      </w:pPr>
      <w:r>
        <w:rPr>
          <w:rFonts w:hint="eastAsia"/>
        </w:rPr>
        <w:t>解引用和访问</w:t>
      </w:r>
    </w:p>
    <w:p w:rsidR="00C623B9" w:rsidRDefault="00C623B9" w:rsidP="00C623B9">
      <w:pPr>
        <w:autoSpaceDE w:val="0"/>
        <w:autoSpaceDN w:val="0"/>
        <w:adjustRightInd w:val="0"/>
        <w:jc w:val="left"/>
        <w:rPr>
          <w:rFonts w:ascii="新宋体" w:eastAsia="新宋体" w:hAnsi="微软雅黑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="微软雅黑" w:cs="新宋体"/>
          <w:color w:val="000080"/>
          <w:kern w:val="0"/>
          <w:sz w:val="19"/>
          <w:szCs w:val="19"/>
        </w:rPr>
        <w:t>m_fb</w:t>
      </w:r>
      <w:proofErr w:type="spellEnd"/>
      <w:r>
        <w:rPr>
          <w:rFonts w:ascii="新宋体" w:eastAsia="新宋体" w:hAnsi="微软雅黑" w:cs="新宋体"/>
          <w:color w:val="00808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hAnsi="微软雅黑" w:cs="新宋体"/>
          <w:color w:val="880000"/>
          <w:kern w:val="0"/>
          <w:sz w:val="19"/>
          <w:szCs w:val="19"/>
        </w:rPr>
        <w:t>PrintLog</w:t>
      </w:r>
      <w:proofErr w:type="spellEnd"/>
      <w:r>
        <w:rPr>
          <w:rFonts w:ascii="新宋体" w:eastAsia="新宋体" w:hAnsi="微软雅黑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微软雅黑" w:cs="新宋体"/>
          <w:color w:val="000000"/>
          <w:kern w:val="0"/>
          <w:sz w:val="19"/>
          <w:szCs w:val="19"/>
        </w:rPr>
        <w:t>);</w:t>
      </w:r>
    </w:p>
    <w:p w:rsidR="00C623B9" w:rsidRDefault="00C623B9" w:rsidP="00C623B9">
      <w:pPr>
        <w:autoSpaceDE w:val="0"/>
        <w:autoSpaceDN w:val="0"/>
        <w:adjustRightInd w:val="0"/>
        <w:jc w:val="left"/>
        <w:rPr>
          <w:rFonts w:ascii="新宋体" w:eastAsia="新宋体" w:hAnsi="微软雅黑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="微软雅黑" w:cs="新宋体"/>
          <w:color w:val="000080"/>
          <w:kern w:val="0"/>
          <w:sz w:val="19"/>
          <w:szCs w:val="19"/>
        </w:rPr>
        <w:t>m_</w:t>
      </w:r>
      <w:proofErr w:type="gramStart"/>
      <w:r>
        <w:rPr>
          <w:rFonts w:ascii="新宋体" w:eastAsia="新宋体" w:hAnsi="微软雅黑" w:cs="新宋体"/>
          <w:color w:val="000080"/>
          <w:kern w:val="0"/>
          <w:sz w:val="19"/>
          <w:szCs w:val="19"/>
        </w:rPr>
        <w:t>fb</w:t>
      </w:r>
      <w:r>
        <w:rPr>
          <w:rFonts w:ascii="新宋体" w:eastAsia="新宋体" w:hAnsi="微软雅黑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="微软雅黑" w:cs="新宋体"/>
          <w:color w:val="880000"/>
          <w:kern w:val="0"/>
          <w:sz w:val="19"/>
          <w:szCs w:val="19"/>
        </w:rPr>
        <w:t>Get</w:t>
      </w:r>
      <w:proofErr w:type="spellEnd"/>
      <w:r>
        <w:rPr>
          <w:rFonts w:ascii="新宋体" w:eastAsia="新宋体" w:hAnsi="微软雅黑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微软雅黑" w:cs="新宋体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新宋体" w:eastAsia="新宋体" w:hAnsi="微软雅黑" w:cs="新宋体"/>
          <w:color w:val="880000"/>
          <w:kern w:val="0"/>
          <w:sz w:val="19"/>
          <w:szCs w:val="19"/>
        </w:rPr>
        <w:t>PrintLog</w:t>
      </w:r>
      <w:proofErr w:type="spellEnd"/>
      <w:r>
        <w:rPr>
          <w:rFonts w:ascii="新宋体" w:eastAsia="新宋体" w:hAnsi="微软雅黑" w:cs="新宋体"/>
          <w:color w:val="000000"/>
          <w:kern w:val="0"/>
          <w:sz w:val="19"/>
          <w:szCs w:val="19"/>
        </w:rPr>
        <w:t>();</w:t>
      </w:r>
    </w:p>
    <w:p w:rsidR="00C324AB" w:rsidRDefault="00C623B9" w:rsidP="00C623B9">
      <w:r>
        <w:rPr>
          <w:rFonts w:ascii="新宋体" w:eastAsia="新宋体" w:hAnsi="微软雅黑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微软雅黑" w:cs="新宋体"/>
          <w:color w:val="008080"/>
          <w:kern w:val="0"/>
          <w:sz w:val="19"/>
          <w:szCs w:val="19"/>
        </w:rPr>
        <w:t>*</w:t>
      </w:r>
      <w:proofErr w:type="spellStart"/>
      <w:r>
        <w:rPr>
          <w:rFonts w:ascii="新宋体" w:eastAsia="新宋体" w:hAnsi="微软雅黑" w:cs="新宋体"/>
          <w:color w:val="000080"/>
          <w:kern w:val="0"/>
          <w:sz w:val="19"/>
          <w:szCs w:val="19"/>
        </w:rPr>
        <w:t>m_fb</w:t>
      </w:r>
      <w:proofErr w:type="spellEnd"/>
      <w:r>
        <w:rPr>
          <w:rFonts w:ascii="新宋体" w:eastAsia="新宋体" w:hAnsi="微软雅黑" w:cs="新宋体"/>
          <w:color w:val="000000"/>
          <w:kern w:val="0"/>
          <w:sz w:val="19"/>
          <w:szCs w:val="19"/>
        </w:rPr>
        <w:t>).</w:t>
      </w:r>
      <w:proofErr w:type="spellStart"/>
      <w:proofErr w:type="gramStart"/>
      <w:r>
        <w:rPr>
          <w:rFonts w:ascii="新宋体" w:eastAsia="新宋体" w:hAnsi="微软雅黑" w:cs="新宋体"/>
          <w:color w:val="880000"/>
          <w:kern w:val="0"/>
          <w:sz w:val="19"/>
          <w:szCs w:val="19"/>
        </w:rPr>
        <w:t>PrintLog</w:t>
      </w:r>
      <w:proofErr w:type="spellEnd"/>
      <w:r>
        <w:rPr>
          <w:rFonts w:ascii="新宋体" w:eastAsia="新宋体" w:hAnsi="微软雅黑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微软雅黑" w:cs="新宋体"/>
          <w:color w:val="000000"/>
          <w:kern w:val="0"/>
          <w:sz w:val="19"/>
          <w:szCs w:val="19"/>
        </w:rPr>
        <w:t>);</w:t>
      </w:r>
    </w:p>
    <w:p w:rsidR="00C324AB" w:rsidRDefault="00C623B9" w:rsidP="00C324AB">
      <w:pPr>
        <w:rPr>
          <w:rFonts w:hint="eastAsia"/>
        </w:rPr>
      </w:pPr>
      <w:r>
        <w:rPr>
          <w:rFonts w:hint="eastAsia"/>
        </w:rPr>
        <w:t>三种</w:t>
      </w:r>
      <w:r>
        <w:t>均可</w:t>
      </w:r>
    </w:p>
    <w:p w:rsidR="00C324AB" w:rsidRDefault="00C324AB" w:rsidP="00C324AB">
      <w:pPr>
        <w:pStyle w:val="5"/>
      </w:pPr>
      <w:r>
        <w:rPr>
          <w:rFonts w:hint="eastAsia"/>
        </w:rPr>
        <w:lastRenderedPageBreak/>
        <w:t>比较</w:t>
      </w:r>
    </w:p>
    <w:p w:rsidR="007473C4" w:rsidRDefault="007473C4" w:rsidP="007473C4">
      <w:pPr>
        <w:autoSpaceDE w:val="0"/>
        <w:autoSpaceDN w:val="0"/>
        <w:adjustRightInd w:val="0"/>
        <w:jc w:val="left"/>
        <w:rPr>
          <w:rFonts w:ascii="新宋体" w:eastAsia="新宋体" w:hAnsi="微软雅黑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="微软雅黑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hAnsi="微软雅黑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微软雅黑" w:cs="新宋体"/>
          <w:color w:val="000080"/>
          <w:kern w:val="0"/>
          <w:sz w:val="19"/>
          <w:szCs w:val="19"/>
        </w:rPr>
        <w:t>m_fb</w:t>
      </w:r>
      <w:proofErr w:type="spellEnd"/>
      <w:r>
        <w:rPr>
          <w:rFonts w:ascii="新宋体" w:eastAsia="新宋体" w:hAnsi="微软雅黑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微软雅黑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hAnsi="微软雅黑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微软雅黑" w:cs="新宋体"/>
          <w:color w:val="000080"/>
          <w:kern w:val="0"/>
          <w:sz w:val="19"/>
          <w:szCs w:val="19"/>
        </w:rPr>
        <w:t>p1</w:t>
      </w:r>
      <w:r>
        <w:rPr>
          <w:rFonts w:ascii="新宋体" w:eastAsia="新宋体" w:hAnsi="微软雅黑" w:cs="新宋体"/>
          <w:color w:val="000000"/>
          <w:kern w:val="0"/>
          <w:sz w:val="19"/>
          <w:szCs w:val="19"/>
        </w:rPr>
        <w:t>)</w:t>
      </w:r>
    </w:p>
    <w:p w:rsidR="007473C4" w:rsidRDefault="007473C4" w:rsidP="007473C4">
      <w:pPr>
        <w:autoSpaceDE w:val="0"/>
        <w:autoSpaceDN w:val="0"/>
        <w:adjustRightInd w:val="0"/>
        <w:jc w:val="left"/>
        <w:rPr>
          <w:rFonts w:ascii="新宋体" w:eastAsia="新宋体" w:hAnsi="微软雅黑" w:cs="新宋体"/>
          <w:color w:val="000000"/>
          <w:kern w:val="0"/>
          <w:sz w:val="19"/>
          <w:szCs w:val="19"/>
        </w:rPr>
      </w:pPr>
      <w:r>
        <w:rPr>
          <w:rFonts w:ascii="新宋体" w:eastAsia="新宋体" w:hAnsi="微软雅黑" w:cs="新宋体"/>
          <w:color w:val="000000"/>
          <w:kern w:val="0"/>
          <w:sz w:val="19"/>
          <w:szCs w:val="19"/>
        </w:rPr>
        <w:t>{</w:t>
      </w:r>
    </w:p>
    <w:p w:rsidR="00C324AB" w:rsidRDefault="007473C4" w:rsidP="007473C4">
      <w:r>
        <w:rPr>
          <w:rFonts w:ascii="新宋体" w:eastAsia="新宋体" w:hAnsi="微软雅黑" w:cs="新宋体"/>
          <w:color w:val="000000"/>
          <w:kern w:val="0"/>
          <w:sz w:val="19"/>
          <w:szCs w:val="19"/>
        </w:rPr>
        <w:t>}</w:t>
      </w:r>
    </w:p>
    <w:p w:rsidR="00C324AB" w:rsidRDefault="00C324AB" w:rsidP="00C324AB"/>
    <w:p w:rsidR="00C324AB" w:rsidRDefault="00C324AB" w:rsidP="00C324AB">
      <w:pPr>
        <w:pStyle w:val="5"/>
      </w:pPr>
      <w:r>
        <w:rPr>
          <w:rFonts w:hint="eastAsia"/>
        </w:rPr>
        <w:t>判断安全性是否为空</w:t>
      </w:r>
    </w:p>
    <w:p w:rsidR="00E02ADF" w:rsidRDefault="00E02ADF" w:rsidP="00E02ADF">
      <w:pPr>
        <w:autoSpaceDE w:val="0"/>
        <w:autoSpaceDN w:val="0"/>
        <w:adjustRightInd w:val="0"/>
        <w:jc w:val="left"/>
        <w:rPr>
          <w:rFonts w:ascii="新宋体" w:eastAsia="新宋体" w:hAnsi="微软雅黑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="微软雅黑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hAnsi="微软雅黑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微软雅黑" w:cs="新宋体"/>
          <w:color w:val="000080"/>
          <w:kern w:val="0"/>
          <w:sz w:val="19"/>
          <w:szCs w:val="19"/>
        </w:rPr>
        <w:t>m_fb</w:t>
      </w:r>
      <w:proofErr w:type="spellEnd"/>
      <w:r>
        <w:rPr>
          <w:rFonts w:ascii="新宋体" w:eastAsia="新宋体" w:hAnsi="微软雅黑" w:cs="新宋体"/>
          <w:color w:val="000000"/>
          <w:kern w:val="0"/>
          <w:sz w:val="19"/>
          <w:szCs w:val="19"/>
        </w:rPr>
        <w:t>)</w:t>
      </w:r>
    </w:p>
    <w:p w:rsidR="00E02ADF" w:rsidRDefault="00E02ADF" w:rsidP="00E02ADF">
      <w:pPr>
        <w:autoSpaceDE w:val="0"/>
        <w:autoSpaceDN w:val="0"/>
        <w:adjustRightInd w:val="0"/>
        <w:jc w:val="left"/>
        <w:rPr>
          <w:rFonts w:ascii="新宋体" w:eastAsia="新宋体" w:hAnsi="微软雅黑" w:cs="新宋体"/>
          <w:color w:val="000000"/>
          <w:kern w:val="0"/>
          <w:sz w:val="19"/>
          <w:szCs w:val="19"/>
        </w:rPr>
      </w:pPr>
      <w:r>
        <w:rPr>
          <w:rFonts w:ascii="新宋体" w:eastAsia="新宋体" w:hAnsi="微软雅黑" w:cs="新宋体"/>
          <w:color w:val="000000"/>
          <w:kern w:val="0"/>
          <w:sz w:val="19"/>
          <w:szCs w:val="19"/>
        </w:rPr>
        <w:t>{</w:t>
      </w:r>
    </w:p>
    <w:p w:rsidR="00E02ADF" w:rsidRDefault="00E02ADF" w:rsidP="00E02ADF">
      <w:pPr>
        <w:autoSpaceDE w:val="0"/>
        <w:autoSpaceDN w:val="0"/>
        <w:adjustRightInd w:val="0"/>
        <w:jc w:val="left"/>
        <w:rPr>
          <w:rFonts w:ascii="新宋体" w:eastAsia="新宋体" w:hAnsi="微软雅黑" w:cs="新宋体"/>
          <w:color w:val="000000"/>
          <w:kern w:val="0"/>
          <w:sz w:val="19"/>
          <w:szCs w:val="19"/>
        </w:rPr>
      </w:pPr>
      <w:r>
        <w:rPr>
          <w:rFonts w:ascii="新宋体" w:eastAsia="新宋体" w:hAnsi="微软雅黑" w:cs="新宋体"/>
          <w:color w:val="000000"/>
          <w:kern w:val="0"/>
          <w:sz w:val="19"/>
          <w:szCs w:val="19"/>
        </w:rPr>
        <w:t>}</w:t>
      </w:r>
    </w:p>
    <w:p w:rsidR="00E02ADF" w:rsidRDefault="00E02ADF" w:rsidP="00E02ADF">
      <w:pPr>
        <w:autoSpaceDE w:val="0"/>
        <w:autoSpaceDN w:val="0"/>
        <w:adjustRightInd w:val="0"/>
        <w:jc w:val="left"/>
        <w:rPr>
          <w:rFonts w:ascii="新宋体" w:eastAsia="新宋体" w:hAnsi="微软雅黑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="微软雅黑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hAnsi="微软雅黑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微软雅黑" w:cs="新宋体"/>
          <w:color w:val="000080"/>
          <w:kern w:val="0"/>
          <w:sz w:val="19"/>
          <w:szCs w:val="19"/>
        </w:rPr>
        <w:t>m_fb</w:t>
      </w:r>
      <w:r>
        <w:rPr>
          <w:rFonts w:ascii="新宋体" w:eastAsia="新宋体" w:hAnsi="微软雅黑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="微软雅黑" w:cs="新宋体"/>
          <w:color w:val="880000"/>
          <w:kern w:val="0"/>
          <w:sz w:val="19"/>
          <w:szCs w:val="19"/>
        </w:rPr>
        <w:t>IsValid</w:t>
      </w:r>
      <w:proofErr w:type="spellEnd"/>
      <w:r>
        <w:rPr>
          <w:rFonts w:ascii="新宋体" w:eastAsia="新宋体" w:hAnsi="微软雅黑" w:cs="新宋体"/>
          <w:color w:val="000000"/>
          <w:kern w:val="0"/>
          <w:sz w:val="19"/>
          <w:szCs w:val="19"/>
        </w:rPr>
        <w:t>())</w:t>
      </w:r>
    </w:p>
    <w:p w:rsidR="00E02ADF" w:rsidRDefault="00E02ADF" w:rsidP="00E02ADF">
      <w:pPr>
        <w:autoSpaceDE w:val="0"/>
        <w:autoSpaceDN w:val="0"/>
        <w:adjustRightInd w:val="0"/>
        <w:jc w:val="left"/>
        <w:rPr>
          <w:rFonts w:ascii="新宋体" w:eastAsia="新宋体" w:hAnsi="微软雅黑" w:cs="新宋体"/>
          <w:color w:val="000000"/>
          <w:kern w:val="0"/>
          <w:sz w:val="19"/>
          <w:szCs w:val="19"/>
        </w:rPr>
      </w:pPr>
      <w:r>
        <w:rPr>
          <w:rFonts w:ascii="新宋体" w:eastAsia="新宋体" w:hAnsi="微软雅黑" w:cs="新宋体"/>
          <w:color w:val="000000"/>
          <w:kern w:val="0"/>
          <w:sz w:val="19"/>
          <w:szCs w:val="19"/>
        </w:rPr>
        <w:t>{</w:t>
      </w:r>
    </w:p>
    <w:p w:rsidR="00E02ADF" w:rsidRDefault="00E02ADF" w:rsidP="00E02ADF">
      <w:pPr>
        <w:autoSpaceDE w:val="0"/>
        <w:autoSpaceDN w:val="0"/>
        <w:adjustRightInd w:val="0"/>
        <w:jc w:val="left"/>
        <w:rPr>
          <w:rFonts w:ascii="新宋体" w:eastAsia="新宋体" w:hAnsi="微软雅黑" w:cs="新宋体"/>
          <w:color w:val="000000"/>
          <w:kern w:val="0"/>
          <w:sz w:val="19"/>
          <w:szCs w:val="19"/>
        </w:rPr>
      </w:pPr>
      <w:r>
        <w:rPr>
          <w:rFonts w:ascii="新宋体" w:eastAsia="新宋体" w:hAnsi="微软雅黑" w:cs="新宋体"/>
          <w:color w:val="000000"/>
          <w:kern w:val="0"/>
          <w:sz w:val="19"/>
          <w:szCs w:val="19"/>
        </w:rPr>
        <w:t>}</w:t>
      </w:r>
    </w:p>
    <w:p w:rsidR="00E02ADF" w:rsidRDefault="00E02ADF" w:rsidP="00E02ADF">
      <w:pPr>
        <w:autoSpaceDE w:val="0"/>
        <w:autoSpaceDN w:val="0"/>
        <w:adjustRightInd w:val="0"/>
        <w:jc w:val="left"/>
        <w:rPr>
          <w:rFonts w:ascii="新宋体" w:eastAsia="新宋体" w:hAnsi="微软雅黑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="微软雅黑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hAnsi="微软雅黑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微软雅黑" w:cs="新宋体"/>
          <w:color w:val="000080"/>
          <w:kern w:val="0"/>
          <w:sz w:val="19"/>
          <w:szCs w:val="19"/>
        </w:rPr>
        <w:t>m_fb</w:t>
      </w:r>
      <w:r>
        <w:rPr>
          <w:rFonts w:ascii="新宋体" w:eastAsia="新宋体" w:hAnsi="微软雅黑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="微软雅黑" w:cs="新宋体"/>
          <w:color w:val="880000"/>
          <w:kern w:val="0"/>
          <w:sz w:val="19"/>
          <w:szCs w:val="19"/>
        </w:rPr>
        <w:t>Get</w:t>
      </w:r>
      <w:proofErr w:type="spellEnd"/>
      <w:r>
        <w:rPr>
          <w:rFonts w:ascii="新宋体" w:eastAsia="新宋体" w:hAnsi="微软雅黑" w:cs="新宋体"/>
          <w:color w:val="000000"/>
          <w:kern w:val="0"/>
          <w:sz w:val="19"/>
          <w:szCs w:val="19"/>
        </w:rPr>
        <w:t xml:space="preserve">() != </w:t>
      </w:r>
      <w:r>
        <w:rPr>
          <w:rFonts w:ascii="新宋体" w:eastAsia="新宋体" w:hAnsi="微软雅黑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hAnsi="微软雅黑" w:cs="新宋体"/>
          <w:color w:val="000000"/>
          <w:kern w:val="0"/>
          <w:sz w:val="19"/>
          <w:szCs w:val="19"/>
        </w:rPr>
        <w:t>)</w:t>
      </w:r>
    </w:p>
    <w:p w:rsidR="00E02ADF" w:rsidRDefault="00E02ADF" w:rsidP="00E02ADF">
      <w:pPr>
        <w:autoSpaceDE w:val="0"/>
        <w:autoSpaceDN w:val="0"/>
        <w:adjustRightInd w:val="0"/>
        <w:jc w:val="left"/>
        <w:rPr>
          <w:rFonts w:ascii="新宋体" w:eastAsia="新宋体" w:hAnsi="微软雅黑" w:cs="新宋体"/>
          <w:color w:val="000000"/>
          <w:kern w:val="0"/>
          <w:sz w:val="19"/>
          <w:szCs w:val="19"/>
        </w:rPr>
      </w:pPr>
      <w:r>
        <w:rPr>
          <w:rFonts w:ascii="新宋体" w:eastAsia="新宋体" w:hAnsi="微软雅黑" w:cs="新宋体"/>
          <w:color w:val="000000"/>
          <w:kern w:val="0"/>
          <w:sz w:val="19"/>
          <w:szCs w:val="19"/>
        </w:rPr>
        <w:t>{</w:t>
      </w:r>
    </w:p>
    <w:p w:rsidR="00C324AB" w:rsidRDefault="00E02ADF" w:rsidP="00E02ADF">
      <w:pPr>
        <w:rPr>
          <w:rFonts w:ascii="新宋体" w:eastAsia="新宋体" w:hAnsi="微软雅黑" w:cs="新宋体"/>
          <w:color w:val="000000"/>
          <w:kern w:val="0"/>
          <w:sz w:val="19"/>
          <w:szCs w:val="19"/>
        </w:rPr>
      </w:pPr>
      <w:r>
        <w:rPr>
          <w:rFonts w:ascii="新宋体" w:eastAsia="新宋体" w:hAnsi="微软雅黑" w:cs="新宋体"/>
          <w:color w:val="000000"/>
          <w:kern w:val="0"/>
          <w:sz w:val="19"/>
          <w:szCs w:val="19"/>
        </w:rPr>
        <w:t>}</w:t>
      </w:r>
    </w:p>
    <w:p w:rsidR="00464590" w:rsidRDefault="00464590" w:rsidP="00464590">
      <w:pPr>
        <w:rPr>
          <w:rFonts w:hint="eastAsia"/>
        </w:rPr>
      </w:pPr>
      <w:r>
        <w:rPr>
          <w:rFonts w:hint="eastAsia"/>
        </w:rPr>
        <w:t>三种</w:t>
      </w:r>
      <w:r>
        <w:t>均可</w:t>
      </w:r>
    </w:p>
    <w:p w:rsidR="00C324AB" w:rsidRDefault="00C324AB" w:rsidP="00C324AB">
      <w:pPr>
        <w:pStyle w:val="5"/>
      </w:pPr>
      <w:r>
        <w:rPr>
          <w:rFonts w:hint="eastAsia"/>
        </w:rPr>
        <w:t>释放</w:t>
      </w:r>
    </w:p>
    <w:p w:rsidR="00C324AB" w:rsidRPr="002D62BF" w:rsidRDefault="00C324AB" w:rsidP="00C324AB">
      <w:r>
        <w:rPr>
          <w:rFonts w:hint="eastAsia"/>
        </w:rPr>
        <w:t>两种均可</w:t>
      </w:r>
    </w:p>
    <w:p w:rsidR="00464590" w:rsidRDefault="00464590" w:rsidP="00464590">
      <w:pPr>
        <w:autoSpaceDE w:val="0"/>
        <w:autoSpaceDN w:val="0"/>
        <w:adjustRightInd w:val="0"/>
        <w:jc w:val="left"/>
        <w:rPr>
          <w:rFonts w:ascii="新宋体" w:eastAsia="新宋体" w:hAnsi="微软雅黑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="微软雅黑" w:cs="新宋体"/>
          <w:color w:val="000080"/>
          <w:kern w:val="0"/>
          <w:sz w:val="19"/>
          <w:szCs w:val="19"/>
        </w:rPr>
        <w:t>m_fb</w:t>
      </w:r>
      <w:proofErr w:type="spellEnd"/>
      <w:r>
        <w:rPr>
          <w:rFonts w:ascii="新宋体" w:eastAsia="新宋体" w:hAnsi="微软雅黑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微软雅黑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="微软雅黑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微软雅黑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hAnsi="微软雅黑" w:cs="新宋体"/>
          <w:color w:val="000000"/>
          <w:kern w:val="0"/>
          <w:sz w:val="19"/>
          <w:szCs w:val="19"/>
        </w:rPr>
        <w:t>;</w:t>
      </w:r>
    </w:p>
    <w:p w:rsidR="00C324AB" w:rsidRDefault="00464590" w:rsidP="00464590">
      <w:proofErr w:type="spellStart"/>
      <w:r>
        <w:rPr>
          <w:rFonts w:ascii="新宋体" w:eastAsia="新宋体" w:hAnsi="微软雅黑" w:cs="新宋体"/>
          <w:color w:val="000080"/>
          <w:kern w:val="0"/>
          <w:sz w:val="19"/>
          <w:szCs w:val="19"/>
        </w:rPr>
        <w:t>m_</w:t>
      </w:r>
      <w:proofErr w:type="gramStart"/>
      <w:r>
        <w:rPr>
          <w:rFonts w:ascii="新宋体" w:eastAsia="新宋体" w:hAnsi="微软雅黑" w:cs="新宋体"/>
          <w:color w:val="000080"/>
          <w:kern w:val="0"/>
          <w:sz w:val="19"/>
          <w:szCs w:val="19"/>
        </w:rPr>
        <w:t>fb</w:t>
      </w:r>
      <w:r>
        <w:rPr>
          <w:rFonts w:ascii="新宋体" w:eastAsia="新宋体" w:hAnsi="微软雅黑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hAnsi="微软雅黑" w:cs="新宋体"/>
          <w:color w:val="880000"/>
          <w:kern w:val="0"/>
          <w:sz w:val="19"/>
          <w:szCs w:val="19"/>
        </w:rPr>
        <w:t>Reset</w:t>
      </w:r>
      <w:proofErr w:type="spellEnd"/>
      <w:r>
        <w:rPr>
          <w:rFonts w:ascii="新宋体" w:eastAsia="新宋体" w:hAnsi="微软雅黑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微软雅黑" w:cs="新宋体"/>
          <w:color w:val="000000"/>
          <w:kern w:val="0"/>
          <w:sz w:val="19"/>
          <w:szCs w:val="19"/>
        </w:rPr>
        <w:t>);</w:t>
      </w:r>
    </w:p>
    <w:p w:rsidR="00D00446" w:rsidRDefault="00D00446"/>
    <w:p w:rsidR="00C742C1" w:rsidRDefault="00C742C1"/>
    <w:p w:rsidR="00C742C1" w:rsidRDefault="00C742C1" w:rsidP="00C742C1">
      <w:pPr>
        <w:pStyle w:val="3"/>
      </w:pPr>
      <w:r>
        <w:rPr>
          <w:rFonts w:hint="eastAsia"/>
        </w:rPr>
        <w:t>共享引用</w:t>
      </w:r>
      <w:proofErr w:type="spellStart"/>
      <w:r>
        <w:rPr>
          <w:rFonts w:hint="eastAsia"/>
        </w:rPr>
        <w:t>TSharedRef</w:t>
      </w:r>
      <w:proofErr w:type="spellEnd"/>
    </w:p>
    <w:p w:rsidR="00C742C1" w:rsidRDefault="00C742C1" w:rsidP="00C742C1">
      <w:r>
        <w:rPr>
          <w:rFonts w:hint="eastAsia"/>
        </w:rPr>
        <w:t>共享引用禁止为空，表明了共享引用创建后必须给予有效初始化，可以使得代码更加安全简洁，保证了对象访问的安全性。建议使用共享引用。无法主动释放共享引用，可以跟随对象释放减少引用计数器</w:t>
      </w:r>
    </w:p>
    <w:p w:rsidR="00C742C1" w:rsidRDefault="00C742C1" w:rsidP="00C742C1"/>
    <w:p w:rsidR="00C742C1" w:rsidRDefault="00C742C1" w:rsidP="00C742C1">
      <w:pPr>
        <w:rPr>
          <w:color w:val="FF0000"/>
        </w:rPr>
      </w:pPr>
      <w:r w:rsidRPr="0048453D">
        <w:rPr>
          <w:rFonts w:hint="eastAsia"/>
          <w:color w:val="FF0000"/>
        </w:rPr>
        <w:t>共享引用的安全性体现在如果使用共享引用构建的对象，无法将对象空间设置为空，当然可以借助</w:t>
      </w:r>
      <w:r>
        <w:rPr>
          <w:rFonts w:hint="eastAsia"/>
          <w:color w:val="FF0000"/>
        </w:rPr>
        <w:t>指向其他共享引用来减少引用计数，来释放空间</w:t>
      </w:r>
    </w:p>
    <w:p w:rsidR="00C742C1" w:rsidRDefault="00C742C1" w:rsidP="00C742C1">
      <w:pPr>
        <w:rPr>
          <w:color w:val="FF0000"/>
        </w:rPr>
      </w:pPr>
    </w:p>
    <w:p w:rsidR="00C742C1" w:rsidRPr="0048453D" w:rsidRDefault="00C742C1" w:rsidP="00C742C1">
      <w:pPr>
        <w:rPr>
          <w:color w:val="FF0000"/>
        </w:rPr>
      </w:pPr>
      <w:r>
        <w:rPr>
          <w:rFonts w:hint="eastAsia"/>
          <w:color w:val="FF0000"/>
        </w:rPr>
        <w:t>共享引用本质，无法主动减少引用计数器，只能通过被动方法，例如生命周期终结，共享引用易主</w:t>
      </w:r>
    </w:p>
    <w:p w:rsidR="00C742C1" w:rsidRDefault="00C742C1" w:rsidP="00C742C1"/>
    <w:p w:rsidR="00C742C1" w:rsidRDefault="00C742C1" w:rsidP="00C742C1">
      <w:pPr>
        <w:pStyle w:val="5"/>
      </w:pPr>
      <w:r>
        <w:rPr>
          <w:rFonts w:hint="eastAsia"/>
        </w:rPr>
        <w:lastRenderedPageBreak/>
        <w:t>声明和初始化</w:t>
      </w:r>
    </w:p>
    <w:p w:rsidR="00C742C1" w:rsidRDefault="00C742C1" w:rsidP="00C742C1">
      <w:r>
        <w:rPr>
          <w:rFonts w:hint="eastAsia"/>
        </w:rPr>
        <w:t>共享引用创建</w:t>
      </w:r>
      <w:r>
        <w:t>不进行初始化将导致编辑器崩溃</w:t>
      </w:r>
    </w:p>
    <w:p w:rsidR="00C742C1" w:rsidRPr="00C903FF" w:rsidRDefault="00C742C1" w:rsidP="00C742C1"/>
    <w:p w:rsidR="00C742C1" w:rsidRDefault="00C742C1" w:rsidP="00C742C1">
      <w:r>
        <w:rPr>
          <w:noProof/>
        </w:rPr>
        <w:drawing>
          <wp:inline distT="0" distB="0" distL="0" distR="0" wp14:anchorId="5695B05B" wp14:editId="479B6B79">
            <wp:extent cx="3686175" cy="561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C1" w:rsidRDefault="00C742C1" w:rsidP="00C742C1">
      <w:r>
        <w:rPr>
          <w:rFonts w:hint="eastAsia"/>
        </w:rPr>
        <w:t>错误的范例</w:t>
      </w:r>
    </w:p>
    <w:p w:rsidR="00C742C1" w:rsidRDefault="00C742C1" w:rsidP="00C742C1">
      <w:r>
        <w:rPr>
          <w:noProof/>
        </w:rPr>
        <w:drawing>
          <wp:inline distT="0" distB="0" distL="0" distR="0" wp14:anchorId="3076E7AF" wp14:editId="5CA2FF89">
            <wp:extent cx="2438400" cy="457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C1" w:rsidRDefault="00C742C1" w:rsidP="00C742C1"/>
    <w:p w:rsidR="00C742C1" w:rsidRDefault="00C742C1" w:rsidP="00C742C1">
      <w:pPr>
        <w:pStyle w:val="5"/>
      </w:pPr>
      <w:r>
        <w:rPr>
          <w:rFonts w:hint="eastAsia"/>
        </w:rPr>
        <w:t>解引用和操作</w:t>
      </w:r>
    </w:p>
    <w:p w:rsidR="00C742C1" w:rsidRDefault="00C742C1" w:rsidP="00C742C1">
      <w:r>
        <w:rPr>
          <w:noProof/>
        </w:rPr>
        <w:drawing>
          <wp:inline distT="0" distB="0" distL="0" distR="0" wp14:anchorId="7432183D" wp14:editId="40D8C476">
            <wp:extent cx="3181350" cy="600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C1" w:rsidRDefault="00C742C1" w:rsidP="00C742C1">
      <w:pPr>
        <w:pStyle w:val="5"/>
      </w:pPr>
      <w:r>
        <w:rPr>
          <w:rFonts w:hint="eastAsia"/>
        </w:rPr>
        <w:t>和共享指针的转换</w:t>
      </w:r>
    </w:p>
    <w:p w:rsidR="00C742C1" w:rsidRDefault="00C742C1" w:rsidP="00C742C1">
      <w:r>
        <w:rPr>
          <w:rFonts w:hint="eastAsia"/>
        </w:rPr>
        <w:t>共享引用支持隐式转换为共享指针，由于共享引用是安全的，所以转换是隐式转换</w:t>
      </w:r>
    </w:p>
    <w:p w:rsidR="00C742C1" w:rsidRDefault="00C742C1" w:rsidP="00C742C1">
      <w:r>
        <w:rPr>
          <w:noProof/>
        </w:rPr>
        <w:drawing>
          <wp:inline distT="0" distB="0" distL="0" distR="0" wp14:anchorId="56F5B6B6" wp14:editId="2B6F47C6">
            <wp:extent cx="3514725" cy="4000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C1" w:rsidRDefault="00C742C1" w:rsidP="00C742C1">
      <w:r>
        <w:rPr>
          <w:rFonts w:hint="eastAsia"/>
        </w:rPr>
        <w:t>从共享指针转换到共享引用是不安全的，所以需要调用</w:t>
      </w:r>
      <w:r>
        <w:rPr>
          <w:rFonts w:hint="eastAsia"/>
        </w:rPr>
        <w:t>TS</w:t>
      </w:r>
      <w:r>
        <w:rPr>
          <w:rFonts w:hint="eastAsia"/>
        </w:rPr>
        <w:t>函数</w:t>
      </w:r>
    </w:p>
    <w:p w:rsidR="00C742C1" w:rsidRDefault="00C742C1" w:rsidP="00C742C1">
      <w:r>
        <w:rPr>
          <w:noProof/>
        </w:rPr>
        <w:drawing>
          <wp:inline distT="0" distB="0" distL="0" distR="0" wp14:anchorId="672140BB" wp14:editId="01BD42EB">
            <wp:extent cx="3143250" cy="5048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C1" w:rsidRDefault="00C742C1" w:rsidP="00C742C1"/>
    <w:p w:rsidR="00C742C1" w:rsidRDefault="00C742C1" w:rsidP="00C742C1">
      <w:pPr>
        <w:pStyle w:val="3"/>
      </w:pPr>
      <w:r>
        <w:rPr>
          <w:rFonts w:hint="eastAsia"/>
        </w:rPr>
        <w:t>弱指针</w:t>
      </w:r>
    </w:p>
    <w:p w:rsidR="00C742C1" w:rsidRDefault="00C742C1" w:rsidP="00C742C1">
      <w:r>
        <w:rPr>
          <w:rFonts w:hint="eastAsia"/>
        </w:rPr>
        <w:t>不会阻止对象的销毁，如果引用对象被销毁，则弱指针也将自动清空。</w:t>
      </w:r>
      <w:proofErr w:type="gramStart"/>
      <w:r>
        <w:rPr>
          <w:rFonts w:hint="eastAsia"/>
        </w:rPr>
        <w:t>一般弱</w:t>
      </w:r>
      <w:proofErr w:type="gramEnd"/>
      <w:r>
        <w:rPr>
          <w:rFonts w:hint="eastAsia"/>
        </w:rPr>
        <w:t>指针的操作意图是保存了一个到达目标对象的指针，</w:t>
      </w:r>
      <w:proofErr w:type="gramStart"/>
      <w:r>
        <w:rPr>
          <w:rFonts w:hint="eastAsia"/>
        </w:rPr>
        <w:t>担不会</w:t>
      </w:r>
      <w:proofErr w:type="gramEnd"/>
      <w:r>
        <w:rPr>
          <w:rFonts w:hint="eastAsia"/>
        </w:rPr>
        <w:t>控制该对象的生命周期，若指针不会增加引用计数，可以用来断开引用循环问题</w:t>
      </w:r>
    </w:p>
    <w:p w:rsidR="00C742C1" w:rsidRDefault="00C742C1" w:rsidP="00C742C1"/>
    <w:p w:rsidR="00C742C1" w:rsidRDefault="00C742C1" w:rsidP="00C742C1">
      <w:pPr>
        <w:pStyle w:val="5"/>
      </w:pPr>
      <w:r>
        <w:rPr>
          <w:rFonts w:hint="eastAsia"/>
        </w:rPr>
        <w:lastRenderedPageBreak/>
        <w:t>声明和初始化</w:t>
      </w:r>
    </w:p>
    <w:p w:rsidR="00C742C1" w:rsidRDefault="00C742C1" w:rsidP="00C742C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直接构建空的弱指针</w:t>
      </w:r>
    </w:p>
    <w:p w:rsidR="00C742C1" w:rsidRDefault="00C742C1" w:rsidP="00C742C1">
      <w:proofErr w:type="spellStart"/>
      <w:r>
        <w:t>TWeakPtr</w:t>
      </w:r>
      <w:proofErr w:type="spellEnd"/>
      <w:r>
        <w:t>&lt;</w:t>
      </w:r>
      <w:proofErr w:type="spellStart"/>
      <w:r>
        <w:t>FString</w:t>
      </w:r>
      <w:proofErr w:type="spellEnd"/>
      <w:r>
        <w:t xml:space="preserve">&gt; </w:t>
      </w:r>
      <w:proofErr w:type="spellStart"/>
      <w:r>
        <w:t>pWeak</w:t>
      </w:r>
      <w:proofErr w:type="spellEnd"/>
      <w:r>
        <w:t>; //</w:t>
      </w:r>
      <w:r>
        <w:rPr>
          <w:rFonts w:hint="eastAsia"/>
        </w:rPr>
        <w:t>构建空的弱指针</w:t>
      </w:r>
    </w:p>
    <w:p w:rsidR="00C742C1" w:rsidRPr="004C0E2D" w:rsidRDefault="00C742C1" w:rsidP="00C742C1"/>
    <w:p w:rsidR="00C742C1" w:rsidRDefault="00C742C1" w:rsidP="00C742C1"/>
    <w:p w:rsidR="00C742C1" w:rsidRDefault="00C742C1" w:rsidP="00C742C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依托共享指针或是共享引用或是其他弱指针进行创建</w:t>
      </w:r>
    </w:p>
    <w:p w:rsidR="00C742C1" w:rsidRDefault="00C742C1" w:rsidP="00C742C1">
      <w:r>
        <w:rPr>
          <w:noProof/>
        </w:rPr>
        <w:drawing>
          <wp:inline distT="0" distB="0" distL="0" distR="0" wp14:anchorId="54BCE3F2" wp14:editId="6D81AC0E">
            <wp:extent cx="3914775" cy="10287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C1" w:rsidRDefault="00C742C1" w:rsidP="00C742C1"/>
    <w:p w:rsidR="00C742C1" w:rsidRDefault="00C742C1" w:rsidP="00C742C1">
      <w:r>
        <w:rPr>
          <w:rFonts w:hint="eastAsia"/>
        </w:rPr>
        <w:t>弱指针可以随意复制，使用完毕后可以直接指向</w:t>
      </w:r>
      <w:r>
        <w:rPr>
          <w:rFonts w:hint="eastAsia"/>
        </w:rPr>
        <w:t>NULL</w:t>
      </w:r>
    </w:p>
    <w:p w:rsidR="00C742C1" w:rsidRDefault="00C742C1" w:rsidP="00C742C1"/>
    <w:p w:rsidR="00C742C1" w:rsidRDefault="00C742C1" w:rsidP="00C742C1">
      <w:pPr>
        <w:pStyle w:val="5"/>
      </w:pPr>
      <w:r>
        <w:rPr>
          <w:rFonts w:hint="eastAsia"/>
        </w:rPr>
        <w:t>解引用和访问</w:t>
      </w:r>
    </w:p>
    <w:p w:rsidR="00C742C1" w:rsidRDefault="00C742C1" w:rsidP="00C742C1">
      <w:r>
        <w:rPr>
          <w:rFonts w:hint="eastAsia"/>
        </w:rPr>
        <w:t>弱指针无法直接对对象成员进行直接访问，需要先提升弱指针到共享指针，通过调用</w:t>
      </w:r>
      <w:r>
        <w:rPr>
          <w:rFonts w:hint="eastAsia"/>
        </w:rPr>
        <w:t>Pin</w:t>
      </w:r>
      <w:r>
        <w:rPr>
          <w:rFonts w:hint="eastAsia"/>
        </w:rPr>
        <w:t>函数</w:t>
      </w:r>
    </w:p>
    <w:p w:rsidR="00C742C1" w:rsidRPr="00A94263" w:rsidRDefault="00C742C1" w:rsidP="00C742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66"/>
          <w:kern w:val="0"/>
          <w:sz w:val="18"/>
          <w:szCs w:val="18"/>
        </w:rPr>
      </w:pPr>
      <w:r w:rsidRPr="00A94263">
        <w:rPr>
          <w:rFonts w:ascii="宋体" w:eastAsia="宋体" w:hAnsi="宋体" w:cs="宋体"/>
          <w:color w:val="008800"/>
          <w:kern w:val="0"/>
          <w:sz w:val="18"/>
          <w:szCs w:val="18"/>
        </w:rPr>
        <w:t>// Get access to the node through the weak pointer.</w:t>
      </w:r>
    </w:p>
    <w:p w:rsidR="00C742C1" w:rsidRPr="00A94263" w:rsidRDefault="00C742C1" w:rsidP="00C742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66"/>
          <w:kern w:val="0"/>
          <w:sz w:val="18"/>
          <w:szCs w:val="18"/>
        </w:rPr>
      </w:pPr>
      <w:proofErr w:type="spellStart"/>
      <w:r w:rsidRPr="00A94263">
        <w:rPr>
          <w:rFonts w:ascii="宋体" w:eastAsia="宋体" w:hAnsi="宋体" w:cs="宋体"/>
          <w:color w:val="0000AA"/>
          <w:kern w:val="0"/>
          <w:sz w:val="18"/>
          <w:szCs w:val="18"/>
        </w:rPr>
        <w:t>TSharedPtr</w:t>
      </w:r>
      <w:proofErr w:type="spellEnd"/>
      <w:r w:rsidRPr="00A94263">
        <w:rPr>
          <w:rFonts w:ascii="宋体" w:eastAsia="宋体" w:hAnsi="宋体" w:cs="宋体"/>
          <w:color w:val="000066"/>
          <w:kern w:val="0"/>
          <w:sz w:val="18"/>
          <w:szCs w:val="18"/>
        </w:rPr>
        <w:t>&lt;</w:t>
      </w:r>
      <w:proofErr w:type="spellStart"/>
      <w:r w:rsidRPr="00A94263">
        <w:rPr>
          <w:rFonts w:ascii="宋体" w:eastAsia="宋体" w:hAnsi="宋体" w:cs="宋体"/>
          <w:color w:val="0000AA"/>
          <w:kern w:val="0"/>
          <w:sz w:val="18"/>
          <w:szCs w:val="18"/>
        </w:rPr>
        <w:t>TFreeNode</w:t>
      </w:r>
      <w:proofErr w:type="spellEnd"/>
      <w:r w:rsidRPr="00A94263">
        <w:rPr>
          <w:rFonts w:ascii="宋体" w:eastAsia="宋体" w:hAnsi="宋体" w:cs="宋体"/>
          <w:color w:val="000066"/>
          <w:kern w:val="0"/>
          <w:sz w:val="18"/>
          <w:szCs w:val="18"/>
        </w:rPr>
        <w:t xml:space="preserve">&gt; </w:t>
      </w:r>
      <w:proofErr w:type="spellStart"/>
      <w:proofErr w:type="gramStart"/>
      <w:r w:rsidRPr="00A94263">
        <w:rPr>
          <w:rFonts w:ascii="宋体" w:eastAsia="宋体" w:hAnsi="宋体" w:cs="宋体"/>
          <w:color w:val="0000AA"/>
          <w:kern w:val="0"/>
          <w:sz w:val="18"/>
          <w:szCs w:val="18"/>
        </w:rPr>
        <w:t>LockedObserver</w:t>
      </w:r>
      <w:proofErr w:type="spellEnd"/>
      <w:r w:rsidRPr="00A94263">
        <w:rPr>
          <w:rFonts w:ascii="宋体" w:eastAsia="宋体" w:hAnsi="宋体" w:cs="宋体"/>
          <w:color w:val="000066"/>
          <w:kern w:val="0"/>
          <w:sz w:val="18"/>
          <w:szCs w:val="18"/>
        </w:rPr>
        <w:t>(</w:t>
      </w:r>
      <w:proofErr w:type="gramEnd"/>
      <w:r w:rsidRPr="00A94263">
        <w:rPr>
          <w:rFonts w:ascii="宋体" w:eastAsia="宋体" w:hAnsi="宋体" w:cs="宋体"/>
          <w:color w:val="000066"/>
          <w:kern w:val="0"/>
          <w:sz w:val="18"/>
          <w:szCs w:val="18"/>
        </w:rPr>
        <w:t xml:space="preserve"> </w:t>
      </w:r>
      <w:proofErr w:type="spellStart"/>
      <w:r w:rsidRPr="00A94263">
        <w:rPr>
          <w:rFonts w:ascii="宋体" w:eastAsia="宋体" w:hAnsi="宋体" w:cs="宋体"/>
          <w:color w:val="0000AA"/>
          <w:kern w:val="0"/>
          <w:sz w:val="18"/>
          <w:szCs w:val="18"/>
        </w:rPr>
        <w:t>NodeObserver</w:t>
      </w:r>
      <w:r w:rsidRPr="00A94263">
        <w:rPr>
          <w:rFonts w:ascii="宋体" w:eastAsia="宋体" w:hAnsi="宋体" w:cs="宋体"/>
          <w:color w:val="000066"/>
          <w:kern w:val="0"/>
          <w:sz w:val="18"/>
          <w:szCs w:val="18"/>
        </w:rPr>
        <w:t>.</w:t>
      </w:r>
      <w:r w:rsidRPr="00A94263">
        <w:rPr>
          <w:rFonts w:ascii="宋体" w:eastAsia="宋体" w:hAnsi="宋体" w:cs="宋体"/>
          <w:color w:val="0000AA"/>
          <w:kern w:val="0"/>
          <w:sz w:val="18"/>
          <w:szCs w:val="18"/>
        </w:rPr>
        <w:t>Pin</w:t>
      </w:r>
      <w:proofErr w:type="spellEnd"/>
      <w:r w:rsidRPr="00A94263">
        <w:rPr>
          <w:rFonts w:ascii="宋体" w:eastAsia="宋体" w:hAnsi="宋体" w:cs="宋体"/>
          <w:color w:val="000066"/>
          <w:kern w:val="0"/>
          <w:sz w:val="18"/>
          <w:szCs w:val="18"/>
        </w:rPr>
        <w:t>() );</w:t>
      </w:r>
    </w:p>
    <w:p w:rsidR="00C742C1" w:rsidRPr="00A94263" w:rsidRDefault="00C742C1" w:rsidP="00C742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66"/>
          <w:kern w:val="0"/>
          <w:sz w:val="18"/>
          <w:szCs w:val="18"/>
        </w:rPr>
      </w:pPr>
    </w:p>
    <w:p w:rsidR="00C742C1" w:rsidRPr="00A94263" w:rsidRDefault="00C742C1" w:rsidP="00C742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66"/>
          <w:kern w:val="0"/>
          <w:sz w:val="18"/>
          <w:szCs w:val="18"/>
        </w:rPr>
      </w:pPr>
      <w:r w:rsidRPr="00A94263">
        <w:rPr>
          <w:rFonts w:ascii="宋体" w:eastAsia="宋体" w:hAnsi="宋体" w:cs="宋体"/>
          <w:color w:val="008800"/>
          <w:kern w:val="0"/>
          <w:sz w:val="18"/>
          <w:szCs w:val="18"/>
        </w:rPr>
        <w:t>// Check that the shared reference was successfully created from the weak reference.</w:t>
      </w:r>
    </w:p>
    <w:p w:rsidR="00C742C1" w:rsidRPr="00A94263" w:rsidRDefault="00C742C1" w:rsidP="00C742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66"/>
          <w:kern w:val="0"/>
          <w:sz w:val="18"/>
          <w:szCs w:val="18"/>
        </w:rPr>
      </w:pPr>
      <w:proofErr w:type="gramStart"/>
      <w:r w:rsidRPr="00A94263">
        <w:rPr>
          <w:rFonts w:ascii="宋体" w:eastAsia="宋体" w:hAnsi="宋体" w:cs="宋体"/>
          <w:color w:val="0000AA"/>
          <w:kern w:val="0"/>
          <w:sz w:val="18"/>
          <w:szCs w:val="18"/>
        </w:rPr>
        <w:t>If</w:t>
      </w:r>
      <w:r w:rsidRPr="00A94263">
        <w:rPr>
          <w:rFonts w:ascii="宋体" w:eastAsia="宋体" w:hAnsi="宋体" w:cs="宋体"/>
          <w:color w:val="000066"/>
          <w:kern w:val="0"/>
          <w:sz w:val="18"/>
          <w:szCs w:val="18"/>
        </w:rPr>
        <w:t>(</w:t>
      </w:r>
      <w:proofErr w:type="gramEnd"/>
      <w:r w:rsidRPr="00A94263">
        <w:rPr>
          <w:rFonts w:ascii="宋体" w:eastAsia="宋体" w:hAnsi="宋体" w:cs="宋体"/>
          <w:color w:val="000066"/>
          <w:kern w:val="0"/>
          <w:sz w:val="18"/>
          <w:szCs w:val="18"/>
        </w:rPr>
        <w:t xml:space="preserve"> </w:t>
      </w:r>
      <w:proofErr w:type="spellStart"/>
      <w:r w:rsidRPr="00A94263">
        <w:rPr>
          <w:rFonts w:ascii="宋体" w:eastAsia="宋体" w:hAnsi="宋体" w:cs="宋体"/>
          <w:color w:val="0000AA"/>
          <w:kern w:val="0"/>
          <w:sz w:val="18"/>
          <w:szCs w:val="18"/>
        </w:rPr>
        <w:t>LockedObserver</w:t>
      </w:r>
      <w:r w:rsidRPr="00A94263">
        <w:rPr>
          <w:rFonts w:ascii="宋体" w:eastAsia="宋体" w:hAnsi="宋体" w:cs="宋体"/>
          <w:color w:val="000066"/>
          <w:kern w:val="0"/>
          <w:sz w:val="18"/>
          <w:szCs w:val="18"/>
        </w:rPr>
        <w:t>.</w:t>
      </w:r>
      <w:r w:rsidRPr="00A94263">
        <w:rPr>
          <w:rFonts w:ascii="宋体" w:eastAsia="宋体" w:hAnsi="宋体" w:cs="宋体"/>
          <w:color w:val="0000AA"/>
          <w:kern w:val="0"/>
          <w:sz w:val="18"/>
          <w:szCs w:val="18"/>
        </w:rPr>
        <w:t>IsValid</w:t>
      </w:r>
      <w:proofErr w:type="spellEnd"/>
      <w:r w:rsidRPr="00A94263">
        <w:rPr>
          <w:rFonts w:ascii="宋体" w:eastAsia="宋体" w:hAnsi="宋体" w:cs="宋体"/>
          <w:color w:val="000066"/>
          <w:kern w:val="0"/>
          <w:sz w:val="18"/>
          <w:szCs w:val="18"/>
        </w:rPr>
        <w:t>() )</w:t>
      </w:r>
    </w:p>
    <w:p w:rsidR="00C742C1" w:rsidRPr="00A94263" w:rsidRDefault="00C742C1" w:rsidP="00C742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66"/>
          <w:kern w:val="0"/>
          <w:sz w:val="18"/>
          <w:szCs w:val="18"/>
        </w:rPr>
      </w:pPr>
      <w:r w:rsidRPr="00A94263">
        <w:rPr>
          <w:rFonts w:ascii="宋体" w:eastAsia="宋体" w:hAnsi="宋体" w:cs="宋体"/>
          <w:color w:val="000066"/>
          <w:kern w:val="0"/>
          <w:sz w:val="18"/>
          <w:szCs w:val="18"/>
        </w:rPr>
        <w:t>{</w:t>
      </w:r>
    </w:p>
    <w:p w:rsidR="00C742C1" w:rsidRPr="00A94263" w:rsidRDefault="00C742C1" w:rsidP="00C742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66"/>
          <w:kern w:val="0"/>
          <w:sz w:val="18"/>
          <w:szCs w:val="18"/>
        </w:rPr>
      </w:pPr>
      <w:r w:rsidRPr="00A94263">
        <w:rPr>
          <w:rFonts w:ascii="宋体" w:eastAsia="宋体" w:hAnsi="宋体" w:cs="宋体"/>
          <w:color w:val="000066"/>
          <w:kern w:val="0"/>
          <w:sz w:val="18"/>
          <w:szCs w:val="18"/>
        </w:rPr>
        <w:t xml:space="preserve">    </w:t>
      </w:r>
      <w:r w:rsidRPr="00A94263">
        <w:rPr>
          <w:rFonts w:ascii="宋体" w:eastAsia="宋体" w:hAnsi="宋体" w:cs="宋体"/>
          <w:color w:val="008800"/>
          <w:kern w:val="0"/>
          <w:sz w:val="18"/>
          <w:szCs w:val="18"/>
        </w:rPr>
        <w:t>// Object still exists, so it can be accessed.</w:t>
      </w:r>
    </w:p>
    <w:p w:rsidR="00C742C1" w:rsidRPr="00A94263" w:rsidRDefault="00C742C1" w:rsidP="00C742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66"/>
          <w:kern w:val="0"/>
          <w:sz w:val="18"/>
          <w:szCs w:val="18"/>
        </w:rPr>
      </w:pPr>
      <w:r w:rsidRPr="00A94263">
        <w:rPr>
          <w:rFonts w:ascii="宋体" w:eastAsia="宋体" w:hAnsi="宋体" w:cs="宋体"/>
          <w:color w:val="000066"/>
          <w:kern w:val="0"/>
          <w:sz w:val="18"/>
          <w:szCs w:val="18"/>
        </w:rPr>
        <w:t xml:space="preserve">    </w:t>
      </w:r>
      <w:proofErr w:type="spellStart"/>
      <w:r w:rsidRPr="00A94263">
        <w:rPr>
          <w:rFonts w:ascii="宋体" w:eastAsia="宋体" w:hAnsi="宋体" w:cs="宋体"/>
          <w:color w:val="0000AA"/>
          <w:kern w:val="0"/>
          <w:sz w:val="18"/>
          <w:szCs w:val="18"/>
        </w:rPr>
        <w:t>LockedObserver</w:t>
      </w:r>
      <w:proofErr w:type="spellEnd"/>
      <w:r w:rsidRPr="00A94263">
        <w:rPr>
          <w:rFonts w:ascii="宋体" w:eastAsia="宋体" w:hAnsi="宋体" w:cs="宋体"/>
          <w:color w:val="000066"/>
          <w:kern w:val="0"/>
          <w:sz w:val="18"/>
          <w:szCs w:val="18"/>
        </w:rPr>
        <w:t>-&gt;</w:t>
      </w:r>
      <w:proofErr w:type="spellStart"/>
      <w:proofErr w:type="gramStart"/>
      <w:r w:rsidRPr="00A94263">
        <w:rPr>
          <w:rFonts w:ascii="宋体" w:eastAsia="宋体" w:hAnsi="宋体" w:cs="宋体"/>
          <w:color w:val="0000AA"/>
          <w:kern w:val="0"/>
          <w:sz w:val="18"/>
          <w:szCs w:val="18"/>
        </w:rPr>
        <w:t>ListChildren</w:t>
      </w:r>
      <w:proofErr w:type="spellEnd"/>
      <w:r w:rsidRPr="00A94263">
        <w:rPr>
          <w:rFonts w:ascii="宋体" w:eastAsia="宋体" w:hAnsi="宋体" w:cs="宋体"/>
          <w:color w:val="000066"/>
          <w:kern w:val="0"/>
          <w:sz w:val="18"/>
          <w:szCs w:val="18"/>
        </w:rPr>
        <w:t>(</w:t>
      </w:r>
      <w:proofErr w:type="gramEnd"/>
      <w:r w:rsidRPr="00A94263">
        <w:rPr>
          <w:rFonts w:ascii="宋体" w:eastAsia="宋体" w:hAnsi="宋体" w:cs="宋体"/>
          <w:color w:val="000066"/>
          <w:kern w:val="0"/>
          <w:sz w:val="18"/>
          <w:szCs w:val="18"/>
        </w:rPr>
        <w:t>);</w:t>
      </w:r>
    </w:p>
    <w:p w:rsidR="00C742C1" w:rsidRPr="00B131A4" w:rsidRDefault="00C742C1" w:rsidP="00C742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61617"/>
          <w:kern w:val="0"/>
          <w:sz w:val="18"/>
          <w:szCs w:val="18"/>
        </w:rPr>
      </w:pPr>
      <w:r w:rsidRPr="00A94263">
        <w:rPr>
          <w:rFonts w:ascii="宋体" w:eastAsia="宋体" w:hAnsi="宋体" w:cs="宋体"/>
          <w:color w:val="000066"/>
          <w:kern w:val="0"/>
          <w:sz w:val="18"/>
          <w:szCs w:val="18"/>
        </w:rPr>
        <w:t>}</w:t>
      </w:r>
    </w:p>
    <w:p w:rsidR="00C742C1" w:rsidRPr="004E19F1" w:rsidRDefault="00C742C1" w:rsidP="00C742C1"/>
    <w:p w:rsidR="00C742C1" w:rsidRDefault="00C742C1" w:rsidP="00C742C1"/>
    <w:p w:rsidR="00C742C1" w:rsidRDefault="00C742C1" w:rsidP="00C742C1">
      <w:r>
        <w:rPr>
          <w:rFonts w:hint="eastAsia"/>
        </w:rPr>
        <w:t>Pin</w:t>
      </w:r>
      <w:r>
        <w:rPr>
          <w:rFonts w:hint="eastAsia"/>
        </w:rPr>
        <w:t>的意图是锁定对象，阻止对象在调用时被销毁</w:t>
      </w:r>
    </w:p>
    <w:p w:rsidR="00C742C1" w:rsidRDefault="00C742C1" w:rsidP="00C742C1"/>
    <w:p w:rsidR="00C742C1" w:rsidRDefault="00C742C1" w:rsidP="00C742C1"/>
    <w:p w:rsidR="00C742C1" w:rsidRDefault="00C742C1" w:rsidP="00C742C1">
      <w:pPr>
        <w:pStyle w:val="5"/>
      </w:pPr>
      <w:r>
        <w:rPr>
          <w:rFonts w:hint="eastAsia"/>
        </w:rPr>
        <w:lastRenderedPageBreak/>
        <w:t>判断弱指针的有效性</w:t>
      </w:r>
    </w:p>
    <w:p w:rsidR="00C742C1" w:rsidRDefault="00C742C1" w:rsidP="00C742C1">
      <w:r>
        <w:rPr>
          <w:noProof/>
        </w:rPr>
        <w:drawing>
          <wp:inline distT="0" distB="0" distL="0" distR="0" wp14:anchorId="22B29092" wp14:editId="3760F1B4">
            <wp:extent cx="3114675" cy="10096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C1" w:rsidRDefault="00C742C1" w:rsidP="00C742C1">
      <w:r>
        <w:rPr>
          <w:rFonts w:hint="eastAsia"/>
        </w:rPr>
        <w:t>弱指针的调用都应该先确认是否存在有效的引用</w:t>
      </w:r>
    </w:p>
    <w:p w:rsidR="00C742C1" w:rsidRDefault="00C742C1" w:rsidP="00C742C1"/>
    <w:p w:rsidR="00C742C1" w:rsidRDefault="00C742C1" w:rsidP="00C742C1"/>
    <w:p w:rsidR="00C742C1" w:rsidRDefault="00C742C1" w:rsidP="00C742C1">
      <w:pPr>
        <w:pStyle w:val="5"/>
      </w:pPr>
      <w:r>
        <w:rPr>
          <w:rFonts w:hint="eastAsia"/>
        </w:rPr>
        <w:t>转换</w:t>
      </w:r>
    </w:p>
    <w:p w:rsidR="00C742C1" w:rsidRDefault="00C742C1" w:rsidP="00C742C1">
      <w:r>
        <w:rPr>
          <w:rFonts w:hint="eastAsia"/>
        </w:rPr>
        <w:t>通过</w:t>
      </w:r>
      <w:r>
        <w:rPr>
          <w:rFonts w:hint="eastAsia"/>
        </w:rPr>
        <w:t>Pin</w:t>
      </w:r>
      <w:r>
        <w:rPr>
          <w:rFonts w:hint="eastAsia"/>
        </w:rPr>
        <w:t>函数</w:t>
      </w:r>
      <w:proofErr w:type="gramStart"/>
      <w:r>
        <w:rPr>
          <w:rFonts w:hint="eastAsia"/>
        </w:rPr>
        <w:t>可以把弱指针</w:t>
      </w:r>
      <w:proofErr w:type="gramEnd"/>
      <w:r>
        <w:rPr>
          <w:rFonts w:hint="eastAsia"/>
        </w:rPr>
        <w:t>转换到共享指针。</w:t>
      </w:r>
    </w:p>
    <w:p w:rsidR="00C742C1" w:rsidRDefault="00C742C1" w:rsidP="00C742C1"/>
    <w:p w:rsidR="00C742C1" w:rsidRDefault="00C742C1" w:rsidP="00C742C1">
      <w:pPr>
        <w:pStyle w:val="3"/>
      </w:pPr>
      <w:r>
        <w:rPr>
          <w:rFonts w:hint="eastAsia"/>
        </w:rPr>
        <w:t>引用循环</w:t>
      </w:r>
    </w:p>
    <w:p w:rsidR="00C742C1" w:rsidRDefault="00C742C1" w:rsidP="00C742C1">
      <w:r>
        <w:rPr>
          <w:rFonts w:hint="eastAsia"/>
        </w:rPr>
        <w:t>类自身存在自身引用，或是</w:t>
      </w:r>
      <w:r>
        <w:rPr>
          <w:rFonts w:hint="eastAsia"/>
        </w:rPr>
        <w:t>AB</w:t>
      </w:r>
      <w:proofErr w:type="gramStart"/>
      <w:r>
        <w:rPr>
          <w:rFonts w:hint="eastAsia"/>
        </w:rPr>
        <w:t>类互存相互</w:t>
      </w:r>
      <w:proofErr w:type="gramEnd"/>
      <w:r>
        <w:rPr>
          <w:rFonts w:hint="eastAsia"/>
        </w:rPr>
        <w:t>引用，当对象释放时计数器释放后，但是还存在其他有效的计数器引用导致内存无法释放，造成内存泄漏</w:t>
      </w:r>
    </w:p>
    <w:p w:rsidR="00C742C1" w:rsidRDefault="00C742C1" w:rsidP="00C742C1"/>
    <w:p w:rsidR="00C742C1" w:rsidRDefault="00C742C1" w:rsidP="00C742C1">
      <w:r>
        <w:rPr>
          <w:rFonts w:hint="eastAsia"/>
        </w:rPr>
        <w:t>自身引用自身：</w:t>
      </w:r>
      <w:proofErr w:type="gramStart"/>
      <w:r>
        <w:rPr>
          <w:rFonts w:hint="eastAsia"/>
        </w:rPr>
        <w:t>当有效</w:t>
      </w:r>
      <w:proofErr w:type="gramEnd"/>
      <w:r>
        <w:rPr>
          <w:rFonts w:hint="eastAsia"/>
        </w:rPr>
        <w:t>指针释放时，由于自身内部还存在一个引用指针，导致引用计数器没有</w:t>
      </w:r>
      <w:proofErr w:type="gramStart"/>
      <w:r>
        <w:rPr>
          <w:rFonts w:hint="eastAsia"/>
        </w:rPr>
        <w:t>置零无法</w:t>
      </w:r>
      <w:proofErr w:type="gramEnd"/>
      <w:r>
        <w:rPr>
          <w:rFonts w:hint="eastAsia"/>
        </w:rPr>
        <w:t>释放</w:t>
      </w:r>
    </w:p>
    <w:p w:rsidR="00C742C1" w:rsidRDefault="00C742C1" w:rsidP="00C742C1"/>
    <w:p w:rsidR="00C742C1" w:rsidRDefault="00C742C1" w:rsidP="00C742C1">
      <w:pPr>
        <w:rPr>
          <w:rFonts w:hint="eastAsia"/>
        </w:rPr>
      </w:pPr>
      <w:r>
        <w:rPr>
          <w:rFonts w:hint="eastAsia"/>
        </w:rPr>
        <w:t>AB</w:t>
      </w:r>
      <w:r>
        <w:rPr>
          <w:rFonts w:hint="eastAsia"/>
        </w:rPr>
        <w:t>互相引用：</w:t>
      </w:r>
      <w:r>
        <w:rPr>
          <w:rFonts w:hint="eastAsia"/>
        </w:rPr>
        <w:t>A</w:t>
      </w:r>
      <w:r>
        <w:rPr>
          <w:rFonts w:hint="eastAsia"/>
        </w:rPr>
        <w:t>释放时</w:t>
      </w:r>
      <w:r>
        <w:rPr>
          <w:rFonts w:hint="eastAsia"/>
        </w:rPr>
        <w:t>B</w:t>
      </w:r>
      <w:r>
        <w:rPr>
          <w:rFonts w:hint="eastAsia"/>
        </w:rPr>
        <w:t>内存在</w:t>
      </w:r>
      <w:r>
        <w:rPr>
          <w:rFonts w:hint="eastAsia"/>
        </w:rPr>
        <w:t>A</w:t>
      </w:r>
      <w:r>
        <w:rPr>
          <w:rFonts w:hint="eastAsia"/>
        </w:rPr>
        <w:t>引用导致无法直接释放，</w:t>
      </w:r>
      <w:r>
        <w:rPr>
          <w:rFonts w:hint="eastAsia"/>
        </w:rPr>
        <w:t>B</w:t>
      </w:r>
      <w:r>
        <w:rPr>
          <w:rFonts w:hint="eastAsia"/>
        </w:rPr>
        <w:t>释放时</w:t>
      </w:r>
      <w:r>
        <w:rPr>
          <w:rFonts w:hint="eastAsia"/>
        </w:rPr>
        <w:t>A</w:t>
      </w:r>
      <w:r>
        <w:rPr>
          <w:rFonts w:hint="eastAsia"/>
        </w:rPr>
        <w:t>也存在</w:t>
      </w:r>
      <w:r>
        <w:rPr>
          <w:rFonts w:hint="eastAsia"/>
        </w:rPr>
        <w:t>B</w:t>
      </w:r>
      <w:r>
        <w:rPr>
          <w:rFonts w:hint="eastAsia"/>
        </w:rPr>
        <w:t>的有效引用也无法释放，导致内存泄漏</w:t>
      </w:r>
      <w:bookmarkStart w:id="0" w:name="_GoBack"/>
      <w:bookmarkEnd w:id="0"/>
    </w:p>
    <w:sectPr w:rsidR="00C74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A624E9"/>
    <w:multiLevelType w:val="multilevel"/>
    <w:tmpl w:val="7888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CA1630"/>
    <w:multiLevelType w:val="hybridMultilevel"/>
    <w:tmpl w:val="249034BC"/>
    <w:lvl w:ilvl="0" w:tplc="C97C3A1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BE13A5D"/>
    <w:multiLevelType w:val="hybridMultilevel"/>
    <w:tmpl w:val="11EA8EBE"/>
    <w:lvl w:ilvl="0" w:tplc="411078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D8A"/>
    <w:rsid w:val="00331427"/>
    <w:rsid w:val="00464590"/>
    <w:rsid w:val="007473C4"/>
    <w:rsid w:val="00955D8A"/>
    <w:rsid w:val="00C324AB"/>
    <w:rsid w:val="00C623B9"/>
    <w:rsid w:val="00C742C1"/>
    <w:rsid w:val="00D00446"/>
    <w:rsid w:val="00E0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EE9B9-8FA5-4BFD-A334-C812B8899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24AB"/>
    <w:pPr>
      <w:widowControl w:val="0"/>
      <w:jc w:val="both"/>
    </w:pPr>
    <w:rPr>
      <w:rFonts w:asciiTheme="minorHAnsi" w:eastAsiaTheme="minorEastAsia" w:hAnsiTheme="minorHAnsi"/>
    </w:rPr>
  </w:style>
  <w:style w:type="paragraph" w:styleId="1">
    <w:name w:val="heading 1"/>
    <w:basedOn w:val="a"/>
    <w:next w:val="a"/>
    <w:link w:val="1Char"/>
    <w:uiPriority w:val="9"/>
    <w:qFormat/>
    <w:rsid w:val="00C324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24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C324A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24AB"/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C324AB"/>
    <w:rPr>
      <w:rFonts w:asciiTheme="minorHAnsi" w:eastAsiaTheme="minorEastAsia" w:hAnsiTheme="minorHAns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C324AB"/>
    <w:rPr>
      <w:rFonts w:asciiTheme="minorHAnsi" w:eastAsiaTheme="minorEastAsia" w:hAnsiTheme="minorHAns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C324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324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435</Words>
  <Characters>2482</Characters>
  <Application>Microsoft Office Word</Application>
  <DocSecurity>0</DocSecurity>
  <Lines>20</Lines>
  <Paragraphs>5</Paragraphs>
  <ScaleCrop>false</ScaleCrop>
  <Company>Microsoft</Company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8</cp:revision>
  <dcterms:created xsi:type="dcterms:W3CDTF">2018-10-26T05:50:00Z</dcterms:created>
  <dcterms:modified xsi:type="dcterms:W3CDTF">2018-10-26T05:53:00Z</dcterms:modified>
</cp:coreProperties>
</file>