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5C39B1" w:rsidP="003160A8">
      <w:pPr>
        <w:pStyle w:val="1"/>
      </w:pPr>
      <w:r>
        <w:rPr>
          <w:rFonts w:hint="eastAsia"/>
        </w:rPr>
        <w:t>面向</w:t>
      </w:r>
      <w:r>
        <w:t>对象</w:t>
      </w:r>
    </w:p>
    <w:p w:rsidR="00A33221" w:rsidRDefault="007717EE" w:rsidP="00A33221">
      <w:r>
        <w:rPr>
          <w:rFonts w:hint="eastAsia"/>
        </w:rPr>
        <w:t>面向</w:t>
      </w:r>
      <w:r>
        <w:t>对象：一种编程思维方式</w:t>
      </w:r>
      <w:r>
        <w:rPr>
          <w:rFonts w:hint="eastAsia"/>
        </w:rPr>
        <w:t>。</w:t>
      </w:r>
      <w:r>
        <w:t>程序</w:t>
      </w:r>
      <w:r>
        <w:rPr>
          <w:rFonts w:hint="eastAsia"/>
        </w:rPr>
        <w:t>在</w:t>
      </w:r>
      <w:r>
        <w:t>设计编码时调整问题审视方式。</w:t>
      </w:r>
      <w:r w:rsidR="006A60FA">
        <w:rPr>
          <w:rFonts w:hint="eastAsia"/>
        </w:rPr>
        <w:t>将</w:t>
      </w:r>
      <w:r w:rsidR="006A60FA">
        <w:t>需求进行</w:t>
      </w:r>
      <w:r w:rsidR="006A60FA">
        <w:rPr>
          <w:rFonts w:hint="eastAsia"/>
        </w:rPr>
        <w:t>拆分</w:t>
      </w:r>
      <w:r w:rsidR="006A60FA">
        <w:t>，</w:t>
      </w:r>
      <w:r w:rsidR="00C30C7B">
        <w:rPr>
          <w:rFonts w:hint="eastAsia"/>
        </w:rPr>
        <w:t>抽象</w:t>
      </w:r>
      <w:r w:rsidR="00C30C7B">
        <w:t>为个体对象</w:t>
      </w:r>
      <w:r w:rsidR="00C30C7B">
        <w:rPr>
          <w:rFonts w:hint="eastAsia"/>
        </w:rPr>
        <w:t>。</w:t>
      </w:r>
      <w:r w:rsidR="00C30C7B">
        <w:t>为</w:t>
      </w:r>
      <w:r w:rsidR="00C30C7B">
        <w:rPr>
          <w:rFonts w:hint="eastAsia"/>
        </w:rPr>
        <w:t>对象</w:t>
      </w:r>
      <w:r w:rsidR="00C6363A">
        <w:t>装配行为和</w:t>
      </w:r>
      <w:r w:rsidR="00C6363A">
        <w:rPr>
          <w:rFonts w:hint="eastAsia"/>
        </w:rPr>
        <w:t>属性</w:t>
      </w:r>
      <w:r w:rsidR="00C6363A">
        <w:t>，然后再构建对象之间的关系。这种</w:t>
      </w:r>
      <w:r w:rsidR="00C6363A">
        <w:rPr>
          <w:rFonts w:hint="eastAsia"/>
        </w:rPr>
        <w:t>思维</w:t>
      </w:r>
      <w:r w:rsidR="00C6363A">
        <w:t>方式更适合人类的思维方式</w:t>
      </w:r>
      <w:r w:rsidR="00B41528">
        <w:rPr>
          <w:rFonts w:hint="eastAsia"/>
        </w:rPr>
        <w:t>。</w:t>
      </w:r>
    </w:p>
    <w:p w:rsidR="00F55178" w:rsidRDefault="00F55178" w:rsidP="00A33221"/>
    <w:p w:rsidR="00F55178" w:rsidRDefault="00F55178" w:rsidP="00A33221">
      <w:r>
        <w:rPr>
          <w:rFonts w:hint="eastAsia"/>
        </w:rPr>
        <w:t>面向</w:t>
      </w:r>
      <w:r>
        <w:t>对象旨在封装个体（</w:t>
      </w:r>
      <w:r>
        <w:rPr>
          <w:rFonts w:hint="eastAsia"/>
        </w:rPr>
        <w:t>类</w:t>
      </w:r>
      <w:r>
        <w:t>）</w:t>
      </w:r>
      <w:r>
        <w:rPr>
          <w:rFonts w:hint="eastAsia"/>
        </w:rPr>
        <w:t>，</w:t>
      </w:r>
      <w:r>
        <w:t>将个体的行为和属性进行了描述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使用</w:t>
      </w:r>
      <w:r>
        <w:t>时通过实例（</w:t>
      </w:r>
      <w:r>
        <w:rPr>
          <w:rFonts w:hint="eastAsia"/>
        </w:rPr>
        <w:t>对象</w:t>
      </w:r>
      <w:r>
        <w:t>）</w:t>
      </w:r>
      <w:r w:rsidR="008867E7">
        <w:rPr>
          <w:rFonts w:hint="eastAsia"/>
        </w:rPr>
        <w:t>将</w:t>
      </w:r>
      <w:r w:rsidR="008867E7">
        <w:t>对象进行构建。</w:t>
      </w:r>
    </w:p>
    <w:p w:rsidR="006D0F3C" w:rsidRDefault="006D0F3C" w:rsidP="00A33221"/>
    <w:p w:rsidR="006D0F3C" w:rsidRDefault="006D0F3C" w:rsidP="006D0F3C">
      <w:pPr>
        <w:pStyle w:val="3"/>
      </w:pPr>
      <w:r>
        <w:rPr>
          <w:rFonts w:hint="eastAsia"/>
        </w:rPr>
        <w:t>类</w:t>
      </w:r>
    </w:p>
    <w:p w:rsidR="0039105C" w:rsidRDefault="0039105C" w:rsidP="0039105C">
      <w:r>
        <w:rPr>
          <w:rFonts w:hint="eastAsia"/>
        </w:rPr>
        <w:t>面向</w:t>
      </w:r>
      <w:r>
        <w:t>对象中抽离封装的</w:t>
      </w:r>
      <w:r w:rsidRPr="003D01FD">
        <w:rPr>
          <w:color w:val="FF0000"/>
        </w:rPr>
        <w:t>一种数据类型</w:t>
      </w:r>
      <w:r w:rsidR="009F4ED6">
        <w:rPr>
          <w:rFonts w:hint="eastAsia"/>
        </w:rPr>
        <w:t>。</w:t>
      </w:r>
      <w:r w:rsidR="009F4ED6">
        <w:t>他</w:t>
      </w:r>
      <w:r w:rsidR="009F4ED6">
        <w:rPr>
          <w:rFonts w:hint="eastAsia"/>
        </w:rPr>
        <w:t>是</w:t>
      </w:r>
      <w:r w:rsidR="009F4ED6">
        <w:t>将具有</w:t>
      </w:r>
      <w:r w:rsidR="009F4ED6">
        <w:rPr>
          <w:rFonts w:hint="eastAsia"/>
        </w:rPr>
        <w:t>相同</w:t>
      </w:r>
      <w:r w:rsidR="009F4ED6">
        <w:t>属性和行为的对象进行抽象的结果。</w:t>
      </w:r>
    </w:p>
    <w:p w:rsidR="0040792A" w:rsidRDefault="0040792A" w:rsidP="0039105C"/>
    <w:p w:rsidR="0040792A" w:rsidRDefault="0040792A" w:rsidP="0039105C">
      <w:r>
        <w:rPr>
          <w:rFonts w:hint="eastAsia"/>
        </w:rPr>
        <w:t>类的</w:t>
      </w:r>
      <w:r>
        <w:t>具体化就是对象。</w:t>
      </w:r>
    </w:p>
    <w:p w:rsidR="00126E78" w:rsidRDefault="00126E78" w:rsidP="0039105C"/>
    <w:p w:rsidR="00126E78" w:rsidRDefault="00126E78" w:rsidP="00126E78">
      <w:pPr>
        <w:pStyle w:val="3"/>
      </w:pPr>
      <w:r>
        <w:rPr>
          <w:rFonts w:hint="eastAsia"/>
        </w:rPr>
        <w:t>面向</w:t>
      </w:r>
      <w:r>
        <w:t>对象的特性</w:t>
      </w:r>
    </w:p>
    <w:p w:rsidR="00126E78" w:rsidRDefault="00126E78" w:rsidP="00126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封装 类</w:t>
      </w:r>
      <w:r>
        <w:t>的属性和行为并不对外公开，可以更好的保护数据源，保证程序具有良好的模块基础</w:t>
      </w:r>
    </w:p>
    <w:p w:rsidR="00126E78" w:rsidRDefault="00126E78" w:rsidP="00126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多态 </w:t>
      </w:r>
      <w:r w:rsidR="00E04273">
        <w:rPr>
          <w:rFonts w:hint="eastAsia"/>
        </w:rPr>
        <w:t>相同</w:t>
      </w:r>
      <w:r w:rsidR="00E04273">
        <w:t>的操作作用于多种类型对象上获得不同的结果</w:t>
      </w:r>
    </w:p>
    <w:p w:rsidR="00E04273" w:rsidRDefault="00E04273" w:rsidP="00126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继承 子类</w:t>
      </w:r>
      <w:r>
        <w:t>自动共享父类的数据结构和方法，这事类之间的关系</w:t>
      </w:r>
    </w:p>
    <w:p w:rsidR="003D01FD" w:rsidRDefault="003D01FD" w:rsidP="003D01FD"/>
    <w:p w:rsidR="003D01FD" w:rsidRDefault="003D01FD" w:rsidP="003D01FD">
      <w:pPr>
        <w:pStyle w:val="1"/>
      </w:pPr>
      <w:r>
        <w:rPr>
          <w:rFonts w:hint="eastAsia"/>
        </w:rPr>
        <w:lastRenderedPageBreak/>
        <w:t>虚幻</w:t>
      </w:r>
      <w:r>
        <w:t>的基本数据类型</w:t>
      </w:r>
    </w:p>
    <w:p w:rsidR="001A03E8" w:rsidRDefault="007735D7" w:rsidP="007735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 xml:space="preserve">yte </w:t>
      </w:r>
      <w:r>
        <w:rPr>
          <w:rFonts w:hint="eastAsia"/>
        </w:rPr>
        <w:t>最小</w:t>
      </w:r>
      <w:r>
        <w:t>的整形数据类型，值域范围</w:t>
      </w:r>
      <w:r>
        <w:rPr>
          <w:rFonts w:hint="eastAsia"/>
        </w:rPr>
        <w:t>0-255</w:t>
      </w:r>
      <w:r w:rsidR="00F53E7A">
        <w:rPr>
          <w:rFonts w:hint="eastAsia"/>
        </w:rPr>
        <w:t>（不能</w:t>
      </w:r>
      <w:r w:rsidR="00F53E7A">
        <w:t>表示负数，不能表示小数</w:t>
      </w:r>
      <w:r w:rsidR="00F53E7A">
        <w:rPr>
          <w:rFonts w:hint="eastAsia"/>
        </w:rPr>
        <w:t>）</w:t>
      </w:r>
    </w:p>
    <w:p w:rsidR="00724C46" w:rsidRDefault="00724C46" w:rsidP="007735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nteger </w:t>
      </w:r>
      <w:r>
        <w:rPr>
          <w:rFonts w:hint="eastAsia"/>
        </w:rPr>
        <w:t>整形</w:t>
      </w:r>
      <w:r>
        <w:t>数据，用来描述一个整数（</w:t>
      </w:r>
      <w:r>
        <w:rPr>
          <w:rFonts w:hint="eastAsia"/>
        </w:rPr>
        <w:t>有</w:t>
      </w:r>
      <w:r>
        <w:t>正，有</w:t>
      </w:r>
      <w:r>
        <w:rPr>
          <w:rFonts w:hint="eastAsia"/>
        </w:rPr>
        <w:t>负</w:t>
      </w:r>
      <w:r>
        <w:t>）</w:t>
      </w:r>
    </w:p>
    <w:p w:rsidR="00770EE5" w:rsidRDefault="00181E49" w:rsidP="007735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 xml:space="preserve">loat </w:t>
      </w:r>
      <w:r>
        <w:rPr>
          <w:rFonts w:hint="eastAsia"/>
        </w:rPr>
        <w:t>用来</w:t>
      </w:r>
      <w:r>
        <w:t>描述一个小数</w:t>
      </w:r>
    </w:p>
    <w:p w:rsidR="007B2D8A" w:rsidRDefault="007B2D8A" w:rsidP="007735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>用来</w:t>
      </w:r>
      <w:r>
        <w:t>描述一个名称，属于文本，虚幻中定义</w:t>
      </w:r>
      <w:r>
        <w:rPr>
          <w:rFonts w:hint="eastAsia"/>
        </w:rPr>
        <w:t>N</w:t>
      </w:r>
      <w:r>
        <w:t>ame用来描述资产名称，骨骼名称，</w:t>
      </w:r>
      <w:r>
        <w:rPr>
          <w:rFonts w:hint="eastAsia"/>
        </w:rPr>
        <w:t>插槽</w:t>
      </w:r>
      <w:r>
        <w:t>名称。</w:t>
      </w:r>
    </w:p>
    <w:p w:rsidR="004F3714" w:rsidRDefault="004F3714" w:rsidP="007735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用来</w:t>
      </w:r>
      <w:r>
        <w:t>描述一段文本</w:t>
      </w:r>
      <w:r>
        <w:rPr>
          <w:rFonts w:hint="eastAsia"/>
        </w:rPr>
        <w:t>，</w:t>
      </w:r>
      <w:r>
        <w:t>最常用的文本串信息</w:t>
      </w:r>
      <w:r>
        <w:rPr>
          <w:rFonts w:hint="eastAsia"/>
        </w:rPr>
        <w:t>，</w:t>
      </w:r>
      <w:r>
        <w:t>可以用来输出日志，组装信息，是程序内部焦炉的文本数据结构</w:t>
      </w:r>
    </w:p>
    <w:p w:rsidR="00D727A5" w:rsidRDefault="00D727A5" w:rsidP="007735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ext </w:t>
      </w:r>
      <w:r>
        <w:rPr>
          <w:rFonts w:hint="eastAsia"/>
        </w:rPr>
        <w:t>主要</w:t>
      </w:r>
      <w:r>
        <w:t>用来将文本信息想界面传送，</w:t>
      </w:r>
      <w:r>
        <w:rPr>
          <w:rFonts w:hint="eastAsia"/>
        </w:rPr>
        <w:t>同时</w:t>
      </w:r>
      <w:r>
        <w:t>具备国际化特性</w:t>
      </w:r>
    </w:p>
    <w:p w:rsidR="001613F6" w:rsidRDefault="001613F6" w:rsidP="007735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 xml:space="preserve">ector </w:t>
      </w:r>
      <w:r>
        <w:rPr>
          <w:rFonts w:hint="eastAsia"/>
        </w:rPr>
        <w:t>描述</w:t>
      </w:r>
      <w:r>
        <w:t>了一个向量的信息</w:t>
      </w:r>
    </w:p>
    <w:p w:rsidR="004C7364" w:rsidRDefault="004C7364" w:rsidP="007735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 xml:space="preserve">otator </w:t>
      </w:r>
      <w:r>
        <w:rPr>
          <w:rFonts w:hint="eastAsia"/>
        </w:rPr>
        <w:t>描述</w:t>
      </w:r>
      <w:r>
        <w:t>了一个旋转信息</w:t>
      </w:r>
    </w:p>
    <w:p w:rsidR="00FD3E4C" w:rsidRDefault="00FD3E4C" w:rsidP="007735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ransform </w:t>
      </w:r>
      <w:r>
        <w:rPr>
          <w:rFonts w:hint="eastAsia"/>
        </w:rPr>
        <w:t>描述</w:t>
      </w:r>
      <w:r>
        <w:t>了一个变换信息（</w:t>
      </w:r>
      <w:r>
        <w:rPr>
          <w:rFonts w:hint="eastAsia"/>
        </w:rPr>
        <w:t>包含位置</w:t>
      </w:r>
      <w:r>
        <w:t>，旋转，缩放）</w:t>
      </w:r>
    </w:p>
    <w:p w:rsidR="00906AAF" w:rsidRDefault="00906AAF" w:rsidP="00906AAF"/>
    <w:p w:rsidR="00906AAF" w:rsidRDefault="0046383F" w:rsidP="0046383F">
      <w:pPr>
        <w:pStyle w:val="3"/>
      </w:pPr>
      <w:r>
        <w:rPr>
          <w:rFonts w:hint="eastAsia"/>
        </w:rPr>
        <w:t>帕斯卡命名法</w:t>
      </w:r>
    </w:p>
    <w:p w:rsidR="0046383F" w:rsidRDefault="0046383F" w:rsidP="0046383F">
      <w:r>
        <w:rPr>
          <w:rFonts w:hint="eastAsia"/>
        </w:rPr>
        <w:t>将</w:t>
      </w:r>
      <w:r>
        <w:t>变量名称或是函数名称有两个或是两个以上的</w:t>
      </w:r>
      <w:r w:rsidR="003A5530">
        <w:rPr>
          <w:rFonts w:hint="eastAsia"/>
        </w:rPr>
        <w:t>单词</w:t>
      </w:r>
      <w:r>
        <w:t>进行链接，并且</w:t>
      </w:r>
      <w:r w:rsidR="003A5530">
        <w:rPr>
          <w:rFonts w:hint="eastAsia"/>
        </w:rPr>
        <w:t>每个</w:t>
      </w:r>
      <w:r w:rsidR="003A5530">
        <w:t>单词</w:t>
      </w:r>
      <w:r>
        <w:t>首字母均大写</w:t>
      </w:r>
      <w:r>
        <w:rPr>
          <w:rFonts w:hint="eastAsia"/>
        </w:rPr>
        <w:t>，</w:t>
      </w:r>
      <w:r>
        <w:t>以此增加变量的可读性</w:t>
      </w:r>
      <w:r w:rsidR="003A5530">
        <w:rPr>
          <w:rFonts w:hint="eastAsia"/>
        </w:rPr>
        <w:t>（现在</w:t>
      </w:r>
      <w:r w:rsidR="003A5530">
        <w:t>很多变量声明使用一个单词，</w:t>
      </w:r>
      <w:r w:rsidR="003A5530">
        <w:rPr>
          <w:rFonts w:hint="eastAsia"/>
        </w:rPr>
        <w:t>首字母</w:t>
      </w:r>
      <w:r w:rsidR="003A5530">
        <w:t>进行大写也是被允许的</w:t>
      </w:r>
      <w:r w:rsidR="003A5530">
        <w:rPr>
          <w:rFonts w:hint="eastAsia"/>
        </w:rPr>
        <w:t>）</w:t>
      </w:r>
    </w:p>
    <w:p w:rsidR="0019578D" w:rsidRDefault="0019578D" w:rsidP="0046383F">
      <w:pPr>
        <w:rPr>
          <w:rFonts w:hint="eastAsia"/>
        </w:rPr>
      </w:pPr>
      <w:r>
        <w:rPr>
          <w:rFonts w:hint="eastAsia"/>
        </w:rPr>
        <w:t>例子</w:t>
      </w:r>
      <w:r>
        <w:t>：</w:t>
      </w:r>
      <w:bookmarkStart w:id="0" w:name="_GoBack"/>
      <w:bookmarkEnd w:id="0"/>
    </w:p>
    <w:p w:rsidR="00A364CB" w:rsidRDefault="00A364CB" w:rsidP="00A364CB">
      <w:pPr>
        <w:pStyle w:val="3"/>
      </w:pPr>
      <w:r>
        <w:rPr>
          <w:rFonts w:hint="eastAsia"/>
        </w:rPr>
        <w:lastRenderedPageBreak/>
        <w:t>驼峰</w:t>
      </w:r>
      <w:r>
        <w:t>命名法</w:t>
      </w:r>
    </w:p>
    <w:p w:rsidR="00FF32A1" w:rsidRPr="00FF32A1" w:rsidRDefault="00FF32A1" w:rsidP="00FF32A1">
      <w:r>
        <w:rPr>
          <w:rFonts w:hint="eastAsia"/>
        </w:rPr>
        <w:t>第一个单词</w:t>
      </w:r>
      <w:r>
        <w:t>首字母</w:t>
      </w:r>
      <w:r>
        <w:rPr>
          <w:rFonts w:hint="eastAsia"/>
        </w:rPr>
        <w:t>小写</w:t>
      </w:r>
      <w:r>
        <w:t>，从第二个单词开始每个单词首字母均</w:t>
      </w:r>
      <w:r>
        <w:rPr>
          <w:rFonts w:hint="eastAsia"/>
        </w:rPr>
        <w:t>大写</w:t>
      </w:r>
    </w:p>
    <w:p w:rsidR="00906AAF" w:rsidRPr="001A03E8" w:rsidRDefault="00906AAF" w:rsidP="00906AAF"/>
    <w:sectPr w:rsidR="00906AAF" w:rsidRPr="001A0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25F66"/>
    <w:multiLevelType w:val="hybridMultilevel"/>
    <w:tmpl w:val="57F24086"/>
    <w:lvl w:ilvl="0" w:tplc="1AA46F40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45"/>
    <w:rsid w:val="00126E78"/>
    <w:rsid w:val="001613F6"/>
    <w:rsid w:val="00181E49"/>
    <w:rsid w:val="0019578D"/>
    <w:rsid w:val="001A03E8"/>
    <w:rsid w:val="003160A8"/>
    <w:rsid w:val="0039105C"/>
    <w:rsid w:val="003A5530"/>
    <w:rsid w:val="003D01FD"/>
    <w:rsid w:val="0040792A"/>
    <w:rsid w:val="0046383F"/>
    <w:rsid w:val="004C7364"/>
    <w:rsid w:val="004F3714"/>
    <w:rsid w:val="005C39B1"/>
    <w:rsid w:val="00690400"/>
    <w:rsid w:val="006A60FA"/>
    <w:rsid w:val="006D0F3C"/>
    <w:rsid w:val="00724C46"/>
    <w:rsid w:val="00770EE5"/>
    <w:rsid w:val="007717EE"/>
    <w:rsid w:val="007735D7"/>
    <w:rsid w:val="00791445"/>
    <w:rsid w:val="007B2D8A"/>
    <w:rsid w:val="008867E7"/>
    <w:rsid w:val="00906AAF"/>
    <w:rsid w:val="009F4ED6"/>
    <w:rsid w:val="00A33221"/>
    <w:rsid w:val="00A364CB"/>
    <w:rsid w:val="00B41528"/>
    <w:rsid w:val="00C30C7B"/>
    <w:rsid w:val="00C6363A"/>
    <w:rsid w:val="00D00446"/>
    <w:rsid w:val="00D727A5"/>
    <w:rsid w:val="00E04273"/>
    <w:rsid w:val="00F53E7A"/>
    <w:rsid w:val="00F55178"/>
    <w:rsid w:val="00FD3E4C"/>
    <w:rsid w:val="00FF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ED4FA-1FE6-4837-8930-806FFC9E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60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0F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0F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60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0F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D0F3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6E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109</Words>
  <Characters>625</Characters>
  <Application>Microsoft Office Word</Application>
  <DocSecurity>0</DocSecurity>
  <Lines>5</Lines>
  <Paragraphs>1</Paragraphs>
  <ScaleCrop>false</ScaleCrop>
  <Company>Microsoft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40</cp:revision>
  <dcterms:created xsi:type="dcterms:W3CDTF">2018-08-16T01:51:00Z</dcterms:created>
  <dcterms:modified xsi:type="dcterms:W3CDTF">2018-08-17T00:35:00Z</dcterms:modified>
</cp:coreProperties>
</file>