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0214A4" w:rsidP="000214A4">
      <w:pPr>
        <w:pStyle w:val="1"/>
      </w:pPr>
      <w:r>
        <w:rPr>
          <w:rFonts w:hint="eastAsia"/>
        </w:rPr>
        <w:t>Event</w:t>
      </w:r>
      <w:r w:rsidR="001B22CE">
        <w:rPr>
          <w:rFonts w:hint="eastAsia"/>
        </w:rPr>
        <w:t>事件</w:t>
      </w:r>
    </w:p>
    <w:p w:rsidR="00215A31" w:rsidRDefault="00215A31" w:rsidP="00215A31">
      <w:r>
        <w:rPr>
          <w:rFonts w:hint="eastAsia"/>
        </w:rPr>
        <w:t>E</w:t>
      </w:r>
      <w:r>
        <w:t>vent事件只能在事件</w:t>
      </w:r>
      <w:r>
        <w:rPr>
          <w:rFonts w:hint="eastAsia"/>
        </w:rPr>
        <w:t>图表</w:t>
      </w:r>
      <w:r w:rsidR="00CE6297">
        <w:t>中进行构建</w:t>
      </w:r>
      <w:r w:rsidR="00CE6297">
        <w:rPr>
          <w:rFonts w:hint="eastAsia"/>
        </w:rPr>
        <w:t>，</w:t>
      </w:r>
      <w:r w:rsidR="00CE6297">
        <w:t>无法在函数内进行构建。事件</w:t>
      </w:r>
      <w:r w:rsidR="00CE6297">
        <w:rPr>
          <w:rFonts w:hint="eastAsia"/>
        </w:rPr>
        <w:t>如同</w:t>
      </w:r>
      <w:r w:rsidR="003A7534">
        <w:rPr>
          <w:rFonts w:hint="eastAsia"/>
        </w:rPr>
        <w:t>函数</w:t>
      </w:r>
      <w:r w:rsidR="003A7534">
        <w:t>一样</w:t>
      </w:r>
      <w:r w:rsidR="005E3B12">
        <w:rPr>
          <w:rFonts w:hint="eastAsia"/>
        </w:rPr>
        <w:t>可以</w:t>
      </w:r>
      <w:r w:rsidR="005E3B12">
        <w:t>在外部被调用</w:t>
      </w:r>
      <w:r w:rsidR="00242BCB">
        <w:rPr>
          <w:rFonts w:hint="eastAsia"/>
        </w:rPr>
        <w:t>，</w:t>
      </w:r>
      <w:r w:rsidR="00242BCB">
        <w:t>支持输入参数列表编写。</w:t>
      </w:r>
    </w:p>
    <w:p w:rsidR="000B60AA" w:rsidRDefault="000B60AA" w:rsidP="00215A31"/>
    <w:p w:rsidR="000B60AA" w:rsidRDefault="000B60AA" w:rsidP="00314C76">
      <w:pPr>
        <w:pStyle w:val="3"/>
      </w:pPr>
      <w:r>
        <w:rPr>
          <w:rFonts w:hint="eastAsia"/>
        </w:rPr>
        <w:t>E</w:t>
      </w:r>
      <w:r>
        <w:t>vent事件</w:t>
      </w:r>
      <w:r>
        <w:rPr>
          <w:rFonts w:hint="eastAsia"/>
        </w:rPr>
        <w:t>VS函数</w:t>
      </w:r>
      <w:r>
        <w:t>（</w:t>
      </w:r>
      <w:r>
        <w:rPr>
          <w:rFonts w:hint="eastAsia"/>
        </w:rPr>
        <w:t>针对</w:t>
      </w:r>
      <w:r>
        <w:t>蓝图）</w:t>
      </w:r>
    </w:p>
    <w:p w:rsidR="00314C76" w:rsidRDefault="00314C76" w:rsidP="00314C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内部无法使用</w:t>
      </w:r>
      <w:r>
        <w:rPr>
          <w:rFonts w:hint="eastAsia"/>
        </w:rPr>
        <w:t>D</w:t>
      </w:r>
      <w:r>
        <w:t>elay节点，事件可以（</w:t>
      </w:r>
      <w:r>
        <w:rPr>
          <w:rFonts w:hint="eastAsia"/>
        </w:rPr>
        <w:t>事件</w:t>
      </w:r>
      <w:r>
        <w:t>构建是在事件</w:t>
      </w:r>
      <w:r>
        <w:rPr>
          <w:rFonts w:hint="eastAsia"/>
        </w:rPr>
        <w:t>图表</w:t>
      </w:r>
      <w:r>
        <w:t>中完成</w:t>
      </w:r>
      <w:r w:rsidR="00964881">
        <w:rPr>
          <w:rFonts w:hint="eastAsia"/>
        </w:rPr>
        <w:t>，</w:t>
      </w:r>
      <w:r w:rsidR="00964881">
        <w:t>不影响使用</w:t>
      </w:r>
      <w:r w:rsidR="00964881">
        <w:rPr>
          <w:rFonts w:hint="eastAsia"/>
        </w:rPr>
        <w:t>D</w:t>
      </w:r>
      <w:r w:rsidR="00964881">
        <w:t>elay节点</w:t>
      </w:r>
      <w:r>
        <w:t>）</w:t>
      </w:r>
    </w:p>
    <w:p w:rsidR="00DF4380" w:rsidRDefault="00130C96" w:rsidP="00314C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可以</w:t>
      </w:r>
      <w:r>
        <w:rPr>
          <w:rFonts w:hint="eastAsia"/>
        </w:rPr>
        <w:t>有</w:t>
      </w:r>
      <w:r>
        <w:t>返回值，事件无返回值</w:t>
      </w:r>
    </w:p>
    <w:p w:rsidR="00B173EE" w:rsidRDefault="00B173EE" w:rsidP="00314C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具备局部变量，事件不具备局部变量</w:t>
      </w:r>
    </w:p>
    <w:p w:rsidR="00B173EE" w:rsidRDefault="009354F9" w:rsidP="00314C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事件</w:t>
      </w:r>
      <w:r>
        <w:t>可以被标记为网络同步，函数无法被标记为网络同步</w:t>
      </w:r>
    </w:p>
    <w:p w:rsidR="002C36BE" w:rsidRPr="00314C76" w:rsidRDefault="00D72853" w:rsidP="00314C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</w:t>
      </w:r>
      <w:r>
        <w:t>可以被绑定到事件调度器，函数无法被绑定到调度器</w:t>
      </w:r>
      <w:bookmarkStart w:id="0" w:name="_GoBack"/>
      <w:bookmarkEnd w:id="0"/>
    </w:p>
    <w:sectPr w:rsidR="002C36BE" w:rsidRPr="00314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808" w:rsidRDefault="00871808" w:rsidP="000214A4">
      <w:r>
        <w:separator/>
      </w:r>
    </w:p>
  </w:endnote>
  <w:endnote w:type="continuationSeparator" w:id="0">
    <w:p w:rsidR="00871808" w:rsidRDefault="00871808" w:rsidP="00021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808" w:rsidRDefault="00871808" w:rsidP="000214A4">
      <w:r>
        <w:separator/>
      </w:r>
    </w:p>
  </w:footnote>
  <w:footnote w:type="continuationSeparator" w:id="0">
    <w:p w:rsidR="00871808" w:rsidRDefault="00871808" w:rsidP="00021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27BF5"/>
    <w:multiLevelType w:val="hybridMultilevel"/>
    <w:tmpl w:val="DFD2FA70"/>
    <w:lvl w:ilvl="0" w:tplc="0896C69C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B3"/>
    <w:rsid w:val="000214A4"/>
    <w:rsid w:val="000B60AA"/>
    <w:rsid w:val="00130C96"/>
    <w:rsid w:val="001B22CE"/>
    <w:rsid w:val="00215A31"/>
    <w:rsid w:val="00242BCB"/>
    <w:rsid w:val="002C36BE"/>
    <w:rsid w:val="00314C76"/>
    <w:rsid w:val="003A7534"/>
    <w:rsid w:val="005959B3"/>
    <w:rsid w:val="005E3B12"/>
    <w:rsid w:val="00871808"/>
    <w:rsid w:val="009354F9"/>
    <w:rsid w:val="00964881"/>
    <w:rsid w:val="00B173EE"/>
    <w:rsid w:val="00CE6297"/>
    <w:rsid w:val="00D00446"/>
    <w:rsid w:val="00D72853"/>
    <w:rsid w:val="00D80019"/>
    <w:rsid w:val="00DF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E89DC2-908B-493A-900E-61B5EB34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C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4C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4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4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14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4C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4C7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4C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19</cp:revision>
  <dcterms:created xsi:type="dcterms:W3CDTF">2018-09-03T02:16:00Z</dcterms:created>
  <dcterms:modified xsi:type="dcterms:W3CDTF">2018-09-03T02:25:00Z</dcterms:modified>
</cp:coreProperties>
</file>