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C84" w:rsidRDefault="00EA16A3" w:rsidP="008F7A00">
      <w:pPr>
        <w:pStyle w:val="1"/>
        <w:rPr>
          <w:rFonts w:hint="eastAsia"/>
        </w:rPr>
      </w:pPr>
      <w:r>
        <w:rPr>
          <w:rFonts w:hint="eastAsia"/>
        </w:rPr>
        <w:t>组件</w:t>
      </w:r>
      <w:r w:rsidR="008F7A00">
        <w:rPr>
          <w:rFonts w:hint="eastAsia"/>
        </w:rPr>
        <w:t>触摸事件模拟</w:t>
      </w:r>
    </w:p>
    <w:p w:rsidR="008F7A00" w:rsidRDefault="008F7A00">
      <w:pPr>
        <w:rPr>
          <w:rFonts w:hint="eastAsia"/>
        </w:rPr>
      </w:pPr>
      <w:r>
        <w:rPr>
          <w:rFonts w:hint="eastAsia"/>
        </w:rPr>
        <w:t>组件如果想接受触摸事件调用如下函数</w:t>
      </w:r>
    </w:p>
    <w:p w:rsidR="008F7A00" w:rsidRDefault="008F7A00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80"/>
          <w:kern w:val="0"/>
          <w:sz w:val="19"/>
          <w:szCs w:val="19"/>
        </w:rPr>
        <w:t>SpriteCom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NSimSun" w:hAnsi="NSimSun" w:cs="NSimSun"/>
          <w:color w:val="000080"/>
          <w:kern w:val="0"/>
          <w:sz w:val="19"/>
          <w:szCs w:val="19"/>
        </w:rPr>
        <w:t>OnInputTouchBegin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color w:val="A000A0"/>
          <w:kern w:val="0"/>
          <w:sz w:val="19"/>
          <w:szCs w:val="19"/>
        </w:rPr>
        <w:t>AddDynamic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AGuardSlot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880000"/>
          <w:kern w:val="0"/>
          <w:sz w:val="19"/>
          <w:szCs w:val="19"/>
        </w:rPr>
        <w:t>OnSpriteTouched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8F7A00" w:rsidRDefault="002114B4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OnSprinteTouched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原型</w:t>
      </w:r>
    </w:p>
    <w:p w:rsidR="002114B4" w:rsidRDefault="002114B4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880000"/>
          <w:kern w:val="0"/>
          <w:sz w:val="19"/>
          <w:szCs w:val="19"/>
        </w:rPr>
        <w:t>OnSpriteTouched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ETouchIndex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color w:val="0000FF"/>
          <w:kern w:val="0"/>
          <w:sz w:val="19"/>
          <w:szCs w:val="19"/>
        </w:rPr>
        <w:t>Type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type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UPrimitiveComponent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 </w:t>
      </w:r>
      <w:r>
        <w:rPr>
          <w:rFonts w:ascii="NSimSun" w:hAnsi="NSimSun" w:cs="NSimSun"/>
          <w:color w:val="000080"/>
          <w:kern w:val="0"/>
          <w:sz w:val="19"/>
          <w:szCs w:val="19"/>
        </w:rPr>
        <w:t>com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EA16A3" w:rsidRDefault="00EA16A3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EA16A3" w:rsidRDefault="00EA16A3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如果想在模拟器中响应触摸时间，需要开启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Input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设置中</w:t>
      </w:r>
    </w:p>
    <w:p w:rsidR="00EA16A3" w:rsidRDefault="00EA16A3">
      <w:pPr>
        <w:rPr>
          <w:rFonts w:hint="eastAsia"/>
        </w:rPr>
      </w:pPr>
      <w:r>
        <w:rPr>
          <w:noProof/>
        </w:rPr>
        <w:drawing>
          <wp:inline distT="0" distB="0" distL="0" distR="0" wp14:anchorId="359BB695" wp14:editId="509996E3">
            <wp:extent cx="5274310" cy="6141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6A3" w:rsidRDefault="00EA16A3">
      <w:pPr>
        <w:rPr>
          <w:rFonts w:hint="eastAsia"/>
        </w:rPr>
      </w:pPr>
    </w:p>
    <w:p w:rsidR="00EA16A3" w:rsidRDefault="00EA16A3">
      <w:pPr>
        <w:rPr>
          <w:rFonts w:hint="eastAsia"/>
        </w:rPr>
      </w:pPr>
    </w:p>
    <w:p w:rsidR="00EA16A3" w:rsidRDefault="00EA16A3" w:rsidP="00EA16A3">
      <w:pPr>
        <w:pStyle w:val="1"/>
        <w:rPr>
          <w:rFonts w:hint="eastAsia"/>
        </w:rPr>
      </w:pPr>
      <w:r>
        <w:rPr>
          <w:rFonts w:hint="eastAsia"/>
        </w:rPr>
        <w:t>绑定触摸事件</w:t>
      </w:r>
      <w:bookmarkStart w:id="0" w:name="_GoBack"/>
      <w:bookmarkEnd w:id="0"/>
    </w:p>
    <w:p w:rsidR="00C66EF6" w:rsidRDefault="00390067" w:rsidP="00C66EF6">
      <w:pPr>
        <w:rPr>
          <w:rFonts w:hint="eastAsia"/>
        </w:rPr>
      </w:pPr>
      <w:r>
        <w:rPr>
          <w:noProof/>
        </w:rPr>
        <w:drawing>
          <wp:inline distT="0" distB="0" distL="0" distR="0" wp14:anchorId="37ECD51A" wp14:editId="1A147E2F">
            <wp:extent cx="5274310" cy="46211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067" w:rsidRDefault="00390067" w:rsidP="00C66EF6">
      <w:pPr>
        <w:rPr>
          <w:rFonts w:hint="eastAsia"/>
        </w:rPr>
      </w:pPr>
      <w:r>
        <w:rPr>
          <w:rFonts w:hint="eastAsia"/>
        </w:rPr>
        <w:t>函数签名</w:t>
      </w:r>
    </w:p>
    <w:p w:rsidR="00390067" w:rsidRPr="00C66EF6" w:rsidRDefault="00915987" w:rsidP="00C66EF6">
      <w:r>
        <w:rPr>
          <w:noProof/>
        </w:rPr>
        <w:drawing>
          <wp:inline distT="0" distB="0" distL="0" distR="0" wp14:anchorId="15C11FC7" wp14:editId="12D09FE3">
            <wp:extent cx="5274310" cy="53292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067" w:rsidRPr="00C66E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B2D"/>
    <w:rsid w:val="00123329"/>
    <w:rsid w:val="001D7DFC"/>
    <w:rsid w:val="002114B4"/>
    <w:rsid w:val="00390067"/>
    <w:rsid w:val="005E7A23"/>
    <w:rsid w:val="00885B2D"/>
    <w:rsid w:val="008F7A00"/>
    <w:rsid w:val="00915987"/>
    <w:rsid w:val="00C66EF6"/>
    <w:rsid w:val="00EA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7A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7A00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EA16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16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7A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7A00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EA16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16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Zery</dc:creator>
  <cp:keywords/>
  <dc:description/>
  <cp:lastModifiedBy>Zery</cp:lastModifiedBy>
  <cp:revision>8</cp:revision>
  <dcterms:created xsi:type="dcterms:W3CDTF">2018-06-06T13:23:00Z</dcterms:created>
  <dcterms:modified xsi:type="dcterms:W3CDTF">2018-06-06T13:34:00Z</dcterms:modified>
</cp:coreProperties>
</file>