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6B" w:rsidRDefault="001B7E6B" w:rsidP="001B7E6B">
      <w:pPr>
        <w:spacing w:line="360" w:lineRule="auto"/>
        <w:contextualSpacing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Odonto</w:t>
      </w:r>
      <w:proofErr w:type="spellEnd"/>
      <w:r>
        <w:rPr>
          <w:rFonts w:ascii="Arial" w:hAnsi="Arial" w:cs="Arial"/>
          <w:b/>
          <w:sz w:val="28"/>
        </w:rPr>
        <w:t xml:space="preserve"> System Manager – OSM</w:t>
      </w:r>
    </w:p>
    <w:p w:rsidR="001B7E6B" w:rsidRPr="001B7E6B" w:rsidRDefault="001B7E6B" w:rsidP="001B7E6B">
      <w:pPr>
        <w:spacing w:line="360" w:lineRule="auto"/>
        <w:contextualSpacing/>
        <w:jc w:val="center"/>
        <w:rPr>
          <w:rFonts w:ascii="Arial" w:hAnsi="Arial" w:cs="Arial"/>
          <w:sz w:val="24"/>
        </w:rPr>
      </w:pPr>
      <w:r w:rsidRPr="001B7E6B">
        <w:rPr>
          <w:rFonts w:ascii="Arial" w:hAnsi="Arial" w:cs="Arial"/>
          <w:sz w:val="24"/>
        </w:rPr>
        <w:t>Lucas Camargo Soares</w:t>
      </w:r>
    </w:p>
    <w:p w:rsidR="001B7E6B" w:rsidRPr="001B7E6B" w:rsidRDefault="001B7E6B" w:rsidP="001B7E6B">
      <w:pPr>
        <w:spacing w:line="360" w:lineRule="auto"/>
        <w:contextualSpacing/>
        <w:jc w:val="center"/>
        <w:rPr>
          <w:rFonts w:ascii="Arial" w:hAnsi="Arial" w:cs="Arial"/>
          <w:sz w:val="24"/>
        </w:rPr>
      </w:pPr>
      <w:r w:rsidRPr="001B7E6B">
        <w:rPr>
          <w:rFonts w:ascii="Arial" w:hAnsi="Arial" w:cs="Arial"/>
          <w:sz w:val="24"/>
        </w:rPr>
        <w:t>Renahn Schultz</w:t>
      </w:r>
    </w:p>
    <w:p w:rsidR="001B7E6B" w:rsidRPr="001B7E6B" w:rsidRDefault="001B7E6B" w:rsidP="001B7E6B">
      <w:pPr>
        <w:spacing w:line="360" w:lineRule="auto"/>
        <w:contextualSpacing/>
        <w:jc w:val="center"/>
        <w:rPr>
          <w:rFonts w:ascii="Arial" w:hAnsi="Arial" w:cs="Arial"/>
          <w:sz w:val="24"/>
        </w:rPr>
      </w:pPr>
      <w:r w:rsidRPr="001B7E6B">
        <w:rPr>
          <w:rFonts w:ascii="Arial" w:hAnsi="Arial" w:cs="Arial"/>
          <w:sz w:val="24"/>
        </w:rPr>
        <w:t>Orientador: Fabio Bonilha</w:t>
      </w:r>
    </w:p>
    <w:p w:rsidR="00F32DC9" w:rsidRPr="0008378E" w:rsidRDefault="00F32DC9" w:rsidP="0008378E">
      <w:pPr>
        <w:pStyle w:val="PargrafodaLista"/>
        <w:numPr>
          <w:ilvl w:val="0"/>
          <w:numId w:val="1"/>
        </w:numPr>
        <w:spacing w:line="360" w:lineRule="auto"/>
        <w:ind w:left="0" w:firstLine="0"/>
        <w:rPr>
          <w:rFonts w:ascii="Arial" w:hAnsi="Arial" w:cs="Arial"/>
          <w:b/>
          <w:sz w:val="28"/>
        </w:rPr>
      </w:pPr>
      <w:r w:rsidRPr="0008378E">
        <w:rPr>
          <w:rFonts w:ascii="Arial" w:hAnsi="Arial" w:cs="Arial"/>
          <w:b/>
          <w:sz w:val="28"/>
        </w:rPr>
        <w:t>Plano de projeto</w:t>
      </w:r>
    </w:p>
    <w:p w:rsidR="00034C6D" w:rsidRPr="0008378E" w:rsidRDefault="00F32DC9" w:rsidP="0008378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  <w:b/>
        </w:rPr>
      </w:pPr>
      <w:r w:rsidRPr="0008378E">
        <w:rPr>
          <w:rFonts w:ascii="Arial" w:hAnsi="Arial" w:cs="Arial"/>
          <w:b/>
        </w:rPr>
        <w:t>Objetivo do projeto</w:t>
      </w:r>
    </w:p>
    <w:p w:rsidR="00FC75DA" w:rsidRDefault="00FC75DA" w:rsidP="0008378E">
      <w:pPr>
        <w:spacing w:line="360" w:lineRule="auto"/>
        <w:jc w:val="both"/>
        <w:rPr>
          <w:rFonts w:ascii="Arial" w:hAnsi="Arial" w:cs="Arial"/>
          <w:color w:val="000000"/>
          <w:szCs w:val="27"/>
        </w:rPr>
      </w:pPr>
      <w:r w:rsidRPr="0008378E">
        <w:rPr>
          <w:rFonts w:ascii="Arial" w:hAnsi="Arial" w:cs="Arial"/>
          <w:color w:val="000000"/>
          <w:szCs w:val="27"/>
        </w:rPr>
        <w:t xml:space="preserve">Desenvolver uma aplicação web com o </w:t>
      </w:r>
      <w:r w:rsidR="004B4BB9" w:rsidRPr="0008378E">
        <w:rPr>
          <w:rFonts w:ascii="Arial" w:hAnsi="Arial" w:cs="Arial"/>
          <w:color w:val="000000"/>
          <w:szCs w:val="27"/>
        </w:rPr>
        <w:t>intuito</w:t>
      </w:r>
      <w:r w:rsidRPr="0008378E">
        <w:rPr>
          <w:rFonts w:ascii="Arial" w:hAnsi="Arial" w:cs="Arial"/>
          <w:color w:val="000000"/>
          <w:szCs w:val="27"/>
        </w:rPr>
        <w:t xml:space="preserve"> de </w:t>
      </w:r>
      <w:r w:rsidR="004C55B2" w:rsidRPr="0008378E">
        <w:rPr>
          <w:rFonts w:ascii="Arial" w:hAnsi="Arial" w:cs="Arial"/>
          <w:color w:val="000000"/>
          <w:szCs w:val="27"/>
        </w:rPr>
        <w:t>aprimorar tarefas n</w:t>
      </w:r>
      <w:r w:rsidRPr="0008378E">
        <w:rPr>
          <w:rFonts w:ascii="Arial" w:hAnsi="Arial" w:cs="Arial"/>
          <w:color w:val="000000"/>
          <w:szCs w:val="27"/>
        </w:rPr>
        <w:t>o setor odontológico</w:t>
      </w:r>
      <w:r w:rsidR="004B4BB9" w:rsidRPr="0008378E">
        <w:rPr>
          <w:rFonts w:ascii="Arial" w:hAnsi="Arial" w:cs="Arial"/>
          <w:color w:val="000000"/>
          <w:szCs w:val="27"/>
        </w:rPr>
        <w:t xml:space="preserve"> </w:t>
      </w:r>
      <w:r w:rsidR="004C55B2" w:rsidRPr="0008378E">
        <w:rPr>
          <w:rFonts w:ascii="Arial" w:hAnsi="Arial" w:cs="Arial"/>
          <w:color w:val="000000"/>
          <w:szCs w:val="27"/>
        </w:rPr>
        <w:t>acrescentando</w:t>
      </w:r>
      <w:r w:rsidR="004B4BB9" w:rsidRPr="0008378E">
        <w:rPr>
          <w:rFonts w:ascii="Arial" w:hAnsi="Arial" w:cs="Arial"/>
          <w:color w:val="000000"/>
          <w:szCs w:val="27"/>
        </w:rPr>
        <w:t xml:space="preserve"> para clínicas</w:t>
      </w:r>
      <w:r w:rsidR="004C55B2" w:rsidRPr="0008378E">
        <w:rPr>
          <w:rFonts w:ascii="Arial" w:hAnsi="Arial" w:cs="Arial"/>
          <w:color w:val="000000"/>
          <w:szCs w:val="27"/>
        </w:rPr>
        <w:t>,</w:t>
      </w:r>
      <w:r w:rsidR="004B4BB9" w:rsidRPr="0008378E">
        <w:rPr>
          <w:rFonts w:ascii="Arial" w:hAnsi="Arial" w:cs="Arial"/>
          <w:color w:val="000000"/>
          <w:szCs w:val="27"/>
        </w:rPr>
        <w:t xml:space="preserve"> consultórios odontológicos</w:t>
      </w:r>
      <w:r w:rsidR="004C55B2" w:rsidRPr="0008378E">
        <w:rPr>
          <w:rFonts w:ascii="Arial" w:hAnsi="Arial" w:cs="Arial"/>
          <w:color w:val="000000"/>
          <w:szCs w:val="27"/>
        </w:rPr>
        <w:t xml:space="preserve">, odontólogos, funcionários e pacientes </w:t>
      </w:r>
      <w:r w:rsidRPr="0008378E">
        <w:rPr>
          <w:rFonts w:ascii="Arial" w:hAnsi="Arial" w:cs="Arial"/>
          <w:color w:val="000000"/>
          <w:szCs w:val="27"/>
        </w:rPr>
        <w:t>praticidade</w:t>
      </w:r>
      <w:r w:rsidR="004C55B2" w:rsidRPr="0008378E">
        <w:rPr>
          <w:rFonts w:ascii="Arial" w:hAnsi="Arial" w:cs="Arial"/>
          <w:color w:val="000000"/>
          <w:szCs w:val="27"/>
        </w:rPr>
        <w:t>, facilidade e ergonomia na realização de tarefas.</w:t>
      </w:r>
      <w:r w:rsidR="000248AA" w:rsidRPr="0008378E">
        <w:rPr>
          <w:rFonts w:ascii="Arial" w:hAnsi="Arial" w:cs="Arial"/>
          <w:color w:val="000000"/>
          <w:szCs w:val="27"/>
        </w:rPr>
        <w:t xml:space="preserve"> Tarefas estas relacionadas a atendimentos de pacientes e agendamentos de consultas, que aumentarão a i</w:t>
      </w:r>
      <w:r w:rsidR="00CF3DB5">
        <w:rPr>
          <w:rFonts w:ascii="Arial" w:hAnsi="Arial" w:cs="Arial"/>
          <w:color w:val="000000"/>
          <w:szCs w:val="27"/>
        </w:rPr>
        <w:t>n</w:t>
      </w:r>
      <w:r w:rsidR="000248AA" w:rsidRPr="0008378E">
        <w:rPr>
          <w:rFonts w:ascii="Arial" w:hAnsi="Arial" w:cs="Arial"/>
          <w:color w:val="000000"/>
          <w:szCs w:val="27"/>
        </w:rPr>
        <w:t>teração da clínica ou consultório com seus clientes.</w:t>
      </w:r>
    </w:p>
    <w:p w:rsidR="00CF3DB5" w:rsidRPr="0008378E" w:rsidRDefault="00CF3DB5" w:rsidP="0008378E">
      <w:pPr>
        <w:spacing w:line="360" w:lineRule="auto"/>
        <w:jc w:val="both"/>
        <w:rPr>
          <w:rFonts w:ascii="Arial" w:hAnsi="Arial" w:cs="Arial"/>
          <w:sz w:val="18"/>
        </w:rPr>
      </w:pPr>
    </w:p>
    <w:p w:rsidR="00FC75DA" w:rsidRPr="0008378E" w:rsidRDefault="00F32DC9" w:rsidP="0008378E">
      <w:pPr>
        <w:pStyle w:val="PargrafodaLista"/>
        <w:numPr>
          <w:ilvl w:val="1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08378E">
        <w:rPr>
          <w:rFonts w:ascii="Arial" w:hAnsi="Arial" w:cs="Arial"/>
          <w:b/>
        </w:rPr>
        <w:t>Benefícios para o cliente</w:t>
      </w:r>
    </w:p>
    <w:p w:rsidR="00FC75DA" w:rsidRPr="0008378E" w:rsidRDefault="00FC75DA" w:rsidP="0008378E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7"/>
        </w:rPr>
      </w:pPr>
      <w:r w:rsidRPr="0008378E">
        <w:rPr>
          <w:rFonts w:ascii="Arial" w:hAnsi="Arial" w:cs="Arial"/>
          <w:color w:val="000000"/>
          <w:sz w:val="22"/>
          <w:szCs w:val="27"/>
        </w:rPr>
        <w:t xml:space="preserve">Tarefas habituais </w:t>
      </w:r>
      <w:r w:rsidR="000248AA" w:rsidRPr="0008378E">
        <w:rPr>
          <w:rFonts w:ascii="Arial" w:hAnsi="Arial" w:cs="Arial"/>
          <w:color w:val="000000"/>
          <w:sz w:val="22"/>
          <w:szCs w:val="27"/>
        </w:rPr>
        <w:t xml:space="preserve">que são 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exercidas pelos profissionais da clínica diariamente serão facilitadas, gerando maior produtividade, comodidade e eficácia </w:t>
      </w:r>
      <w:r w:rsidR="000248AA" w:rsidRPr="0008378E">
        <w:rPr>
          <w:rFonts w:ascii="Arial" w:hAnsi="Arial" w:cs="Arial"/>
          <w:color w:val="000000"/>
          <w:sz w:val="22"/>
          <w:szCs w:val="27"/>
        </w:rPr>
        <w:t>nos atendimentos aos pacientes</w:t>
      </w:r>
      <w:r w:rsidRPr="0008378E">
        <w:rPr>
          <w:rFonts w:ascii="Arial" w:hAnsi="Arial" w:cs="Arial"/>
          <w:color w:val="000000"/>
          <w:sz w:val="22"/>
          <w:szCs w:val="27"/>
        </w:rPr>
        <w:t>.</w:t>
      </w:r>
      <w:r w:rsidR="000248AA" w:rsidRPr="0008378E">
        <w:rPr>
          <w:rFonts w:ascii="Arial" w:hAnsi="Arial" w:cs="Arial"/>
          <w:color w:val="000000"/>
          <w:sz w:val="22"/>
          <w:szCs w:val="27"/>
        </w:rPr>
        <w:t xml:space="preserve"> 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Atualmente grande quantidade de tarefas destes profissionais são realizadas </w:t>
      </w:r>
      <w:r w:rsidR="00CF3DB5">
        <w:rPr>
          <w:rFonts w:ascii="Arial" w:hAnsi="Arial" w:cs="Arial"/>
          <w:color w:val="000000"/>
          <w:sz w:val="22"/>
          <w:szCs w:val="27"/>
        </w:rPr>
        <w:t xml:space="preserve">manualmente </w:t>
      </w:r>
      <w:r w:rsidRPr="0008378E">
        <w:rPr>
          <w:rFonts w:ascii="Arial" w:hAnsi="Arial" w:cs="Arial"/>
          <w:color w:val="000000"/>
          <w:sz w:val="22"/>
          <w:szCs w:val="27"/>
        </w:rPr>
        <w:t>em papéis, tendo assim o cuidado com o armazenamento</w:t>
      </w:r>
      <w:r w:rsidR="00CF3DB5">
        <w:rPr>
          <w:rFonts w:ascii="Arial" w:hAnsi="Arial" w:cs="Arial"/>
          <w:color w:val="000000"/>
          <w:sz w:val="22"/>
          <w:szCs w:val="27"/>
        </w:rPr>
        <w:t xml:space="preserve"> e preenchimento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 destes. O </w:t>
      </w:r>
      <w:r w:rsidR="000248AA" w:rsidRPr="0008378E">
        <w:rPr>
          <w:rFonts w:ascii="Arial" w:hAnsi="Arial" w:cs="Arial"/>
          <w:color w:val="000000"/>
          <w:sz w:val="22"/>
          <w:szCs w:val="27"/>
        </w:rPr>
        <w:t>projeto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 visa facilitar </w:t>
      </w:r>
      <w:r w:rsidR="00CF3DB5">
        <w:rPr>
          <w:rFonts w:ascii="Arial" w:hAnsi="Arial" w:cs="Arial"/>
          <w:color w:val="000000"/>
          <w:sz w:val="22"/>
          <w:szCs w:val="27"/>
        </w:rPr>
        <w:t xml:space="preserve">a geração 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e </w:t>
      </w:r>
      <w:r w:rsidR="00CF3DB5">
        <w:rPr>
          <w:rFonts w:ascii="Arial" w:hAnsi="Arial" w:cs="Arial"/>
          <w:color w:val="000000"/>
          <w:sz w:val="22"/>
          <w:szCs w:val="27"/>
        </w:rPr>
        <w:t>armazenamento d</w:t>
      </w:r>
      <w:r w:rsidRPr="0008378E">
        <w:rPr>
          <w:rFonts w:ascii="Arial" w:hAnsi="Arial" w:cs="Arial"/>
          <w:color w:val="000000"/>
          <w:sz w:val="22"/>
          <w:szCs w:val="27"/>
        </w:rPr>
        <w:t>estes dados com maior segurança.</w:t>
      </w:r>
    </w:p>
    <w:p w:rsidR="003524A9" w:rsidRPr="0008378E" w:rsidRDefault="000248AA" w:rsidP="0008378E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7"/>
        </w:rPr>
      </w:pPr>
      <w:r w:rsidRPr="0008378E">
        <w:rPr>
          <w:rFonts w:ascii="Arial" w:hAnsi="Arial" w:cs="Arial"/>
          <w:color w:val="000000"/>
          <w:sz w:val="22"/>
          <w:szCs w:val="27"/>
        </w:rPr>
        <w:t xml:space="preserve">Possibilitará os proprietários de clinicas e/ou consultórios odontológicos gerenciar e analisar as atividades realizadas nestes. </w:t>
      </w:r>
      <w:r w:rsidR="003524A9" w:rsidRPr="0008378E">
        <w:rPr>
          <w:rFonts w:ascii="Arial" w:hAnsi="Arial" w:cs="Arial"/>
          <w:color w:val="000000"/>
          <w:sz w:val="22"/>
          <w:szCs w:val="27"/>
        </w:rPr>
        <w:t>Podendo auxiliar o proprietário, a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 partir de relatórios de rendimentos, atendimentos e serviços realizados</w:t>
      </w:r>
      <w:r w:rsidR="003524A9" w:rsidRPr="0008378E">
        <w:rPr>
          <w:rFonts w:ascii="Arial" w:hAnsi="Arial" w:cs="Arial"/>
          <w:color w:val="000000"/>
          <w:sz w:val="22"/>
          <w:szCs w:val="27"/>
        </w:rPr>
        <w:t>, a tomar decisões tendo uma visão mais ampla do andamento deste.</w:t>
      </w:r>
    </w:p>
    <w:p w:rsidR="00FC75DA" w:rsidRPr="0008378E" w:rsidRDefault="003524A9" w:rsidP="0008378E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7"/>
        </w:rPr>
      </w:pPr>
      <w:r w:rsidRPr="0008378E">
        <w:rPr>
          <w:rFonts w:ascii="Arial" w:hAnsi="Arial" w:cs="Arial"/>
          <w:color w:val="000000"/>
          <w:sz w:val="22"/>
          <w:szCs w:val="27"/>
        </w:rPr>
        <w:t xml:space="preserve">A aplicação proporcionará aos profissionais da clínica ferramentas </w:t>
      </w:r>
      <w:r w:rsidR="00CF3DB5">
        <w:rPr>
          <w:rFonts w:ascii="Arial" w:hAnsi="Arial" w:cs="Arial"/>
          <w:color w:val="000000"/>
          <w:sz w:val="22"/>
          <w:szCs w:val="27"/>
        </w:rPr>
        <w:t xml:space="preserve">que </w:t>
      </w:r>
      <w:r w:rsidRPr="0008378E">
        <w:rPr>
          <w:rFonts w:ascii="Arial" w:hAnsi="Arial" w:cs="Arial"/>
          <w:color w:val="000000"/>
          <w:sz w:val="22"/>
          <w:szCs w:val="27"/>
        </w:rPr>
        <w:t xml:space="preserve">atualmente estão em baixa no mercado, </w:t>
      </w:r>
      <w:r w:rsidR="00CF3DB5">
        <w:rPr>
          <w:rFonts w:ascii="Arial" w:hAnsi="Arial" w:cs="Arial"/>
          <w:color w:val="000000"/>
          <w:sz w:val="22"/>
          <w:szCs w:val="27"/>
        </w:rPr>
        <w:t xml:space="preserve">ferramentas estas que auxiliam </w:t>
      </w:r>
      <w:r w:rsidRPr="0008378E">
        <w:rPr>
          <w:rFonts w:ascii="Arial" w:hAnsi="Arial" w:cs="Arial"/>
          <w:color w:val="000000"/>
          <w:sz w:val="22"/>
          <w:szCs w:val="27"/>
        </w:rPr>
        <w:t>na execução de suas tarefas desde o atendimento dentro do consultório por parte do odontólogo até a melhora na organização de agendamentos para as recepcionistas ou secretárias do local, melhorando a comunicação com o cliente.</w:t>
      </w:r>
    </w:p>
    <w:p w:rsidR="003524A9" w:rsidRDefault="003524A9" w:rsidP="0008378E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7"/>
        </w:rPr>
      </w:pPr>
      <w:r w:rsidRPr="0008378E">
        <w:rPr>
          <w:rFonts w:ascii="Arial" w:hAnsi="Arial" w:cs="Arial"/>
          <w:color w:val="000000"/>
          <w:sz w:val="22"/>
          <w:szCs w:val="27"/>
        </w:rPr>
        <w:t>Os pacientes que desejarem os serviços destas clínicas, terão maior facilidade para agendar atendimentos, pois haverá a possibilidade de visualização dos horários em que o paciente poderá comparecer a uma consulta.</w:t>
      </w:r>
    </w:p>
    <w:p w:rsidR="00CF3DB5" w:rsidRDefault="00CF3DB5" w:rsidP="0008378E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7"/>
        </w:rPr>
      </w:pPr>
    </w:p>
    <w:p w:rsidR="00CF3DB5" w:rsidRPr="0008378E" w:rsidRDefault="00CF3DB5" w:rsidP="0008378E">
      <w:pPr>
        <w:pStyle w:val="NormalWeb"/>
        <w:spacing w:line="360" w:lineRule="auto"/>
        <w:jc w:val="both"/>
        <w:rPr>
          <w:rFonts w:ascii="Arial" w:hAnsi="Arial" w:cs="Arial"/>
          <w:color w:val="000000"/>
          <w:sz w:val="22"/>
          <w:szCs w:val="27"/>
        </w:rPr>
      </w:pPr>
    </w:p>
    <w:p w:rsidR="00FC75DA" w:rsidRPr="0008378E" w:rsidRDefault="00FC75DA" w:rsidP="0008378E">
      <w:pPr>
        <w:spacing w:line="360" w:lineRule="auto"/>
        <w:rPr>
          <w:rFonts w:ascii="Arial" w:hAnsi="Arial" w:cs="Arial"/>
        </w:rPr>
      </w:pPr>
    </w:p>
    <w:p w:rsidR="00D70F18" w:rsidRPr="00CF3DB5" w:rsidRDefault="00042578" w:rsidP="00CF3DB5">
      <w:pPr>
        <w:pStyle w:val="PargrafodaLista"/>
        <w:numPr>
          <w:ilvl w:val="1"/>
          <w:numId w:val="1"/>
        </w:numPr>
        <w:spacing w:after="0" w:line="360" w:lineRule="auto"/>
        <w:ind w:left="0" w:hanging="11"/>
        <w:rPr>
          <w:rFonts w:ascii="Arial" w:hAnsi="Arial" w:cs="Arial"/>
        </w:rPr>
      </w:pPr>
      <w:r w:rsidRPr="0008378E">
        <w:rPr>
          <w:rFonts w:ascii="Arial" w:hAnsi="Arial" w:cs="Arial"/>
          <w:b/>
        </w:rPr>
        <w:t>Estrutura organizacional do projeto</w:t>
      </w:r>
    </w:p>
    <w:p w:rsidR="00CF3DB5" w:rsidRPr="00CF3DB5" w:rsidRDefault="00CF3DB5" w:rsidP="00CF3DB5">
      <w:pPr>
        <w:spacing w:line="240" w:lineRule="auto"/>
        <w:rPr>
          <w:rFonts w:ascii="Arial" w:hAnsi="Arial" w:cs="Arial"/>
        </w:rPr>
      </w:pPr>
    </w:p>
    <w:p w:rsidR="00CF3DB5" w:rsidRPr="00CF3DB5" w:rsidRDefault="00CF3DB5" w:rsidP="00CF3D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Figura 1 – Estrutura organizacional do projeto</w:t>
      </w:r>
    </w:p>
    <w:p w:rsidR="0008378E" w:rsidRDefault="0008378E" w:rsidP="0008378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B5" w:rsidRDefault="00CF3DB5" w:rsidP="0008378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Fonte: Autoria própria</w:t>
      </w:r>
    </w:p>
    <w:p w:rsidR="00CF3DB5" w:rsidRPr="0008378E" w:rsidRDefault="00CF3DB5" w:rsidP="0008378E">
      <w:pPr>
        <w:spacing w:line="360" w:lineRule="auto"/>
        <w:rPr>
          <w:rFonts w:ascii="Arial" w:hAnsi="Arial" w:cs="Arial"/>
        </w:rPr>
      </w:pPr>
    </w:p>
    <w:p w:rsidR="00042578" w:rsidRDefault="00E92BFE" w:rsidP="00CF3DB5">
      <w:pPr>
        <w:pStyle w:val="PargrafodaLista"/>
        <w:numPr>
          <w:ilvl w:val="1"/>
          <w:numId w:val="1"/>
        </w:numPr>
        <w:spacing w:after="0" w:line="360" w:lineRule="auto"/>
        <w:ind w:left="0" w:firstLine="0"/>
        <w:rPr>
          <w:rFonts w:ascii="Arial" w:hAnsi="Arial" w:cs="Arial"/>
          <w:b/>
        </w:rPr>
      </w:pPr>
      <w:r w:rsidRPr="0008378E">
        <w:rPr>
          <w:rFonts w:ascii="Arial" w:hAnsi="Arial" w:cs="Arial"/>
          <w:b/>
        </w:rPr>
        <w:t>Processo de gerenciamento do projeto</w:t>
      </w:r>
    </w:p>
    <w:p w:rsidR="00CF3DB5" w:rsidRPr="00CF3DB5" w:rsidRDefault="00CF3DB5" w:rsidP="00CF3DB5">
      <w:pPr>
        <w:spacing w:after="0" w:line="360" w:lineRule="auto"/>
        <w:rPr>
          <w:rFonts w:ascii="Arial" w:hAnsi="Arial" w:cs="Arial"/>
          <w:b/>
        </w:rPr>
      </w:pPr>
    </w:p>
    <w:p w:rsidR="00D70F18" w:rsidRPr="0008378E" w:rsidRDefault="00042578" w:rsidP="0008378E">
      <w:pPr>
        <w:pStyle w:val="PargrafodaLista"/>
        <w:numPr>
          <w:ilvl w:val="2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08378E">
        <w:rPr>
          <w:rFonts w:ascii="Arial" w:hAnsi="Arial" w:cs="Arial"/>
        </w:rPr>
        <w:t>Cronograma</w:t>
      </w:r>
    </w:p>
    <w:p w:rsidR="00D70F18" w:rsidRPr="0008378E" w:rsidRDefault="00D70F18" w:rsidP="0008378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As atividades serão sequenciadas em: Documentação (Especificação), Prototipagem, Desenvolvimento, Testes e Implantação/Apresentação;</w:t>
      </w:r>
    </w:p>
    <w:p w:rsidR="00D70F18" w:rsidRPr="0008378E" w:rsidRDefault="00D70F18" w:rsidP="0008378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A duração das atividades foi estimada em:</w:t>
      </w:r>
    </w:p>
    <w:p w:rsidR="00D70F18" w:rsidRPr="0008378E" w:rsidRDefault="00D70F18" w:rsidP="0008378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Documentação – 5 meses</w:t>
      </w:r>
    </w:p>
    <w:p w:rsidR="00D70F18" w:rsidRPr="0008378E" w:rsidRDefault="00D70F18" w:rsidP="0008378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Prototipagem – 1 mês</w:t>
      </w:r>
    </w:p>
    <w:p w:rsidR="00D70F18" w:rsidRPr="0008378E" w:rsidRDefault="00D70F18" w:rsidP="0008378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Desenvolvimento – 3 meses</w:t>
      </w:r>
    </w:p>
    <w:p w:rsidR="00D70F18" w:rsidRPr="0008378E" w:rsidRDefault="00D70F18" w:rsidP="0008378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Testes – 5 meses</w:t>
      </w:r>
    </w:p>
    <w:p w:rsidR="00D70F18" w:rsidRPr="0008378E" w:rsidRDefault="00D70F18" w:rsidP="0008378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t>As atividades poderão ser realizadas em conjunto, portanto seu tempo poderá ser alterado;</w:t>
      </w:r>
    </w:p>
    <w:p w:rsidR="00D70F18" w:rsidRPr="0008378E" w:rsidRDefault="00D70F18" w:rsidP="0008378E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8378E">
        <w:rPr>
          <w:rFonts w:ascii="Arial" w:hAnsi="Arial" w:cs="Arial"/>
        </w:rPr>
        <w:lastRenderedPageBreak/>
        <w:t>O projeto está sujeito a alterações de escopo, assim quando o mesmo ocorrer, o dimensionamento do tempo deverá ser feito novamente e uma nova reavaliação no cronograma deverá ser realizada por parte da equipe.</w:t>
      </w:r>
    </w:p>
    <w:p w:rsidR="00D70F18" w:rsidRPr="0008378E" w:rsidRDefault="00D70F18" w:rsidP="0008378E">
      <w:pPr>
        <w:spacing w:line="360" w:lineRule="auto"/>
        <w:rPr>
          <w:rFonts w:ascii="Arial" w:hAnsi="Arial" w:cs="Arial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"/>
        <w:gridCol w:w="4231"/>
        <w:gridCol w:w="440"/>
        <w:gridCol w:w="440"/>
        <w:gridCol w:w="477"/>
        <w:gridCol w:w="440"/>
        <w:gridCol w:w="453"/>
        <w:gridCol w:w="440"/>
        <w:gridCol w:w="440"/>
        <w:gridCol w:w="456"/>
        <w:gridCol w:w="440"/>
        <w:gridCol w:w="445"/>
      </w:tblGrid>
      <w:tr w:rsidR="00D70F18" w:rsidRPr="0008378E" w:rsidTr="00D70F18">
        <w:trPr>
          <w:trHeight w:val="390"/>
        </w:trPr>
        <w:tc>
          <w:tcPr>
            <w:tcW w:w="4340" w:type="dxa"/>
            <w:gridSpan w:val="2"/>
            <w:noWrap/>
            <w:vAlign w:val="bottom"/>
            <w:hideMark/>
          </w:tcPr>
          <w:p w:rsidR="00D70F18" w:rsidRPr="0008378E" w:rsidRDefault="00D70F18" w:rsidP="0008378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Fev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Abr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Jun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Jul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Ago</w:t>
            </w:r>
            <w:proofErr w:type="spellEnd"/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Out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Proposta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Plano do Projeto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Descrição do projeto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Arquitetura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Modelo de Casos e Uso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Especificação dos Casos e Usos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Diagrama de Sequência do Fluxo Básico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Diagramas de Sequência dos Fluxos Alternativos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Diagrama de Classes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Dicionário das Classes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Projeto de persistência (Banco de Dados)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10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   Modelo Entidade Relacionamento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10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   Diagrama Entidade Relacionamento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Dicionário de Dados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Entrega de cópia do projeto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Prototipação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Desenvolvimento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  <w:tr w:rsidR="00D70F18" w:rsidRPr="0008378E" w:rsidTr="00D70F18">
        <w:trPr>
          <w:trHeight w:val="390"/>
        </w:trPr>
        <w:tc>
          <w:tcPr>
            <w:tcW w:w="43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4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noWrap/>
            <w:vAlign w:val="bottom"/>
            <w:hideMark/>
          </w:tcPr>
          <w:p w:rsidR="00D70F18" w:rsidRPr="0008378E" w:rsidRDefault="00D70F18" w:rsidP="0008378E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8378E">
              <w:rPr>
                <w:rFonts w:eastAsia="Times New Roman" w:cstheme="minorHAnsi"/>
                <w:color w:val="000000"/>
                <w:lang w:eastAsia="pt-BR"/>
              </w:rPr>
              <w:t> </w:t>
            </w:r>
          </w:p>
        </w:tc>
      </w:tr>
    </w:tbl>
    <w:p w:rsidR="00D70F18" w:rsidRDefault="00D70F18" w:rsidP="0008378E">
      <w:pPr>
        <w:spacing w:line="360" w:lineRule="auto"/>
        <w:rPr>
          <w:rFonts w:ascii="Arial" w:hAnsi="Arial" w:cs="Arial"/>
        </w:rPr>
      </w:pPr>
    </w:p>
    <w:p w:rsidR="00CF3DB5" w:rsidRPr="0008378E" w:rsidRDefault="00CF3DB5" w:rsidP="0008378E">
      <w:pPr>
        <w:spacing w:line="360" w:lineRule="auto"/>
        <w:rPr>
          <w:rFonts w:ascii="Arial" w:hAnsi="Arial" w:cs="Arial"/>
        </w:rPr>
      </w:pPr>
    </w:p>
    <w:p w:rsidR="009203E1" w:rsidRPr="0008378E" w:rsidRDefault="00042578" w:rsidP="0008378E">
      <w:pPr>
        <w:pStyle w:val="PargrafodaLista"/>
        <w:numPr>
          <w:ilvl w:val="2"/>
          <w:numId w:val="1"/>
        </w:numPr>
        <w:spacing w:line="360" w:lineRule="auto"/>
        <w:ind w:left="0" w:firstLine="0"/>
        <w:rPr>
          <w:rFonts w:ascii="Arial" w:hAnsi="Arial" w:cs="Arial"/>
        </w:rPr>
      </w:pPr>
      <w:r w:rsidRPr="0008378E">
        <w:rPr>
          <w:rFonts w:ascii="Arial" w:hAnsi="Arial" w:cs="Arial"/>
        </w:rPr>
        <w:t>Gerenciamento de riscos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2201"/>
        <w:gridCol w:w="1486"/>
        <w:gridCol w:w="2179"/>
      </w:tblGrid>
      <w:tr w:rsidR="0008378E" w:rsidRPr="0008378E" w:rsidTr="00CF3DB5">
        <w:trPr>
          <w:trHeight w:val="315"/>
        </w:trPr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Risco</w:t>
            </w:r>
          </w:p>
        </w:tc>
        <w:tc>
          <w:tcPr>
            <w:tcW w:w="22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Probabilidade</w:t>
            </w:r>
          </w:p>
        </w:tc>
        <w:tc>
          <w:tcPr>
            <w:tcW w:w="2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Ação</w:t>
            </w:r>
          </w:p>
        </w:tc>
      </w:tr>
      <w:tr w:rsidR="0008378E" w:rsidRPr="0008378E" w:rsidTr="00CF3DB5">
        <w:trPr>
          <w:trHeight w:val="960"/>
        </w:trPr>
        <w:tc>
          <w:tcPr>
            <w:tcW w:w="2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Mudança de requisitos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Alterações do escopo do projeto inicial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20%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378E" w:rsidRPr="0008378E" w:rsidRDefault="0008378E" w:rsidP="0008378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Reavaliar e reordenar requisitos necessários para a entrega final</w:t>
            </w:r>
          </w:p>
        </w:tc>
      </w:tr>
    </w:tbl>
    <w:p w:rsidR="009203E1" w:rsidRDefault="009203E1" w:rsidP="0008378E">
      <w:pPr>
        <w:spacing w:line="360" w:lineRule="auto"/>
        <w:rPr>
          <w:rFonts w:ascii="Arial" w:hAnsi="Arial" w:cs="Arial"/>
        </w:rPr>
      </w:pP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2201"/>
        <w:gridCol w:w="1486"/>
        <w:gridCol w:w="2179"/>
      </w:tblGrid>
      <w:tr w:rsidR="00CF3DB5" w:rsidRPr="0008378E" w:rsidTr="00197CE8">
        <w:trPr>
          <w:trHeight w:val="315"/>
        </w:trPr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Hlk508450734"/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Risco</w:t>
            </w:r>
          </w:p>
        </w:tc>
        <w:tc>
          <w:tcPr>
            <w:tcW w:w="22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4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Probabilidade</w:t>
            </w:r>
          </w:p>
        </w:tc>
        <w:tc>
          <w:tcPr>
            <w:tcW w:w="2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Ação</w:t>
            </w:r>
          </w:p>
        </w:tc>
      </w:tr>
      <w:bookmarkEnd w:id="0"/>
      <w:tr w:rsidR="00CF3DB5" w:rsidRPr="0008378E" w:rsidTr="00197CE8">
        <w:trPr>
          <w:trHeight w:val="975"/>
        </w:trPr>
        <w:tc>
          <w:tcPr>
            <w:tcW w:w="2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Conhecimento programador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Falta de conhecimento para implementação das funcionalidades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20%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Buscar soluções com professores, videoaulas e/ou fóruns</w:t>
            </w:r>
          </w:p>
        </w:tc>
      </w:tr>
      <w:tr w:rsidR="00CF3DB5" w:rsidRPr="0008378E" w:rsidTr="00197CE8">
        <w:trPr>
          <w:trHeight w:val="1275"/>
        </w:trPr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Códigos falhos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Erros durante o uso do sistema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25%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3DB5" w:rsidRPr="0008378E" w:rsidRDefault="00CF3DB5" w:rsidP="00197C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Solucionar problemas no código e passar por uma nova bateria de testes</w:t>
            </w:r>
          </w:p>
        </w:tc>
      </w:tr>
      <w:tr w:rsidR="001B7E6B" w:rsidRPr="0008378E" w:rsidTr="006B22BA">
        <w:trPr>
          <w:trHeight w:val="1305"/>
        </w:trPr>
        <w:tc>
          <w:tcPr>
            <w:tcW w:w="23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E6B" w:rsidRPr="0008378E" w:rsidRDefault="001B7E6B" w:rsidP="006B22B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Vulnerabilidade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E6B" w:rsidRPr="0008378E" w:rsidRDefault="001B7E6B" w:rsidP="006B22B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pode conter falhas de segurança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7E6B" w:rsidRPr="0008378E" w:rsidRDefault="001B7E6B" w:rsidP="006B22B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  <w:r w:rsidRPr="0008378E">
              <w:rPr>
                <w:rFonts w:ascii="Arial" w:eastAsia="Times New Roman" w:hAnsi="Arial" w:cs="Arial"/>
                <w:color w:val="000000"/>
                <w:lang w:eastAsia="pt-BR"/>
              </w:rPr>
              <w:t>%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7E6B" w:rsidRPr="0008378E" w:rsidRDefault="001B7E6B" w:rsidP="006B22B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Revisar criptografia do sistema e aplicar novo nível de segurança</w:t>
            </w:r>
          </w:p>
        </w:tc>
      </w:tr>
    </w:tbl>
    <w:p w:rsidR="00CF3DB5" w:rsidRDefault="00CF3DB5" w:rsidP="0008378E">
      <w:pPr>
        <w:spacing w:line="360" w:lineRule="auto"/>
        <w:rPr>
          <w:rFonts w:ascii="Arial" w:hAnsi="Arial" w:cs="Arial"/>
        </w:rPr>
      </w:pPr>
    </w:p>
    <w:p w:rsidR="00B86FD0" w:rsidRDefault="00B86FD0" w:rsidP="0008378E">
      <w:pPr>
        <w:spacing w:line="360" w:lineRule="auto"/>
        <w:rPr>
          <w:rFonts w:ascii="Arial" w:hAnsi="Arial" w:cs="Arial"/>
        </w:rPr>
      </w:pPr>
    </w:p>
    <w:p w:rsidR="00B86FD0" w:rsidRDefault="00B86FD0" w:rsidP="0008378E">
      <w:pPr>
        <w:spacing w:line="360" w:lineRule="auto"/>
        <w:rPr>
          <w:rFonts w:ascii="Arial" w:hAnsi="Arial" w:cs="Arial"/>
        </w:rPr>
      </w:pPr>
    </w:p>
    <w:p w:rsidR="00B86FD0" w:rsidRDefault="00B86FD0" w:rsidP="00B86FD0">
      <w:pPr>
        <w:pStyle w:val="PargrafodaLista"/>
        <w:numPr>
          <w:ilvl w:val="1"/>
          <w:numId w:val="1"/>
        </w:numPr>
        <w:spacing w:after="0" w:line="36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do produto</w:t>
      </w:r>
    </w:p>
    <w:p w:rsidR="00B86FD0" w:rsidRPr="00CF3DB5" w:rsidRDefault="00B86FD0" w:rsidP="00B86FD0">
      <w:pPr>
        <w:spacing w:after="0" w:line="360" w:lineRule="auto"/>
        <w:rPr>
          <w:rFonts w:ascii="Arial" w:hAnsi="Arial" w:cs="Arial"/>
          <w:b/>
        </w:rPr>
      </w:pPr>
    </w:p>
    <w:p w:rsidR="00B86FD0" w:rsidRDefault="00B86FD0" w:rsidP="00B86FD0">
      <w:pPr>
        <w:pStyle w:val="PargrafodaLista"/>
        <w:numPr>
          <w:ilvl w:val="2"/>
          <w:numId w:val="1"/>
        </w:numPr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Requisitos funcionais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1" w:name="_Toc510140540"/>
      <w:r w:rsidRPr="00B86FD0">
        <w:rPr>
          <w:color w:val="0D0D0D" w:themeColor="text1" w:themeTint="F2"/>
        </w:rPr>
        <w:t>USUÁRIOS</w:t>
      </w:r>
      <w:bookmarkEnd w:id="1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cadastro de usuários deverá ser composto pelos seguintes campos: CPF, Nome, Sobrenome, Telefone, Endereço, CEP, Numero, RG, Estado civil, Data de nascimento.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o cadastro de usuários referentes à clínica por administradores da clínica;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conter os seguintes tipos de usuários: Gestor do sistema, Administrador do sistema, Administrador da clínica, Paciente, Odontólogo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,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Secretário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e Assistente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O tipo administrador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poderá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implementado por outro tipo de usuário.</w:t>
      </w:r>
    </w:p>
    <w:p w:rsidR="00B86FD0" w:rsidRPr="00925A55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25A55">
        <w:rPr>
          <w:rFonts w:ascii="Arial" w:hAnsi="Arial" w:cs="Arial"/>
          <w:color w:val="000000" w:themeColor="text1"/>
          <w:sz w:val="24"/>
          <w:szCs w:val="24"/>
        </w:rPr>
        <w:lastRenderedPageBreak/>
        <w:t>O sistema deverá permitir que o usuário do tipo “Gestor do sistema” acesse relatório gerenciais referentes ao financeiro e administração geral do sistema.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a edição de usuários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323106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 sistema não deverá permitir a edição do campo CPF;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a inativação e ativação de usuários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controle de acesso por usuário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2" w:name="_Toc510140541"/>
      <w:r w:rsidRPr="00B86FD0">
        <w:rPr>
          <w:color w:val="0D0D0D" w:themeColor="text1" w:themeTint="F2"/>
        </w:rPr>
        <w:t>CLÍNICA/CONSULTÓRIO</w:t>
      </w:r>
      <w:bookmarkEnd w:id="2"/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O sistema deverá permitir a edição das seguintes informações referentes 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a clínic</w:t>
      </w:r>
      <w:r>
        <w:rPr>
          <w:rFonts w:ascii="Arial" w:hAnsi="Arial" w:cs="Arial"/>
          <w:color w:val="0D0D0D" w:themeColor="text1" w:themeTint="F2"/>
          <w:sz w:val="24"/>
          <w:szCs w:val="24"/>
        </w:rPr>
        <w:t>a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r w:rsidRPr="00AC4615">
        <w:rPr>
          <w:rFonts w:ascii="Arial" w:hAnsi="Arial" w:cs="Arial"/>
          <w:color w:val="0D0D0D" w:themeColor="text1" w:themeTint="F2"/>
          <w:sz w:val="24"/>
          <w:szCs w:val="24"/>
        </w:rPr>
        <w:t>Nome Fantasia, Insc. Estadual, Contato, Logradouro, Número, Bairro, Estado, Cidade, CEP, Fone, E-mail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O sistema não deverá permitir a edição das seguintes informações referentes 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a clínic</w:t>
      </w:r>
      <w:r>
        <w:rPr>
          <w:rFonts w:ascii="Arial" w:hAnsi="Arial" w:cs="Arial"/>
          <w:color w:val="0D0D0D" w:themeColor="text1" w:themeTint="F2"/>
          <w:sz w:val="24"/>
          <w:szCs w:val="24"/>
        </w:rPr>
        <w:t>a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r w:rsidRPr="00AC4615">
        <w:rPr>
          <w:rFonts w:ascii="Arial" w:hAnsi="Arial" w:cs="Arial"/>
          <w:color w:val="0D0D0D" w:themeColor="text1" w:themeTint="F2"/>
          <w:sz w:val="24"/>
          <w:szCs w:val="24"/>
        </w:rPr>
        <w:t>CNPJ, Razão Social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Somente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usuários administradores 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poderão realizar alterações em informações da cl</w:t>
      </w:r>
      <w:r>
        <w:rPr>
          <w:rFonts w:ascii="Arial" w:hAnsi="Arial" w:cs="Arial"/>
          <w:color w:val="0D0D0D" w:themeColor="text1" w:themeTint="F2"/>
          <w:sz w:val="24"/>
          <w:szCs w:val="24"/>
        </w:rPr>
        <w:t>í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nica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A </w:t>
      </w:r>
      <w:proofErr w:type="spellStart"/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clinica</w:t>
      </w:r>
      <w:proofErr w:type="spellEnd"/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não pode ser deletada ou inativada, pois esta consiste em ser a implementação do sistema.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A clínica deverá conter horários de atendimentos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O sistema deverá permitir 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a alteração dos horários de atendimentos da clínica.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permitid</w:t>
      </w:r>
      <w:r>
        <w:rPr>
          <w:rFonts w:ascii="Arial" w:hAnsi="Arial" w:cs="Arial"/>
          <w:color w:val="0D0D0D" w:themeColor="text1" w:themeTint="F2"/>
          <w:sz w:val="24"/>
          <w:szCs w:val="24"/>
        </w:rPr>
        <w:t>a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a escolha na implicação ou não de multa por não comparecimento.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Se houver multa, deverá ser possível a informação do valor.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a configuração de tempo limite para cancelamento de um agendamento;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3" w:name="_Toc510140542"/>
      <w:r w:rsidRPr="00B86FD0">
        <w:rPr>
          <w:color w:val="0D0D0D" w:themeColor="text1" w:themeTint="F2"/>
        </w:rPr>
        <w:t>SERVIÇOS</w:t>
      </w:r>
      <w:bookmarkEnd w:id="3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o cadastramento de serviços com as seguintes informações: Nome, descrição, valor atual, área;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permitid</w:t>
      </w:r>
      <w:r>
        <w:rPr>
          <w:rFonts w:ascii="Arial" w:hAnsi="Arial" w:cs="Arial"/>
          <w:color w:val="0D0D0D" w:themeColor="text1" w:themeTint="F2"/>
          <w:sz w:val="24"/>
          <w:szCs w:val="24"/>
        </w:rPr>
        <w:t>a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a ativação e inativação de um serviço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Deverá 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conter a possibilidade de adicionar materiais ao serviço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 sistema não deverá permitir a exclusão de um serviço após o mesmo estar vinculado a qualquer outra área do sistema;</w:t>
      </w:r>
    </w:p>
    <w:p w:rsidR="00B86FD0" w:rsidRPr="00634A0D" w:rsidRDefault="00B86FD0" w:rsidP="00B86FD0">
      <w:p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4" w:name="_Toc510140543"/>
      <w:r w:rsidRPr="00B86FD0">
        <w:rPr>
          <w:color w:val="0D0D0D" w:themeColor="text1" w:themeTint="F2"/>
        </w:rPr>
        <w:t>ODONTÓLOGO</w:t>
      </w:r>
      <w:bookmarkEnd w:id="4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odontólogo deve possuir uma lista de serviços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que o preço de um serviço atrelado a um odontólogo seja cadastrado/alterado apenas por um odontólogo ou um administrador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Os serviços 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rão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cadastrados apenas por odontólogos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e assistentes;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possível a criação de orçamentos por um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odontólogo ou um assistente;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Um orçamento 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semelhante a um atendimento, porém, não necessita um paciente.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Um orçamento deve ficar registrado no sistema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Um orçamento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não poderá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removido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, mas sim inativado;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odontólogo deverá ter a possibilidade de confirmar um agendamento.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odontólogo deve possuir uma agenda.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odontólogo deverá visualizar todos os seus agendamentos em sua agenda.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odontólogo poderá remarcar um agendamento.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5" w:name="_Toc510140544"/>
      <w:r w:rsidRPr="00B86FD0">
        <w:rPr>
          <w:color w:val="0D0D0D" w:themeColor="text1" w:themeTint="F2"/>
        </w:rPr>
        <w:t>ATENDIMENTO</w:t>
      </w:r>
      <w:bookmarkEnd w:id="5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rá 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ser permitido o início de um atendimento pelo odontólogo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permitid</w:t>
      </w:r>
      <w:r>
        <w:rPr>
          <w:rFonts w:ascii="Arial" w:hAnsi="Arial" w:cs="Arial"/>
          <w:color w:val="0D0D0D" w:themeColor="text1" w:themeTint="F2"/>
          <w:sz w:val="24"/>
          <w:szCs w:val="24"/>
        </w:rPr>
        <w:t>a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a adição de serviços a um atendimento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Os atendimentos devem ter um serviço adicionado com base no valor atual do serviço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Se o valor de um serviço for alterado posteriormente os atendimentos passados devem continuar com o valor do momento do atendimento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Um atendimento deve ser composto por: paciente, data e hora de início, data e hora de fim, odontólogos, serviços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valor total de um atendimento deve ser calculado com base nos serviços realizados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Deve ser possível gerar um relatório de atendimento com todos os serviços realizados e materiais utilizados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ser possível finalizar um atendimento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ser possível informar o recebimento de um pagamento referente ao atendimento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Quando os pagamentos atingirem o total do valor do atendimento, o atendimento deve ser considerado como pago. (Parcelas e pagamentos compostos/múltiplos)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ser possível a emissão de relatórios com apenas os atendimentos pagos, por administradores e odontólogos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Os odontólogos devem visualizar apenas os atendimentos em que participam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D4627E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Um serviço poderá ser cancelado de um atendimento até determinada data após a realização e somente sob justificativa;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6" w:name="_Toc510140545"/>
      <w:r w:rsidRPr="00B86FD0">
        <w:rPr>
          <w:color w:val="0D0D0D" w:themeColor="text1" w:themeTint="F2"/>
        </w:rPr>
        <w:t>MATERIAIS</w:t>
      </w:r>
      <w:bookmarkEnd w:id="6"/>
      <w:r w:rsidRPr="00B86FD0">
        <w:rPr>
          <w:color w:val="0D0D0D" w:themeColor="text1" w:themeTint="F2"/>
        </w:rPr>
        <w:t xml:space="preserve"> 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 sistema deverá permitir o cadastro de materiais com os seguintes campos: Nome, Descrição, Prazo padrão para validade, Categoria;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Os materiais poderão ser cadastrados por todos os tipos de usuários;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D4627E">
        <w:rPr>
          <w:rFonts w:ascii="Arial" w:hAnsi="Arial" w:cs="Arial"/>
          <w:color w:val="0D0D0D" w:themeColor="text1" w:themeTint="F2"/>
          <w:sz w:val="24"/>
          <w:szCs w:val="24"/>
        </w:rPr>
        <w:t>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s</w:t>
      </w:r>
      <w:r w:rsidRPr="00D4627E">
        <w:rPr>
          <w:rFonts w:ascii="Arial" w:hAnsi="Arial" w:cs="Arial"/>
          <w:color w:val="0D0D0D" w:themeColor="text1" w:themeTint="F2"/>
          <w:sz w:val="24"/>
          <w:szCs w:val="24"/>
        </w:rPr>
        <w:t xml:space="preserve"> materiais deverão ser categorizados por: materiais perecíveis e materiais não perecíveis;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Um material não poderá ser excluído após a vinculação com estoque e/ou serviços;</w:t>
      </w:r>
    </w:p>
    <w:p w:rsidR="00B86FD0" w:rsidRPr="00D4627E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Deverá ser possível a ativação e inativação de um material;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7" w:name="_Toc510140546"/>
      <w:r w:rsidRPr="00B86FD0">
        <w:rPr>
          <w:color w:val="0D0D0D" w:themeColor="text1" w:themeTint="F2"/>
        </w:rPr>
        <w:t>ESTOQUE</w:t>
      </w:r>
      <w:bookmarkEnd w:id="7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ser possível a inclusão de novos materiais no estoque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o controle de quantidade de materiais no estoque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 sistema deverá permitir a retirada e/ou descarte de materiais do estoque somente sob justificativa;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ser possível a ativação e inativação e descarte de um material no estoque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Somente secretário, odontólogo e administrador possuirão permissões de alterações no estoque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Conforme a utilização dos serviços em atendimentos os materiais devem ser reduzidos do estoque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existir a possibilidade de não utilizar um material do estoque em um serviço de um atendimento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Ao cadastrar um novo material no estoque, deverá ser informada data de fabricação, data de validade e lote referente a entrada de estoque;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8" w:name="_Toc510140547"/>
      <w:r w:rsidRPr="00B86FD0">
        <w:rPr>
          <w:color w:val="0D0D0D" w:themeColor="text1" w:themeTint="F2"/>
        </w:rPr>
        <w:t>ODONTOGRAMA</w:t>
      </w:r>
      <w:bookmarkEnd w:id="8"/>
    </w:p>
    <w:p w:rsidR="00B86FD0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odontólogo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e o assistente deverão ser os únicos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com permissão de edição de um odontograma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D4627E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D4627E">
        <w:rPr>
          <w:rFonts w:ascii="Arial" w:hAnsi="Arial" w:cs="Arial"/>
          <w:color w:val="0D0D0D" w:themeColor="text1" w:themeTint="F2"/>
          <w:sz w:val="24"/>
          <w:szCs w:val="24"/>
        </w:rPr>
        <w:t>Deve ser possível a adição de comentários no odontograma.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 ser possível a adição de um serviço no odontograma.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Ao relacionar um odontograma a um paciente, deve ser possível selecionar o tipo de odontograma.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Os tipos de odontograma serão: Infantil e adulto.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odontograma infantil deverá conter os dentes da arcada dentária de uma criança.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odontograma adulto deverá conter os dentes da arcada dentária de um adulto.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seleção de um dente do odontograma.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visualização de todas as faces de um dente.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realização de marcações em cada uma das faces do dente.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adição de comentários em cada dente.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adição de serviços em cada dente.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marcar um dente como ausente.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marcar um dente como prótese.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seleção de uma marcação em qualquer face do dente.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remoção de qualquer marcação.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adição de comentários em marcações.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Deverá ser possível a adição de serviços em marcações.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edição de todos os comentários dentro de odontogramas, dentes e marcações.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Deverá ser possível a edição dos serviços adicionados dentro de odontogramas, dentes e marcações.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Para editar um comentário ou serviço, este deve ter sido adicionado pelo odontólogo que deseja a adição.</w:t>
      </w:r>
    </w:p>
    <w:p w:rsidR="00B86FD0" w:rsidRPr="00AF15FD" w:rsidRDefault="00B86FD0" w:rsidP="00B86FD0">
      <w:p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9" w:name="_Toc510140548"/>
      <w:r w:rsidRPr="00B86FD0">
        <w:rPr>
          <w:color w:val="0D0D0D" w:themeColor="text1" w:themeTint="F2"/>
        </w:rPr>
        <w:t>PACIENTE</w:t>
      </w:r>
      <w:bookmarkEnd w:id="9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possível a solicitação de um agendamento de uma consulta por um paciente.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Deve</w:t>
      </w:r>
      <w:r>
        <w:rPr>
          <w:rFonts w:ascii="Arial" w:hAnsi="Arial" w:cs="Arial"/>
          <w:color w:val="0D0D0D" w:themeColor="text1" w:themeTint="F2"/>
          <w:sz w:val="24"/>
          <w:szCs w:val="24"/>
        </w:rPr>
        <w:t>rá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possível a visualização dos horários disponíveis pelo médico desejado pelo paciente.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paciente que tiver uma consulta agendada deverá receber um e-mail de confirmação.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não comparecimento a uma consulta deverá implicar ou não em penalidade/multa.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sistema deverá permitir que o cliente tenha débitos com a clínica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Caso seja aplicado multa por não comparecimento o paciente deve ser informado por e-mail</w:t>
      </w:r>
      <w:r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paciente deve ter a possibilidade de cancelar um agendamento.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paciente deve ter acesso ao seu odontograma.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paciente deve ter acesso aos atendimentos recebidos.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paciente deve ter acesso aos pagamentos realizados à clínica.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10" w:name="_Toc510140549"/>
      <w:r w:rsidRPr="00B86FD0">
        <w:rPr>
          <w:color w:val="0D0D0D" w:themeColor="text1" w:themeTint="F2"/>
        </w:rPr>
        <w:t>SECRETÁRIO</w:t>
      </w:r>
      <w:bookmarkEnd w:id="10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secretário deverá ter a possibilidade de aprovar um agendamento.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secretário poderá remarcar um agendamento.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secretário poderá informar pagamentos.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secretário poderá retirar multas.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O secretário poderá manter estoque.</w:t>
      </w:r>
    </w:p>
    <w:p w:rsidR="00B86FD0" w:rsidRPr="00B86FD0" w:rsidRDefault="00B86FD0" w:rsidP="00B86FD0">
      <w:pPr>
        <w:pStyle w:val="Ttulo1"/>
        <w:spacing w:line="360" w:lineRule="auto"/>
        <w:rPr>
          <w:color w:val="0D0D0D" w:themeColor="text1" w:themeTint="F2"/>
        </w:rPr>
      </w:pPr>
      <w:bookmarkStart w:id="11" w:name="_Toc510140550"/>
      <w:r w:rsidRPr="00B86FD0">
        <w:rPr>
          <w:color w:val="0D0D0D" w:themeColor="text1" w:themeTint="F2"/>
        </w:rPr>
        <w:lastRenderedPageBreak/>
        <w:t>SISTEMA</w:t>
      </w:r>
      <w:bookmarkEnd w:id="11"/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Todas as ações do sistema devem ser auditadas.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Todas as ações do sistema devem possuir permissões específicas.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As permissões devem conter quais os tipos de usuários para qual elas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podem</w:t>
      </w: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 xml:space="preserve"> ser atribuídas.</w:t>
      </w:r>
    </w:p>
    <w:p w:rsidR="00B86FD0" w:rsidRPr="00AF15FD" w:rsidRDefault="00B86FD0" w:rsidP="00B86FD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AF15FD">
        <w:rPr>
          <w:rFonts w:ascii="Arial" w:hAnsi="Arial" w:cs="Arial"/>
          <w:color w:val="0D0D0D" w:themeColor="text1" w:themeTint="F2"/>
          <w:sz w:val="24"/>
          <w:szCs w:val="24"/>
        </w:rPr>
        <w:t>Não deve ser possível atribuir uma permissão para um usuário que não está contido em sua lista de usuários aptos a conter esta permissão.</w:t>
      </w:r>
    </w:p>
    <w:p w:rsidR="00B86FD0" w:rsidRDefault="00B86FD0" w:rsidP="00B86FD0">
      <w:pPr>
        <w:spacing w:line="360" w:lineRule="auto"/>
        <w:rPr>
          <w:rFonts w:ascii="Arial" w:hAnsi="Arial" w:cs="Arial"/>
        </w:rPr>
      </w:pPr>
    </w:p>
    <w:p w:rsidR="006F4204" w:rsidRPr="00CF3DB5" w:rsidRDefault="006F4204" w:rsidP="006F4204">
      <w:pPr>
        <w:spacing w:after="0" w:line="360" w:lineRule="auto"/>
        <w:rPr>
          <w:rFonts w:ascii="Arial" w:hAnsi="Arial" w:cs="Arial"/>
          <w:b/>
        </w:rPr>
      </w:pPr>
    </w:p>
    <w:p w:rsidR="006F4204" w:rsidRPr="006F4204" w:rsidRDefault="006F4204" w:rsidP="00B86FD0">
      <w:pPr>
        <w:pStyle w:val="PargrafodaLista"/>
        <w:numPr>
          <w:ilvl w:val="2"/>
          <w:numId w:val="1"/>
        </w:numPr>
        <w:spacing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Requisitos não funcionais</w:t>
      </w:r>
    </w:p>
    <w:p w:rsidR="006F4204" w:rsidRPr="00D66EBE" w:rsidRDefault="006F4204" w:rsidP="00D66EBE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 xml:space="preserve">O sistema deverá garantis que os dados sejam armazenados por tempo </w:t>
      </w:r>
      <w:proofErr w:type="gramStart"/>
      <w:r w:rsidRPr="00D66EBE">
        <w:rPr>
          <w:rFonts w:ascii="Arial" w:hAnsi="Arial" w:cs="Arial"/>
          <w:color w:val="000000" w:themeColor="text1"/>
          <w:sz w:val="24"/>
        </w:rPr>
        <w:t>indeterminado..</w:t>
      </w:r>
      <w:proofErr w:type="gramEnd"/>
      <w:r w:rsidRPr="00D66EBE">
        <w:rPr>
          <w:rFonts w:ascii="Arial" w:hAnsi="Arial" w:cs="Arial"/>
          <w:color w:val="000000" w:themeColor="text1"/>
          <w:sz w:val="24"/>
        </w:rPr>
        <w:t xml:space="preserve"> </w:t>
      </w:r>
    </w:p>
    <w:p w:rsidR="006F4204" w:rsidRPr="00D66EBE" w:rsidRDefault="006F4204" w:rsidP="006F420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 xml:space="preserve">O sistema deverá utilizar tecnologia de banco de dados com criptografia para que em caso de invasão dificulte a utilização de dados. </w:t>
      </w:r>
    </w:p>
    <w:p w:rsidR="006F4204" w:rsidRPr="00D66EBE" w:rsidRDefault="006F4204" w:rsidP="00D66EBE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6F4204">
        <w:rPr>
          <w:rFonts w:ascii="Arial" w:hAnsi="Arial" w:cs="Arial"/>
          <w:sz w:val="24"/>
        </w:rPr>
        <w:t xml:space="preserve">O sistema deve fazer a utilização de protocolo HTTPS1 devido as informações confidencias. </w:t>
      </w:r>
    </w:p>
    <w:p w:rsidR="006F4204" w:rsidRPr="00D66EBE" w:rsidRDefault="006F4204" w:rsidP="006F420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>O sistema deverá validar todos os campos obrigatórios no momento que o usuário estiver preenchendo um formulário.</w:t>
      </w:r>
    </w:p>
    <w:p w:rsidR="006F4204" w:rsidRPr="006F4204" w:rsidRDefault="006F4204" w:rsidP="006F420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6F4204">
        <w:rPr>
          <w:rFonts w:ascii="Arial" w:hAnsi="Arial" w:cs="Arial"/>
          <w:sz w:val="24"/>
        </w:rPr>
        <w:t>O sistema não deve permitir a exclusão de nenhu</w:t>
      </w:r>
      <w:r w:rsidR="00D66EBE">
        <w:rPr>
          <w:rFonts w:ascii="Arial" w:hAnsi="Arial" w:cs="Arial"/>
          <w:sz w:val="24"/>
        </w:rPr>
        <w:t>m registro</w:t>
      </w:r>
      <w:r w:rsidRPr="006F4204">
        <w:rPr>
          <w:rFonts w:ascii="Arial" w:hAnsi="Arial" w:cs="Arial"/>
          <w:sz w:val="24"/>
        </w:rPr>
        <w:t xml:space="preserve">. </w:t>
      </w:r>
    </w:p>
    <w:p w:rsidR="006F4204" w:rsidRPr="006F4204" w:rsidRDefault="006F4204" w:rsidP="006F420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6F4204">
        <w:rPr>
          <w:rFonts w:ascii="Arial" w:hAnsi="Arial" w:cs="Arial"/>
          <w:sz w:val="24"/>
        </w:rPr>
        <w:t xml:space="preserve">O sistema deverá fazer a validação do e-mail para cadastro, para só assim finalizar a solicitação. </w:t>
      </w:r>
    </w:p>
    <w:p w:rsidR="00D66EBE" w:rsidRPr="00D66EBE" w:rsidRDefault="00D66EBE" w:rsidP="006F420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 xml:space="preserve">Todos os processos de login do sistema possuirão </w:t>
      </w:r>
      <w:proofErr w:type="spellStart"/>
      <w:r w:rsidRPr="00D66EBE">
        <w:rPr>
          <w:rFonts w:ascii="Arial" w:hAnsi="Arial" w:cs="Arial"/>
          <w:color w:val="000000" w:themeColor="text1"/>
          <w:sz w:val="24"/>
        </w:rPr>
        <w:t>captcha</w:t>
      </w:r>
      <w:proofErr w:type="spellEnd"/>
      <w:r w:rsidRPr="00D66EBE">
        <w:rPr>
          <w:rFonts w:ascii="Arial" w:hAnsi="Arial" w:cs="Arial"/>
          <w:color w:val="000000" w:themeColor="text1"/>
          <w:sz w:val="24"/>
        </w:rPr>
        <w:t xml:space="preserve">. </w:t>
      </w:r>
    </w:p>
    <w:p w:rsidR="00B86FD0" w:rsidRPr="00D66EBE" w:rsidRDefault="00D66EBE" w:rsidP="006F420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="006F4204" w:rsidRPr="00D66EBE">
        <w:rPr>
          <w:rFonts w:ascii="Arial" w:hAnsi="Arial" w:cs="Arial"/>
          <w:color w:val="000000" w:themeColor="text1"/>
          <w:sz w:val="24"/>
        </w:rPr>
        <w:t xml:space="preserve">Para o devido funcionamento do sistema o navegador deve possuir </w:t>
      </w:r>
      <w:proofErr w:type="spellStart"/>
      <w:r w:rsidR="00446F70" w:rsidRPr="00D66EBE">
        <w:rPr>
          <w:rFonts w:ascii="Arial" w:hAnsi="Arial" w:cs="Arial"/>
          <w:color w:val="000000" w:themeColor="text1"/>
          <w:sz w:val="24"/>
        </w:rPr>
        <w:t>J</w:t>
      </w:r>
      <w:r w:rsidR="006F4204" w:rsidRPr="00D66EBE">
        <w:rPr>
          <w:rFonts w:ascii="Arial" w:hAnsi="Arial" w:cs="Arial"/>
          <w:color w:val="000000" w:themeColor="text1"/>
          <w:sz w:val="24"/>
        </w:rPr>
        <w:t>avascript</w:t>
      </w:r>
      <w:proofErr w:type="spellEnd"/>
      <w:r w:rsidR="006F4204" w:rsidRPr="00D66EBE">
        <w:rPr>
          <w:rFonts w:ascii="Arial" w:hAnsi="Arial" w:cs="Arial"/>
          <w:color w:val="000000" w:themeColor="text1"/>
          <w:sz w:val="24"/>
        </w:rPr>
        <w:t xml:space="preserve"> ativado.</w:t>
      </w:r>
    </w:p>
    <w:p w:rsidR="006F4204" w:rsidRPr="00D66EBE" w:rsidRDefault="006F4204" w:rsidP="00446F70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>O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>sistema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>deverá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>ser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>desenvolvido para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>plataforma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>web</w:t>
      </w:r>
      <w:r w:rsidR="00446F70" w:rsidRPr="00D66EBE">
        <w:rPr>
          <w:rFonts w:ascii="Arial" w:hAnsi="Arial" w:cs="Arial"/>
          <w:color w:val="000000" w:themeColor="text1"/>
          <w:sz w:val="24"/>
        </w:rPr>
        <w:t xml:space="preserve"> </w:t>
      </w:r>
      <w:r w:rsidRPr="00D66EBE">
        <w:rPr>
          <w:rFonts w:ascii="Arial" w:hAnsi="Arial" w:cs="Arial"/>
          <w:color w:val="000000" w:themeColor="text1"/>
          <w:sz w:val="24"/>
        </w:rPr>
        <w:t xml:space="preserve"> </w:t>
      </w:r>
    </w:p>
    <w:p w:rsidR="006F4204" w:rsidRDefault="00446F70" w:rsidP="00446F70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</w:rPr>
      </w:pPr>
      <w:r w:rsidRPr="00D66EBE">
        <w:rPr>
          <w:rFonts w:ascii="Arial" w:hAnsi="Arial" w:cs="Arial"/>
          <w:color w:val="000000" w:themeColor="text1"/>
          <w:sz w:val="24"/>
        </w:rPr>
        <w:t xml:space="preserve">O servidor deverá ser compatível com Java </w:t>
      </w:r>
      <w:r w:rsidR="00D66EBE" w:rsidRPr="00D66EBE">
        <w:rPr>
          <w:rFonts w:ascii="Arial" w:hAnsi="Arial" w:cs="Arial"/>
          <w:color w:val="000000" w:themeColor="text1"/>
          <w:sz w:val="24"/>
        </w:rPr>
        <w:t>7.</w:t>
      </w:r>
    </w:p>
    <w:p w:rsidR="0045457A" w:rsidRDefault="0045457A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45457A" w:rsidRDefault="0045457A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45457A" w:rsidRDefault="0045457A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45457A" w:rsidRDefault="0045457A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45457A" w:rsidRDefault="0045457A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p w:rsidR="00091128" w:rsidRDefault="00091128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  <w:r>
        <w:rPr>
          <w:noProof/>
        </w:rPr>
      </w:r>
      <w:r>
        <w:rPr>
          <w:rFonts w:ascii="Arial" w:hAnsi="Arial" w:cs="Arial"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54.8pt;height:243.0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UseCase"/>
            <w10:wrap type="none"/>
            <w10:anchorlock/>
          </v:shape>
        </w:pi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7133"/>
      </w:tblGrid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UC001 </w:t>
            </w:r>
            <w:proofErr w:type="spellStart"/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Login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Caso de uso para descrever 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login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de um usuário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Paciente, Administrador OSM, Secretário e 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cadastrado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acessa a tela de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login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informa os dados de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login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corretamente e acessa a tela inicial do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1. Tela de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login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é exibida para o usuário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Informações obrigatórias são preenchidas e validadas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3.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Login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é efetuado e o usuário é redirecionado para a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pagina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inicial do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- Usuário não informa os dados corretamente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Usuário não está cadastrado no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12" w:name="_GoBack"/>
            <w:bookmarkEnd w:id="12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UC002 Cadastrar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Caso de uso para descrever o cadastramento de um usuário do tipo "Paciente"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com cadastro anterior inexistente ou inativado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acessa a tela de cadastro do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efetua cadastro com sucesso e acessa o restante do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1. Tela de cadastro é exibida para o usuário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Usuário fornece dados obrigatórios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3. Aplicação valida os dados e redireciona para a página inicial do sistema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- Usuário cancela a operação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Usuário já cadastrado anteriormente no sistema, ou seja, reativação de cadastro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UC003 Manter usuário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inclusão e manutenção de um usuário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OSM e Administrador Clínica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457A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com nível de permissão Administrador OSM ou Administrador Clínica </w:t>
            </w:r>
            <w:proofErr w:type="spellStart"/>
            <w:r w:rsidRPr="0045457A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acessa tela de cadastro ou edição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inclusão, alteração ou inativação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Ao acessar a tela de cadastro e manutenção de usuários o Administrador tem as seguintes opções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disponiveis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Listar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Inclusão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Alteração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Inativação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Na opção do tipo Listar o ator poderá visualizar todos os usuários cadastrados no sistema.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a operação do tipo Inclusão o ator deverá escolher o tipo do cadastro do novo usuário (Administrador Clínica, Odontólogo ou Secretário) e fornecer todas as informações obrigatórias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a operação do tipo Alteração o ator deverá fornecer todas as informações obrigatórias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Para a operação do tipo Inativação o ator deverá confirmar a operação e as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dependencias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do usuário serão inativadas automaticamente, impedindo que o usuário inativado realize novas operações.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UC004 Manter clínica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manutenção da clínica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Clínica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Administrador Clínica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acessa tela de manutenção da clínica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inclusão, alteração ou inativação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Ao acessar a tela de manutenção da clínica o sistema deverá fornecer as seguinte opções de configuração: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1. Gerenciar informações da clínica: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Nesta opção poderão ser configuradas opções gerais da clínica, como razão social, endereço, responsável legal, entre outras.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Gerencias parâmetros: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Nesta opção poderão ser configurados parâmetros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especificos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da clínica, por exemplo: penalidade em caso de atraso, penalidade em caso de inadimplência, horário de abertura e fechamento da clínica, entre outros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UC005 Manter serviços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inclusão e manutenção de um serviço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Clínica e 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Administrador Clínica ou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acessa tela de cadastro ou edição de serviços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Ao acessar a tela de cadastro e manutenção de serviços o ator terá as seguintes opções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disponiveis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Listar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Inclusão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Alteração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Inativação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Na opção do tipo Listar o ator poderá visualizar todos os serviços cadastrados no sistema.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Inclusão o ator deverá escolher o tipo do serviço e fornecer todas as informações obrigatórias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Alteração o ator deverá fornecer todas as informações obrigatórias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Para a operação do tipo Inativação o ator deverá confirmar a operação e as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dependencias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do serviço serão inativadas automaticamente, impedindo que o serviço inativado seja incluído em novos atendimentos.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Todos os serviços poderão ter ou não ter um ou mais materiais associados.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UC006 Manter material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inclusão e manutenção de um material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Administrador da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Clinica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, Secretário ou 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Administrador Clínica, Secretário ou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acessa tela de cadastro ou edição de serviços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Ao acessar a tela de cadastro e manutenção de materiais o ator terá as seguintes opções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disponiveis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Listar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Inclusão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Alteração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Inativação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Alterar quantidade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Na opção do tipo Listar o ator poderá visualizar todos os materiais cadastrados no sistema e suas respectivas quantidades disponíveis.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Inclusão o ator deverá escolher o tipo do material e fornecer todas as informações obrigatórias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Alteração o ator deverá fornecer todas as informações obrigatórias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Para a operação do tipo Inativação o ator deverá confirmar a operação e as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dependencias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do material serão inativadas automaticamente, impedindo que o material inativado seja incluído em novos serviços e atendimentos.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a operação do tipo Alterar a quantidade o usuário deverá informar o tipo de ação (Incluir ou Retirar), para ambas as situações deverão ser preenchidas todas a informações obrigatórias, como lote, validade, entre outros, e exclusivamente para a operação de retirada deverá ser preenchida justificativa de retirada.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UC007 Gerir pagamentos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gestão de pagamentos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 Clínica, Secretário ou Odontólogo.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Administrado Clínica, Secretário ou Odontólogo.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acessa tela de gestão de pagamentos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Ao acessar a tela de gestão de pagamentos o ator terá as seguintes opções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disponiveis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Listar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Inclusão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- Alteração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Baixa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Baixa total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Na opção do tipo Listar o ator poderá visualizar todos os serviços pagamentos abertos e fechados do sistema.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Inclusão o ator deverá fornecer todas as informações obrigatórias e justificativa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Alteração o ator deverá fornecer todas as informações obrigatórias e justificar alteração para confirmar a operação.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Baixa parcial o ator deverá fornecer todas a informações obrigatórias, entre atendimento, tipo de pagamento, valor, entre outras, para baixar parcialmente uma pendência de um paciente.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operação do tipo Baixa total o ator deverá fornecer todas a informações obrigatórias, entre atendimento, tipo de pagamento, entre outras, para baixar totalmente uma pendência de um paciente.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UC008 Manter agenda 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manutenção da agenda de 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Paciente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acessa tela de manutenção de agenda de 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Ao acessar a tela de manutenção de agenda de paciente, o ator terá as seguintes opções: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Visualizar todos seus agendamentos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Efetuar a solicitação de reserva de horário com odontólogos disponíveis da clínica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Efetuar cancelamento de solicitações e/ou reserva de horário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UC009 Manter atendimento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Este caso de uso descreve as ações disponíveis e fluxos relacionados ao atendimento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Odontólógico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a um 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Odontólogo acessa sua agenda 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inicía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um atendimento.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 finaliza atendimento ao Paciente.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Ao acessar sua agenda o Odontólogo terá a possibilidade de iniciar um atendimento agendado ou não anteriormente.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iniciar atendimentos anteriormente agendados o Odontólogo deve selecionar em sua agenda um agendamento aprovado.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iniciar um atendimento sem agendamento anterior o Odontólogo deve selecionar qual Paciente receberá o Atendimento.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Ao iniciar um atendimento para um determinado Paciente que tenha um agendamento, o mesmo será situado como "Comparecido".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Após o atendimento iniciado, será possível a inclusão de serviços a este para que ao fim seja emitido um relatório de serviços realizados e com valor final 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Os atendimentos realizados estarão associados à um paciente e após finalizado este estará situado como "Não pago" até a baixa de pagamento do mesmo como descrito no "UC007 Gerir pagamentos".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UC010 Consultar agenda do médico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visualização da agenda de médico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Secretário e Paciente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Secretário ou Paciente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acessa tela de visualização de agenda de secretário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Ao acessar a tela de manutenção de agenda de médico, o ator poderá visualizar a agenda completa de um médico, onde serão visualizados todos os horários agendados e horários livres. 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usuários do tipo Paciente serão visualizados somente os horários sem maiores detalhamentos.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Para usuários do tipo Secretário serão visualizadas todas a informações relativas aos agendamentos, como paciente, comparecimento, entre outros.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UC011 Gerar relatórios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geração de relatórios gerenciais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OSM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Administrador OSM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acessa tela de geração de relatórios gerenciais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Ao acessar a tela de geração de relatórios gerenciais o ator terá as seguintes opções: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1. Relatório de acesso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O ator poderá visualizar métricas relativas ao acesso, como acessos simultâneos, quantos pacientes estão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, quantos secretários estão trabalhando, métricas de uso entre pacientes e atendimentos.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Relatórios de dados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O ator poderá visualizar relatórios relativos a quantidade de dados gerados, quais dados foram gerados, como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ondotogramas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preenchidos, atendimentos realizados.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3. Relatórios de usuários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O ator poderá visualizar relatórios relativos a quantidade de acesso de um usuário especifico, listar todos os usuários e suas permissões, dentre outros filtros.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4. Relatórios de pagamentos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O ator poderá visualizar pagamentos referente a atendimentos, pacientes inadimplentes, pacientes com penalidade aplicada, totalizadores de pagamentos.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5. Relatórios de agendamentos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O ator poderá visualizar métricas referente a agendamentos, comparecimento de paciente, número de agendamentos para determinado médico ou para clínica toda.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UC012 Gerar orçamento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geração de orçamentos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1. Usuário com nível de permissão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Atendimento iniciado.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 acessa tela de geração de orçamentos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 ator terá a possibilidade de gerar orçamentos para um determinado paciente, neste orçamento estarão contidos todos os valores dos serviços adicionados.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UC013 Manter </w:t>
            </w:r>
            <w:proofErr w:type="spellStart"/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odontograma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Este caso de uso descreve a manutenção de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odontogramas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1. Usuário com nível de permissão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Atendimento iniciado.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Odontólogo acessa tela de manutenção de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odontogramas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O ator poderá manter 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, as operações permitidas no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serão: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Manter dente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Manter comentários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- Criar novo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1. Manter dente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Funcionalidades descritas no "UC014 Manter dente"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Manter comentários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O ator poderá manter comentário relativos ao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do paciente.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3. Criar novo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O ator poderá criar um novo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para um paciente, 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passado não será descartado, mas somente estará disponível para consultas.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Caso o atendimento não tenha sido iniciado os dados serão somente de visualização, sem a possibilidade de edição.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UC014 Manter dente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Este caso de uso descreve a manutenção de marcações nos dentes no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1. Usuário com nível de permissão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Atendimento iniciado.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3.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selecionado/iniciado.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 acessa tela de manutenção de dentes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O ator poderá manter dentes disponíveis no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, as operações permitidas nos dentes serão: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Manter marcação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Funcionalidades descritas no "UC015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Mater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marcação"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Marcar como ausente/prótese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Manter comentários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Todas as operações estarão relacionadas a serviços.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Caso o atendimento não tenha sido iniciado os dados serão somente de visualização, sem a possibilidade de edição.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UC015 Manter marcação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manutenção de marcações nos dentes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1. Usuário com nível de permissão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Atendimento iniciado.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3.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selecionado/iniciado.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Odontólogo acessa tela de manutenção de marcações dentárias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O ator poderá manter marcações dentárias ao acessar a tela de faces dos dentes, disponível no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odontograma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, nesta tela ele terá a possibilidade de incluir, excluir ou alterar uma marcação caso o atendimento esteja iniciado. 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Todas as operações estarão relacionadas a serviços, com a possibilidade de adicionar e remover comentários.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Caso o atendimento não tenha sido iniciado as marcações serão somente de visualização, sem a possibilidade de edição.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UC016 Manter informações pessoais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manutenção de informações pessoais do usuário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acessa tela de cadastro ou edição de usuário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inclusão, alteração ou inativação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Ao acessar a tela de cadastro e manutenção de informações pessoais o ator tem as seguintes opções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disponiveis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Editar cadastro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Editar anamnese (Se usuário for um paciente)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- Inativar cadastro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Para a operação do tipo Editar cadastro o usuário poderá alterar informações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basicas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relativas ao cadastro, como nome, endereço, entre outros.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Para a operação do tipo Editar anamnese o usuário poderá alterar informações referentes à sua saúde e integridade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fisica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>, como alergias, cirurgias e outras informações importantes.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 xml:space="preserve">Para a operação do tipo Inativar cadastro o usuário poderá desativar sua conta no sistema e suas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dependencias</w:t>
            </w:r>
            <w:proofErr w:type="spellEnd"/>
            <w:r w:rsidRPr="0045457A">
              <w:rPr>
                <w:rFonts w:ascii="Arial" w:eastAsia="Times New Roman" w:hAnsi="Arial" w:cs="Arial"/>
                <w:lang w:eastAsia="pt-BR"/>
              </w:rPr>
              <w:t xml:space="preserve"> serão automaticamente inativadas, não permitindo futuras alterações.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lastRenderedPageBreak/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Nome: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457A">
              <w:rPr>
                <w:rFonts w:ascii="Arial" w:eastAsia="Times New Roman" w:hAnsi="Arial" w:cs="Arial"/>
                <w:b/>
                <w:bCs/>
                <w:lang w:eastAsia="pt-BR"/>
              </w:rPr>
              <w:t>UC017 Manter agenda 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Este caso de uso descreve a manutenção da agenda de médico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Ator: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Administrador Clínica, Secretário ou 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Pré-condição: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 xml:space="preserve">Usuário com nível de permissão Administrador Clínica, Secretário ou Odontólogo </w:t>
            </w:r>
            <w:proofErr w:type="spellStart"/>
            <w:r w:rsidRPr="0045457A">
              <w:rPr>
                <w:rFonts w:ascii="Arial" w:eastAsia="Times New Roman" w:hAnsi="Arial" w:cs="Arial"/>
                <w:lang w:eastAsia="pt-BR"/>
              </w:rPr>
              <w:t>logado</w:t>
            </w:r>
            <w:proofErr w:type="spellEnd"/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Início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acessa tela de manutenção de agenda de Odontólogo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Condição de sucesso: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Usuário conclui operação desejada com sucesso e retorna ao estado inicial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principal: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Ao acessar a tela de manutenção de agenda de Odontólogo, o ator terá as seguintes opções: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1. Visualizar agenda completa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2. Informar comparecimento ou não comparecimento de paciente, este segundo será passível de penalidade definida na configuração da clínica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3. Aprovar ou reprovar solicitações de reserva de horários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4. Manter reserva de horário (Alterar, modificar, cancelar).</w:t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</w:r>
            <w:r w:rsidRPr="0045457A">
              <w:rPr>
                <w:rFonts w:ascii="Arial" w:eastAsia="Times New Roman" w:hAnsi="Arial" w:cs="Arial"/>
                <w:lang w:eastAsia="pt-BR"/>
              </w:rPr>
              <w:br/>
              <w:t>Quaisquer alterações com paciente envolvido serão notificadas ao mesmo.</w:t>
            </w:r>
          </w:p>
        </w:tc>
      </w:tr>
      <w:tr w:rsidR="0045457A" w:rsidRPr="0045457A" w:rsidTr="004545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45457A">
              <w:rPr>
                <w:rFonts w:ascii="Arial" w:eastAsia="Times New Roman" w:hAnsi="Arial" w:cs="Arial"/>
                <w:lang w:eastAsia="pt-BR"/>
              </w:rPr>
              <w:t>Fluxo alternativo: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457A" w:rsidRPr="0045457A" w:rsidRDefault="0045457A" w:rsidP="0045457A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45457A" w:rsidRPr="0045457A" w:rsidRDefault="0045457A" w:rsidP="0045457A">
      <w:pPr>
        <w:spacing w:line="360" w:lineRule="auto"/>
        <w:rPr>
          <w:rFonts w:ascii="Arial" w:hAnsi="Arial" w:cs="Arial"/>
          <w:color w:val="000000" w:themeColor="text1"/>
          <w:sz w:val="24"/>
        </w:rPr>
      </w:pPr>
    </w:p>
    <w:sectPr w:rsidR="0045457A" w:rsidRPr="0045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D19"/>
    <w:multiLevelType w:val="hybridMultilevel"/>
    <w:tmpl w:val="BC9C283E"/>
    <w:lvl w:ilvl="0" w:tplc="696A95F2">
      <w:start w:val="1"/>
      <w:numFmt w:val="decimal"/>
      <w:suff w:val="space"/>
      <w:lvlText w:val="RF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1A44"/>
    <w:multiLevelType w:val="hybridMultilevel"/>
    <w:tmpl w:val="882C6198"/>
    <w:lvl w:ilvl="0" w:tplc="BB84479A">
      <w:start w:val="1"/>
      <w:numFmt w:val="decimal"/>
      <w:suff w:val="space"/>
      <w:lvlText w:val="RNF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05F6"/>
    <w:multiLevelType w:val="hybridMultilevel"/>
    <w:tmpl w:val="DB200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B30"/>
    <w:multiLevelType w:val="hybridMultilevel"/>
    <w:tmpl w:val="DB200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25389"/>
    <w:multiLevelType w:val="hybridMultilevel"/>
    <w:tmpl w:val="DB200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C4E43"/>
    <w:multiLevelType w:val="hybridMultilevel"/>
    <w:tmpl w:val="A08A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E260D"/>
    <w:multiLevelType w:val="multilevel"/>
    <w:tmpl w:val="EFD45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9E57A5F"/>
    <w:multiLevelType w:val="hybridMultilevel"/>
    <w:tmpl w:val="B5D40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46AB9"/>
    <w:multiLevelType w:val="hybridMultilevel"/>
    <w:tmpl w:val="DB200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53AD9"/>
    <w:multiLevelType w:val="hybridMultilevel"/>
    <w:tmpl w:val="DB2003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4551B"/>
    <w:multiLevelType w:val="hybridMultilevel"/>
    <w:tmpl w:val="5EE4D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54EDE"/>
    <w:multiLevelType w:val="hybridMultilevel"/>
    <w:tmpl w:val="05328D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63C20"/>
    <w:multiLevelType w:val="hybridMultilevel"/>
    <w:tmpl w:val="9A38D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D6AB3"/>
    <w:multiLevelType w:val="hybridMultilevel"/>
    <w:tmpl w:val="2FE4A6D8"/>
    <w:lvl w:ilvl="0" w:tplc="BB84479A">
      <w:start w:val="1"/>
      <w:numFmt w:val="decimal"/>
      <w:lvlText w:val="RNF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C44EA"/>
    <w:multiLevelType w:val="hybridMultilevel"/>
    <w:tmpl w:val="2DF0D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C9"/>
    <w:rsid w:val="000248AA"/>
    <w:rsid w:val="00034C6D"/>
    <w:rsid w:val="00042578"/>
    <w:rsid w:val="0008378E"/>
    <w:rsid w:val="00091128"/>
    <w:rsid w:val="001B7E6B"/>
    <w:rsid w:val="002F4C22"/>
    <w:rsid w:val="003524A9"/>
    <w:rsid w:val="003C1B45"/>
    <w:rsid w:val="003F28F0"/>
    <w:rsid w:val="00446F70"/>
    <w:rsid w:val="0045457A"/>
    <w:rsid w:val="004B4BB9"/>
    <w:rsid w:val="004C55B2"/>
    <w:rsid w:val="004E5E9B"/>
    <w:rsid w:val="005249E1"/>
    <w:rsid w:val="0054603C"/>
    <w:rsid w:val="006F4204"/>
    <w:rsid w:val="00784671"/>
    <w:rsid w:val="009203E1"/>
    <w:rsid w:val="00B86FD0"/>
    <w:rsid w:val="00B93465"/>
    <w:rsid w:val="00C20597"/>
    <w:rsid w:val="00CB53D5"/>
    <w:rsid w:val="00CF3DB5"/>
    <w:rsid w:val="00D37601"/>
    <w:rsid w:val="00D66EBE"/>
    <w:rsid w:val="00D70F18"/>
    <w:rsid w:val="00E92BFE"/>
    <w:rsid w:val="00F32DC9"/>
    <w:rsid w:val="00FC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1EE571F"/>
  <w15:chartTrackingRefBased/>
  <w15:docId w15:val="{89CA3DD7-D49D-44EC-9575-7299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FD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4C2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F4C2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C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86FD0"/>
    <w:rPr>
      <w:rFonts w:eastAsiaTheme="majorEastAsia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20</Pages>
  <Words>4737</Words>
  <Characters>25583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Lucas Camargo</cp:lastModifiedBy>
  <cp:revision>16</cp:revision>
  <dcterms:created xsi:type="dcterms:W3CDTF">2018-02-10T20:51:00Z</dcterms:created>
  <dcterms:modified xsi:type="dcterms:W3CDTF">2018-04-21T20:15:00Z</dcterms:modified>
</cp:coreProperties>
</file>