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2" w:firstLine="0"/>
        <w:spacing w:before="0" w:after="0" w:line="206" w:lineRule="auto"/>
        <w:jc w:val="left"/>
        <w:tabs>
          <w:tab w:val="right" w:leader="none" w:pos="6144"/>
        </w:tabs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kids	</w:t>
      </w:r>
      <w:r>
        <w:rPr>
          <w:color w:val="#4D556B"/>
          <w:sz w:val="7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ABOUT US OFFERINGS CAMPS BLOC CONTACT US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Arial" w:hAnsi="Arial"/>
        </w:rPr>
        <w:t xml:space="preserve"> 0 0 0</w:t>
      </w:r>
    </w:p>
    <w:p>
      <w:pPr>
        <w:ind w:right="10" w:left="0"/>
        <w:spacing w:before="0" w:after="252" w:line="240" w:lineRule="auto"/>
        <w:jc w:val="center"/>
      </w:pPr>
      <w:r>
        <w:drawing>
          <wp:inline>
            <wp:extent cx="3962400" cy="206057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06" w:lineRule="auto"/>
        <w:jc w:val="center"/>
        <w:rPr>
          <w:i w:val="true"/>
          <w:color w:val="#39556B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9556B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Welcome to Kids Corner</w:t>
      </w:r>
    </w:p>
    <w:p>
      <w:pPr>
        <w:ind w:right="0" w:left="0" w:firstLine="0"/>
        <w:spacing w:before="252" w:after="0" w:line="319" w:lineRule="auto"/>
        <w:jc w:val="center"/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The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Heart's 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Kids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CLub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provides Lots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of fun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activities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with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an educational. twist. Kids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can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join for free and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wiLL
</w:t>
        <w:br/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receive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goody bag and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membership card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on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induction. Each workshop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will</w:t>
      </w:r>
      <w:r>
        <w:rPr>
          <w:color w:val="#476F7C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be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interactive,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educational, and will
</w:t>
        <w:br/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introduce children to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important concepts that they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will really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enjoy Children must be accompanied by</w:t>
      </w:r>
      <w:r>
        <w:rPr>
          <w:color w:val="#476F7C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a
</w:t>
        <w:br/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responsible adult at all times antl workshop places are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available on</w:t>
      </w:r>
      <w:r>
        <w:rPr>
          <w:color w:val="#476F7C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first come, first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served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basis.</w:t>
      </w:r>
    </w:p>
    <w:p>
      <w:pPr>
        <w:ind w:right="0" w:left="0" w:firstLine="0"/>
        <w:spacing w:before="72" w:after="0" w:line="266" w:lineRule="auto"/>
        <w:jc w:val="center"/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If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you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are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parent Looking for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place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where your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child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wiLL grow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the best Look further,</w:t>
      </w:r>
      <w:r>
        <w:rPr>
          <w:color w:val="#54BAE4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talk to</w:t>
      </w:r>
      <w:r>
        <w:rPr>
          <w:color w:val="#88C5EC"/>
          <w:sz w:val="6"/>
          <w:lang w:val="en-US"/>
          <w:spacing w:val="6"/>
          <w:w w:val="130"/>
          <w:strike w:val="false"/>
          <w:vertAlign w:val="baseline"/>
          <w:rFonts w:ascii="Tahoma" w:hAnsi="Tahoma"/>
        </w:rPr>
        <w:t xml:space="preserve"> us</w:t>
      </w:r>
      <w:r>
        <w:rPr>
          <w:color w:val="#54BAE4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now.</w:t>
      </w:r>
    </w:p>
    <w:p>
      <w:pPr>
        <w:ind w:right="0" w:left="0" w:firstLine="0"/>
        <w:spacing w:before="252" w:after="0" w:line="240" w:lineRule="auto"/>
        <w:jc w:val="center"/>
        <w:rPr>
          <w:i w:val="true"/>
          <w:color w:val="#39556B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43B8E1" strokecolor="#000000" style="position:absolute;width:312.5pt;height:190.1pt;z-index:-1000;margin-left:7.85pt;margin-top:261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312pt;height:64.8pt;z-index:-999;margin-left:7.85pt;margin-top:261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756" w:line="240" w:lineRule="auto"/>
                    <w:jc w:val="center"/>
                    <w:framePr w:hAnchor="page" w:vAnchor="page" w:x="157" w:y="5236" w:w="6240" w:h="1296" w:hSpace="0" w:vSpace="0" w:wrap="3"/>
                    <w:rPr>
                      <w:i w:val="true"/>
                      <w:color w:val="#FFFFFF"/>
                      <w:sz w:val="16"/>
                      <w:shd w:val="solid" w:color="#43B8E1" w:fill="#43B8E1"/>
                      <w:lang w:val="en-US"/>
                      <w:spacing w:val="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FFFFFF"/>
                      <w:sz w:val="16"/>
                      <w:shd w:val="solid" w:color="#43B8E1" w:fill="#43B8E1"/>
                      <w:lang w:val="en-US"/>
                      <w:spacing w:val="6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Our offerings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72pt;height:30.65pt;z-index:-998;margin-left:26.3pt;margin-top:32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0" w:line="99" w:lineRule="exact"/>
                    <w:jc w:val="center"/>
                    <w:framePr w:hAnchor="page" w:vAnchor="page" w:x="526" w:y="6532" w:w="1440" w:h="613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IpremIpsum</w:t>
                  </w:r>
                  <w:r>
                    <w:rPr>
                      <w:color w:val="#CAE9F7"/>
                      <w:sz w:val="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is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simply dummy text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printing and typesetting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industry. Gomm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industry's standard</w:t>
                  </w:r>
                </w:p>
                <w:p>
                  <w:pPr>
                    <w:ind w:right="0" w:left="0" w:firstLine="0"/>
                    <w:spacing w:before="0" w:after="36" w:line="266" w:lineRule="auto"/>
                    <w:jc w:val="center"/>
                    <w:framePr w:hAnchor="page" w:vAnchor="page" w:x="526" w:y="6532" w:w="1440" w:h="613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 text ever since the 15005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72pt;height:10.3pt;z-index:-997;margin-left:128.3pt;margin-top:32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68" w:lineRule="auto"/>
                    <w:jc w:val="center"/>
                    <w:framePr w:hAnchor="page" w:vAnchor="page" w:x="2566" w:y="6532" w:w="1440" w:h="206" w:hSpace="0" w:vSpace="0" w:wrap="3"/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Extensive Library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72pt;height:20.35pt;z-index:-996;margin-left:128.3pt;margin-top:33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50" w:lineRule="auto"/>
                    <w:jc w:val="center"/>
                    <w:framePr w:hAnchor="page" w:vAnchor="page" w:x="2566" w:y="6738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Loren Ipsum is simply dummy text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printing and typesetting industry. Totem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industry's standard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center"/>
                    <w:framePr w:hAnchor="page" w:vAnchor="page" w:x="2566" w:y="6738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 text ever since the 1500s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72pt;height:10.3pt;z-index:-995;margin-left:230.3pt;margin-top:326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68" w:lineRule="auto"/>
                    <w:jc w:val="center"/>
                    <w:framePr w:hAnchor="page" w:vAnchor="page" w:x="4606" w:y="6532" w:w="1440" w:h="206" w:hSpace="0" w:vSpace="0" w:wrap="3"/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Outdoor Trips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72pt;height:20.35pt;z-index:-994;margin-left:230.3pt;margin-top:336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48" w:lineRule="auto"/>
                    <w:jc w:val="center"/>
                    <w:framePr w:hAnchor="page" w:vAnchor="page" w:x="4606" w:y="6738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LOTeril 100131111 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simply dummy</w:t>
                  </w:r>
                  <w:r>
                    <w:rPr>
                      <w:color w:val="#CAE9F7"/>
                      <w:sz w:val="6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text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minting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and typesetting industry. Loren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industry's standard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center"/>
                    <w:framePr w:hAnchor="page" w:vAnchor="page" w:x="4606" w:y="6738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 text ever since the 1500s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312pt;height:38.95pt;z-index:-993;margin-left:7.85pt;margin-top:35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12" w:firstLine="0"/>
                    <w:spacing w:before="288" w:after="108" w:line="196" w:lineRule="auto"/>
                    <w:jc w:val="left"/>
                    <w:framePr w:hAnchor="page" w:vAnchor="page" w:x="157" w:y="7145" w:w="6240" w:h="779" w:hSpace="0" w:vSpace="0" w:wrap="3"/>
                    <w:rPr>
                      <w:color w:val="#FFD010"/>
                      <w:sz w:val="33"/>
                      <w:lang w:val="en-US"/>
                      <w:spacing w:val="0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FFD010"/>
                      <w:sz w:val="33"/>
                      <w:lang w:val="en-US"/>
                      <w:spacing w:val="0"/>
                      <w:w w:val="180"/>
                      <w:strike w:val="false"/>
                      <w:vertAlign w:val="baseline"/>
                      <w:rFonts w:ascii="Times New Roman" w:hAnsi="Times New Roman"/>
                    </w:rPr>
                    <w:t xml:space="preserve">I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72pt;height:10.55pt;z-index:-992;margin-left:26.3pt;margin-top:39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68" w:lineRule="auto"/>
                    <w:jc w:val="center"/>
                    <w:framePr w:hAnchor="page" w:vAnchor="page" w:x="526" w:y="7924" w:w="1440" w:h="211" w:hSpace="0" w:vSpace="0" w:wrap="3"/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Healthy Food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72pt;height:20.35pt;z-index:-991;margin-left:26.3pt;margin-top:40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48" w:lineRule="auto"/>
                    <w:jc w:val="center"/>
                    <w:framePr w:hAnchor="page" w:vAnchor="page" w:x="52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Laren Ipsum</w:t>
                  </w:r>
                  <w:r>
                    <w:rPr>
                      <w:color w:val="#CAE9F7"/>
                      <w:sz w:val="6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is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simply dummy text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printing and typesetting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industry. Gomm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industry's standard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center"/>
                    <w:framePr w:hAnchor="page" w:vAnchor="page" w:x="52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 text ever since the 1500s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72pt;height:10.55pt;z-index:-990;margin-left:128.3pt;margin-top:39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center"/>
                    <w:framePr w:hAnchor="page" w:vAnchor="page" w:x="2566" w:y="7924" w:w="1440" w:h="211" w:hSpace="0" w:vSpace="0" w:wrap="3"/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First Aid Services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72pt;height:20.35pt;z-index:-989;margin-left:128.3pt;margin-top:40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50" w:lineRule="auto"/>
                    <w:jc w:val="center"/>
                    <w:framePr w:hAnchor="page" w:vAnchor="page" w:x="256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Loren Ipsum is simply dummy text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printing and typesetting industry. Lamm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industrys standard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center"/>
                    <w:framePr w:hAnchor="page" w:vAnchor="page" w:x="256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 text ever since the</w:t>
                  </w:r>
                  <w:r>
                    <w:rPr>
                      <w:color w:val="#CAE9F7"/>
                      <w:sz w:val="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1500s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72pt;height:10.55pt;z-index:-988;margin-left:230.3pt;margin-top:396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240" w:lineRule="auto"/>
                    <w:jc w:val="center"/>
                    <w:framePr w:hAnchor="page" w:vAnchor="page" w:x="4606" w:y="7924" w:w="1440" w:h="211" w:hSpace="0" w:vSpace="0" w:wrap="3"/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8"/>
                      <w:shd w:val="solid" w:color="#43B8E1" w:fill="#43B8E1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Games and Activities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72pt;height:20.35pt;z-index:-987;margin-left:230.3pt;margin-top:40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50" w:lineRule="auto"/>
                    <w:jc w:val="center"/>
                    <w:framePr w:hAnchor="page" w:vAnchor="page" w:x="460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LOTeril Ipsum 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is simply dummy</w:t>
                  </w:r>
                  <w:r>
                    <w:rPr>
                      <w:color w:val="#CAE9F7"/>
                      <w:sz w:val="6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text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of the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minting and typesetting industry. Limn
</w:t>
                    <w:br/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Ipsum has been the industry's standard</w:t>
                  </w:r>
                </w:p>
                <w:p>
                  <w:pPr>
                    <w:ind w:right="0" w:left="0" w:firstLine="0"/>
                    <w:spacing w:before="0" w:after="0" w:line="283" w:lineRule="auto"/>
                    <w:jc w:val="center"/>
                    <w:framePr w:hAnchor="page" w:vAnchor="page" w:x="4606" w:y="8135" w:w="1440" w:h="407" w:hSpace="0" w:vSpace="0" w:wrap="3"/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dummy</w:t>
                  </w:r>
                  <w:r>
                    <w:rPr>
                      <w:color w:val="#CAE9F7"/>
                      <w:sz w:val="6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text</w:t>
                  </w:r>
                  <w:r>
                    <w:rPr>
                      <w:color w:val="#FFFFFF"/>
                      <w:sz w:val="6"/>
                      <w:shd w:val="solid" w:color="#43B8E1" w:fill="#43B8E1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ever since the 1500s</w:t>
                  </w:r>
                </w:p>
              </w:txbxContent>
            </v:textbox>
          </v:shape>
        </w:pict>
      </w:r>
      <w:r>
        <w:rPr>
          <w:i w:val="true"/>
          <w:color w:val="#39556B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Upcoming Camps</w:t>
      </w:r>
    </w:p>
    <w:p>
      <w:pPr>
        <w:ind w:right="0" w:left="0" w:firstLine="0"/>
        <w:spacing w:before="144" w:after="144" w:line="300" w:lineRule="auto"/>
        <w:jc w:val="center"/>
        <w:rPr>
          <w:color w:val="#476F7C"/>
          <w:sz w:val="6"/>
          <w:lang w:val="en-US"/>
          <w:spacing w:val="6"/>
          <w:w w:val="105"/>
          <w:strike w:val="false"/>
          <w:vertAlign w:val="baseline"/>
          <w:rFonts w:ascii="Verdana" w:hAnsi="Verdana"/>
        </w:rPr>
      </w:pPr>
      <w:r>
        <w:rPr>
          <w:color w:val="#476F7C"/>
          <w:sz w:val="6"/>
          <w:lang w:val="en-US"/>
          <w:spacing w:val="6"/>
          <w:w w:val="105"/>
          <w:strike w:val="false"/>
          <w:vertAlign w:val="baseline"/>
          <w:rFonts w:ascii="Verdana" w:hAnsi="Verdana"/>
        </w:rPr>
        <w:t xml:space="preserve">prem psum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is simply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dummy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text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Of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the printing and typesetting inclusPy. Loren Ipsum</w:t>
      </w:r>
      <w:r>
        <w:rPr>
          <w:color w:val="#4D556B"/>
          <w:sz w:val="7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 has
</w:t>
        <w:br/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been the industry's stanchrd dummy.xt ever since the 15005.</w:t>
      </w:r>
    </w:p>
    <w:p>
      <w:pPr>
        <w:ind w:right="10" w:left="0"/>
        <w:spacing w:before="0" w:after="0" w:line="240" w:lineRule="auto"/>
        <w:jc w:val="center"/>
      </w:pPr>
      <w:r>
        <w:drawing>
          <wp:inline>
            <wp:extent cx="3962400" cy="69532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20"/>
        <w:gridCol w:w="2436"/>
        <w:gridCol w:w="2694"/>
      </w:tblGrid>
      <w:tr>
        <w:trPr>
          <w:trHeight w:val="33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20" w:type="auto"/>
            <w:textDirection w:val="lrTb"/>
            <w:vAlign w:val="top"/>
          </w:tcPr>
          <w:p>
            <w:pPr>
              <w:ind w:right="0" w:left="9" w:firstLine="0"/>
              <w:spacing w:before="0" w:after="0" w:line="283" w:lineRule="auto"/>
              <w:jc w:val="left"/>
              <w:rPr>
                <w:color w:val="#476F7C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476F7C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Soccer Camp</w:t>
            </w:r>
          </w:p>
          <w:p>
            <w:pPr>
              <w:ind w:right="0" w:left="9" w:firstLine="0"/>
              <w:spacing w:before="36" w:after="0" w:line="268" w:lineRule="auto"/>
              <w:jc w:val="left"/>
              <w:rPr>
                <w:color w:val="#476F7C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476F7C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15h February 2019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6" w:type="auto"/>
            <w:textDirection w:val="lrTb"/>
            <w:vAlign w:val="top"/>
          </w:tcPr>
          <w:p>
            <w:pPr>
              <w:ind w:right="862" w:left="0" w:firstLine="0"/>
              <w:spacing w:before="0" w:after="0" w:line="230" w:lineRule="exact"/>
              <w:jc w:val="right"/>
              <w:rPr>
                <w:b w:val="true"/>
                <w:color w:val="#43BAE3"/>
                <w:sz w:val="41"/>
                <w:lang w:val="en-US"/>
                <w:spacing w:val="10"/>
                <w:w w:val="100"/>
                <w:strike w:val="false"/>
                <w:vertAlign w:val="subscript"/>
                <w:rFonts w:ascii="Times New Roman" w:hAnsi="Times New Roman"/>
              </w:rPr>
            </w:pPr>
            <w:r>
              <w:rPr>
                <w:b w:val="true"/>
                <w:color w:val="#43BAE3"/>
                <w:sz w:val="41"/>
                <w:lang w:val="en-US"/>
                <w:spacing w:val="10"/>
                <w:w w:val="100"/>
                <w:strike w:val="false"/>
                <w:vertAlign w:val="subscript"/>
                <w:rFonts w:ascii="Times New Roman" w:hAnsi="Times New Roman"/>
              </w:rPr>
              <w:t xml:space="preserve">El</w:t>
            </w:r>
            <w:r>
              <w:rPr>
                <w:color w:val="#476F7C"/>
                <w:sz w:val="8"/>
                <w:lang w:val="en-US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 Soccer Camp</w:t>
            </w:r>
          </w:p>
          <w:p>
            <w:pPr>
              <w:ind w:right="772" w:left="0" w:firstLine="0"/>
              <w:spacing w:before="0" w:after="0" w:line="240" w:lineRule="auto"/>
              <w:jc w:val="right"/>
              <w:rPr>
                <w:color w:val="#6B868E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B868E"/>
                <w:sz w:val="6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15h February</w:t>
            </w:r>
            <w:r>
              <w:rPr>
                <w:color w:val="#4D556B"/>
                <w:sz w:val="7"/>
                <w:lang w:val="en-US"/>
                <w:spacing w:val="5"/>
                <w:w w:val="100"/>
                <w:strike w:val="false"/>
                <w:vertAlign w:val="baseline"/>
                <w:rFonts w:ascii="Arial" w:hAnsi="Arial"/>
              </w:rPr>
              <w:t xml:space="preserve"> 2019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50" w:type="auto"/>
            <w:textDirection w:val="lrTb"/>
            <w:vAlign w:val="top"/>
          </w:tcPr>
          <w:p>
            <w:pPr>
              <w:ind w:right="0" w:left="768" w:firstLine="0"/>
              <w:spacing w:before="0" w:after="0" w:line="283" w:lineRule="auto"/>
              <w:jc w:val="left"/>
              <w:rPr>
                <w:color w:val="#476F7C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476F7C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Soccer Camp</w:t>
            </w:r>
          </w:p>
          <w:p>
            <w:pPr>
              <w:ind w:right="0" w:left="768" w:firstLine="0"/>
              <w:spacing w:before="36" w:after="0" w:line="266" w:lineRule="auto"/>
              <w:jc w:val="left"/>
              <w:rPr>
                <w:color w:val="#6B868E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6B868E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15h </w:t>
            </w:r>
            <w:r>
              <w:rPr>
                <w:color w:val="#6B868E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February</w:t>
            </w:r>
            <w:r>
              <w:rPr>
                <w:color w:val="#697C8A"/>
                <w:sz w:val="6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 2019</w:t>
            </w:r>
          </w:p>
        </w:tc>
      </w:tr>
    </w:tbl>
    <w:p>
      <w:pPr>
        <w:sectPr>
          <w:pgSz w:w="6557" w:h="12686" w:orient="portrait"/>
          <w:type w:val="nextPage"/>
          <w:textDirection w:val="lrTb"/>
          <w:pgMar w:bottom="0" w:top="192" w:right="90" w:left="157" w:header="720" w:footer="720"/>
          <w:titlePg w:val="false"/>
        </w:sectPr>
      </w:pPr>
    </w:p>
    <w:p>
      <w:pPr>
        <w:ind w:right="0" w:left="0" w:firstLine="0"/>
        <w:spacing w:before="10" w:after="0" w:line="319" w:lineRule="auto"/>
        <w:jc w:val="both"/>
        <w:pBdr>
          <w:top w:sz="4" w:space="3.1" w:color="#5A7C8A" w:val="single"/>
        </w:pBd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Lorern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Ipsum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is simply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dummy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text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of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the printing and </w:t>
      </w:r>
      <w:r>
        <w:rPr>
          <w:color w:val="#6B868E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typesetting</w:t>
      </w:r>
      <w:r>
        <w:rPr>
          <w:color w:val="#798B92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industry.</w:t>
      </w:r>
      <w:r>
        <w:rPr>
          <w:color w:val="#6B868E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Lorem Ipsum has been</w:t>
      </w:r>
      <w:r>
        <w:rPr>
          <w:color w:val="#798B92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the industry, </w:t>
      </w:r>
      <w:r>
        <w:rPr>
          <w:color w:val="#6B868E"/>
          <w:sz w:val="6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standard dummy.. ever since the 15005</w:t>
      </w:r>
    </w:p>
    <w:p>
      <w:pPr>
        <w:ind w:right="0" w:left="0" w:firstLine="0"/>
        <w:spacing w:before="6" w:after="0" w:line="316" w:lineRule="auto"/>
        <w:jc w:val="both"/>
        <w:pBdr>
          <w:top w:sz="4" w:space="3.3" w:color="#5A7C8A" w:val="single"/>
        </w:pBd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Lorem Ipsum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is simply dummy text of the printing and 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typesetting industry.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Loren Ipsum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has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been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the</w:t>
      </w:r>
      <w:r>
        <w:rPr>
          <w:color w:val="#798B92"/>
          <w:sz w:val="6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.0115055 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standard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dummy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text ever since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the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15005</w:t>
      </w:r>
    </w:p>
    <w:p>
      <w:pPr>
        <w:ind w:right="0" w:left="0" w:firstLine="0"/>
        <w:spacing w:before="10" w:after="0" w:line="319" w:lineRule="auto"/>
        <w:jc w:val="both"/>
        <w:pBdr>
          <w:top w:sz="4" w:space="3.1" w:color="#5A7C8A" w:val="single"/>
        </w:pBd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Loren Ipsum</w:t>
      </w:r>
      <w:r>
        <w:rPr>
          <w:color w:val="#697C8A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is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simply dummy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text of</w:t>
      </w:r>
      <w:r>
        <w:rPr>
          <w:color w:val="#798B92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the printing</w:t>
      </w:r>
      <w:r>
        <w:rPr>
          <w:color w:val="#6B868E"/>
          <w:sz w:val="6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 and </w:t>
      </w:r>
      <w:r>
        <w:rPr>
          <w:color w:val="#6B868E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typesetting</w:t>
      </w:r>
      <w:r>
        <w:rPr>
          <w:color w:val="#798B92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industry.</w:t>
      </w:r>
      <w:r>
        <w:rPr>
          <w:color w:val="#6B868E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Lorem Ipsum bas been the</w:t>
      </w:r>
      <w:r>
        <w:rPr>
          <w:color w:val="#798B92"/>
          <w:sz w:val="6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industry, 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stanch.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dummy</w:t>
      </w:r>
      <w:r>
        <w:rPr>
          <w:color w:val="#6B868E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text ever</w:t>
      </w:r>
      <w:r>
        <w:rPr>
          <w:color w:val="#697C8A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since</w:t>
      </w:r>
      <w:r>
        <w:rPr>
          <w:color w:val="#798B92"/>
          <w:sz w:val="6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 the 1500s</w:t>
      </w:r>
    </w:p>
    <w:p>
      <w:pPr>
        <w:sectPr>
          <w:pgSz w:w="6557" w:h="12686" w:orient="portrait"/>
          <w:type w:val="continuous"/>
          <w:textDirection w:val="lrTb"/>
          <w:cols w:sep="0" w:num="3" w:space="0" w:equalWidth="0">
            <w:col w:w="1920" w:space="235"/>
            <w:col w:w="1920" w:space="236"/>
            <w:col w:w="1920" w:space="0"/>
          </w:cols>
          <w:pgMar w:bottom="0" w:top="192" w:right="100" w:left="166" w:header="720" w:footer="720"/>
          <w:titlePg w:val="false"/>
        </w:sectPr>
      </w:pPr>
    </w:p>
    <w:p>
      <w:pPr>
        <w:spacing w:before="49" w:after="0" w:line="20" w:lineRule="exact"/>
      </w:pPr>
    </w:p>
    <w:tbl>
      <w:tblPr>
        <w:jc w:val="left"/>
        <w:tblInd w:w="10" w:type="dxa"/>
        <w:tblLayout w:type="fixed"/>
        <w:tblCellMar>
          <w:left w:w="0" w:type="dxa"/>
          <w:right w:w="0" w:type="dxa"/>
        </w:tblCellMar>
      </w:tblPr>
      <w:tblGrid>
        <w:gridCol w:w="4"/>
        <w:gridCol w:w="797"/>
        <w:gridCol w:w="1359"/>
        <w:gridCol w:w="796"/>
        <w:gridCol w:w="1359"/>
        <w:gridCol w:w="801"/>
        <w:gridCol w:w="1134"/>
      </w:tblGrid>
      <w:tr>
        <w:trPr>
          <w:trHeight w:val="19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1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single" w:sz="4" w:color="#43BAE3"/>
              <w:left w:val="none" w:sz="0" w:color="#000000"/>
              <w:right w:val="single" w:sz="4" w:color="#000000"/>
            </w:tcBorders>
            <w:tcW w:w="8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54BAE4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54BAE4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ENROLL TODAY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17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single" w:sz="4" w:color="#43BAE3"/>
              <w:left w:val="single" w:sz="4" w:color="#000000"/>
              <w:right w:val="single" w:sz="4" w:color="#000000"/>
            </w:tcBorders>
            <w:tcW w:w="296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54BAE4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54BAE4"/>
                <w:sz w:val="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ENROLL TODAY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32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single" w:sz="4" w:color="#43BAE3"/>
              <w:left w:val="single" w:sz="4" w:color="#000000"/>
              <w:right w:val="single" w:sz="4" w:color="#000000"/>
            </w:tcBorders>
            <w:tcW w:w="51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43BAE3"/>
                <w:sz w:val="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3BAE3"/>
                <w:sz w:val="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ENROLL</w:t>
            </w:r>
            <w:r>
              <w:rPr>
                <w:color w:val="#54BAE4"/>
                <w:sz w:val="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TODAY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6260" w:type="auto"/>
            <w:textDirection w:val="lrTb"/>
            <w:vAlign w:val="top"/>
          </w:tcPr>
          <w:p/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none" w:sz="0" w:color="#000000"/>
              <w:left w:val="none" w:sz="0" w:color="#000000"/>
              <w:right w:val="none" w:sz="0" w:color="#000000"/>
            </w:tcBorders>
            <w:tcW w:w="81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none" w:sz="0" w:color="#000000"/>
              <w:left w:val="none" w:sz="0" w:color="#000000"/>
              <w:right w:val="none" w:sz="0" w:color="#000000"/>
            </w:tcBorders>
            <w:tcW w:w="296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43BAE3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60" w:type="auto"/>
            <w:textDirection w:val="lrTb"/>
            <w:vAlign w:val="top"/>
          </w:tcPr>
          <w:p/>
        </w:tc>
      </w:tr>
      <w:tr>
        <w:trPr>
          <w:trHeight w:val="2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" w:type="auto"/>
            <w:textDirection w:val="lrTb"/>
            <w:vAlign w:val="top"/>
            <w:shd w:val="clear" w:color="#43B8E1" w:fill="#43B8E1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7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96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2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2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60" w:type="auto"/>
            <w:textDirection w:val="lrTb"/>
            <w:vAlign w:val="top"/>
          </w:tcPr>
          <w:p/>
        </w:tc>
      </w:tr>
    </w:tbl>
    <w:sectPr>
      <w:pgSz w:w="6557" w:h="12686" w:orient="portrait"/>
      <w:type w:val="continuous"/>
      <w:textDirection w:val="lrTb"/>
      <w:pgMar w:bottom="0" w:top="192" w:right="90" w:left="14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