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3C0DF4BC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88195F" w:rsidRPr="0088195F">
        <w:rPr>
          <w:sz w:val="22"/>
          <w:szCs w:val="22"/>
        </w:rPr>
        <w:t>Poojeto</w:t>
      </w:r>
      <w:proofErr w:type="spellEnd"/>
      <w:r w:rsidR="0088195F" w:rsidRPr="0088195F">
        <w:rPr>
          <w:sz w:val="22"/>
          <w:szCs w:val="22"/>
        </w:rPr>
        <w:t>-da-A-a-teria</w:t>
      </w:r>
      <w:r w:rsidR="0088195F">
        <w:rPr>
          <w:sz w:val="22"/>
          <w:szCs w:val="22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A3C9F2E" w:rsidR="002259B8" w:rsidRPr="00B9763B" w:rsidRDefault="0088195F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06/05/2025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51523F60" w:rsidR="002259B8" w:rsidRPr="00B9763B" w:rsidRDefault="0088195F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13/05/2025</w:t>
            </w:r>
          </w:p>
        </w:tc>
        <w:tc>
          <w:tcPr>
            <w:tcW w:w="5812" w:type="dxa"/>
          </w:tcPr>
          <w:p w14:paraId="771780C1" w14:textId="4993116D" w:rsidR="002259B8" w:rsidRPr="00B9763B" w:rsidRDefault="0088195F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Primeiro envio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BFA627B" w:rsidR="002259B8" w:rsidRPr="00B9763B" w:rsidRDefault="0088195F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/05/2025</w:t>
            </w:r>
          </w:p>
        </w:tc>
        <w:tc>
          <w:tcPr>
            <w:tcW w:w="5812" w:type="dxa"/>
          </w:tcPr>
          <w:p w14:paraId="0EE95357" w14:textId="0D4883A1" w:rsidR="002259B8" w:rsidRPr="00B9763B" w:rsidRDefault="0088195F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Segundo envio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1D827F72" w:rsidR="002259B8" w:rsidRPr="00B9763B" w:rsidRDefault="0088195F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168A1078" w:rsidR="00F61F99" w:rsidRPr="00B9763B" w:rsidRDefault="0088195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Renan Augusto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31A5D40" w:rsidR="00F61F99" w:rsidRPr="00B9763B" w:rsidRDefault="0088195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88195F">
              <w:rPr>
                <w:rFonts w:ascii="Times" w:hAnsi="Times"/>
                <w:sz w:val="22"/>
                <w:szCs w:val="22"/>
                <w:lang w:val="pt-BR"/>
              </w:rPr>
              <w:t>Anna Machado</w:t>
            </w:r>
          </w:p>
        </w:tc>
        <w:tc>
          <w:tcPr>
            <w:tcW w:w="4394" w:type="dxa"/>
          </w:tcPr>
          <w:p w14:paraId="38B44160" w14:textId="37681E5D" w:rsidR="00F61F99" w:rsidRPr="00B9763B" w:rsidRDefault="0088195F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CB3F168" w:rsidR="00F61F99" w:rsidRPr="00B9763B" w:rsidRDefault="0088195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88195F">
              <w:rPr>
                <w:rFonts w:ascii="Times" w:hAnsi="Times"/>
                <w:sz w:val="22"/>
                <w:szCs w:val="22"/>
                <w:lang w:val="pt-BR"/>
              </w:rPr>
              <w:t> Davi Guedes</w:t>
            </w:r>
          </w:p>
        </w:tc>
        <w:tc>
          <w:tcPr>
            <w:tcW w:w="4394" w:type="dxa"/>
          </w:tcPr>
          <w:p w14:paraId="5BB4ED8E" w14:textId="30619FBE" w:rsidR="00406787" w:rsidRPr="00B9763B" w:rsidRDefault="0088195F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C39FA37" w:rsidR="00B02931" w:rsidRDefault="00B02931">
      <w:pPr>
        <w:jc w:val="both"/>
      </w:pPr>
      <w:r>
        <w:t>.</w:t>
      </w:r>
    </w:p>
    <w:p w14:paraId="70048DDC" w14:textId="77777777" w:rsidR="00E10104" w:rsidRDefault="00E10104">
      <w:pPr>
        <w:jc w:val="both"/>
      </w:pPr>
    </w:p>
    <w:p w14:paraId="79C3255B" w14:textId="069DCBCA" w:rsidR="00E10104" w:rsidRPr="00E10104" w:rsidRDefault="0088195F" w:rsidP="00E10104">
      <w:pPr>
        <w:pStyle w:val="Ttulo3"/>
      </w:pPr>
      <w:bookmarkStart w:id="9" w:name="_Toc418788951"/>
      <w:bookmarkStart w:id="10" w:name="_Toc432543226"/>
      <w:r>
        <w:rPr>
          <w:bCs/>
        </w:rPr>
        <w:t>O</w:t>
      </w:r>
      <w:r w:rsidRPr="0088195F">
        <w:rPr>
          <w:bCs/>
        </w:rPr>
        <w:t xml:space="preserve"> projeto tem como base a criação de um site para uma ação de segurança do bairro com 2 unidades, tudo na mesa poderemos visualize as opções disponíveis, em quis lojas estão disponíveis, como informações das lojas e um formulário para real</w:t>
      </w:r>
      <w:r w:rsidR="0084079C">
        <w:rPr>
          <w:bCs/>
        </w:rPr>
        <w:t>i</w:t>
      </w:r>
      <w:r w:rsidRPr="0088195F">
        <w:rPr>
          <w:bCs/>
        </w:rPr>
        <w:t>z</w:t>
      </w:r>
      <w:r w:rsidR="0084079C">
        <w:rPr>
          <w:bCs/>
        </w:rPr>
        <w:t>a</w:t>
      </w:r>
      <w:r w:rsidRPr="0088195F">
        <w:rPr>
          <w:bCs/>
        </w:rPr>
        <w:t>ção de pedidos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546F8C64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84079C" w:rsidRPr="0084079C">
        <w:rPr>
          <w:sz w:val="22"/>
          <w:szCs w:val="22"/>
          <w:highlight w:val="yellow"/>
        </w:rPr>
        <w:t>https://github.com/renan1augusto/Poojeto-da-A-a-teria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920594D" w14:textId="2D47963C" w:rsidR="00D07B4E" w:rsidRPr="00B9763B" w:rsidRDefault="0084079C" w:rsidP="00E10104">
      <w:pPr>
        <w:jc w:val="both"/>
        <w:rPr>
          <w:sz w:val="22"/>
          <w:szCs w:val="22"/>
        </w:rPr>
      </w:pPr>
      <w:r w:rsidRPr="0084079C">
        <w:rPr>
          <w:sz w:val="22"/>
          <w:szCs w:val="22"/>
        </w:rPr>
        <w:t>O site deve permitir ao usu</w:t>
      </w:r>
      <w:r>
        <w:rPr>
          <w:sz w:val="22"/>
          <w:szCs w:val="22"/>
        </w:rPr>
        <w:t>ár</w:t>
      </w:r>
      <w:r w:rsidRPr="0084079C">
        <w:rPr>
          <w:sz w:val="22"/>
          <w:szCs w:val="22"/>
        </w:rPr>
        <w:t>io acessar informações de produtos, contato e de um formul</w:t>
      </w:r>
      <w:r>
        <w:rPr>
          <w:sz w:val="22"/>
          <w:szCs w:val="22"/>
        </w:rPr>
        <w:t>á</w:t>
      </w:r>
      <w:r w:rsidRPr="0084079C">
        <w:rPr>
          <w:sz w:val="22"/>
          <w:szCs w:val="22"/>
        </w:rPr>
        <w:t>rio para fazer pedidos de produtos</w:t>
      </w:r>
      <w:r w:rsidR="00E10104">
        <w:rPr>
          <w:sz w:val="22"/>
          <w:szCs w:val="22"/>
        </w:rPr>
        <w:t>.</w:t>
      </w:r>
      <w:r>
        <w:rPr>
          <w:sz w:val="22"/>
          <w:szCs w:val="22"/>
        </w:rPr>
        <w:t xml:space="preserve"> Deve ser possível ver os preços dos produtos de acordo com o tamanho e seus </w:t>
      </w:r>
      <w:proofErr w:type="spellStart"/>
      <w:r>
        <w:rPr>
          <w:sz w:val="22"/>
          <w:szCs w:val="22"/>
        </w:rPr>
        <w:t>respctivos</w:t>
      </w:r>
      <w:proofErr w:type="spellEnd"/>
      <w:r>
        <w:rPr>
          <w:sz w:val="22"/>
          <w:szCs w:val="22"/>
        </w:rPr>
        <w:t xml:space="preserve"> preços. No formulário </w:t>
      </w:r>
      <w:r w:rsidR="006672DD">
        <w:rPr>
          <w:sz w:val="22"/>
          <w:szCs w:val="22"/>
        </w:rPr>
        <w:t>deve ser possível fazer o pedido dos produtos desejados e efetuar o pagamento.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5A77C699" w:rsidR="00D07B4E" w:rsidRPr="006672DD" w:rsidRDefault="00E10104" w:rsidP="006672DD">
      <w:pPr>
        <w:pStyle w:val="Requisito"/>
        <w:numPr>
          <w:ilvl w:val="3"/>
          <w:numId w:val="1"/>
        </w:numPr>
        <w:rPr>
          <w:bCs/>
          <w:sz w:val="22"/>
          <w:szCs w:val="22"/>
        </w:rPr>
      </w:pP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bookmarkStart w:id="31" w:name="_Toc418788976"/>
      <w:bookmarkStart w:id="32" w:name="_Toc432543229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31"/>
      <w:bookmarkEnd w:id="32"/>
      <w:r w:rsidR="006672DD" w:rsidRPr="006672DD">
        <w:rPr>
          <w:bCs/>
          <w:sz w:val="22"/>
          <w:szCs w:val="22"/>
        </w:rPr>
        <w:t>Visualização do cardápio</w:t>
      </w:r>
    </w:p>
    <w:p w14:paraId="372B168B" w14:textId="03C01899" w:rsidR="00D07B4E" w:rsidRPr="006672DD" w:rsidRDefault="00D07B4E" w:rsidP="006672DD">
      <w:pPr>
        <w:jc w:val="both"/>
        <w:rPr>
          <w:bCs/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6672DD" w:rsidRPr="006672DD">
        <w:rPr>
          <w:bCs/>
          <w:sz w:val="22"/>
          <w:szCs w:val="22"/>
        </w:rPr>
        <w:t>O sistema deve exibir um cardápio com os produtos disponíveis: tamanhos de açaí, adicionais (granola, leite condensado, etc.), frutas, coberturas.</w:t>
      </w:r>
    </w:p>
    <w:p w14:paraId="0B0CABBD" w14:textId="3226829C" w:rsidR="00D07B4E" w:rsidRDefault="00D07B4E" w:rsidP="00D07B4E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 w:rsidR="006672DD"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>.</w:t>
      </w:r>
    </w:p>
    <w:p w14:paraId="002531F4" w14:textId="607199FC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>:</w:t>
      </w:r>
      <w:r w:rsidR="006672DD">
        <w:rPr>
          <w:sz w:val="22"/>
          <w:szCs w:val="22"/>
        </w:rPr>
        <w:t xml:space="preserve"> Devida visualização dos produtos</w:t>
      </w:r>
      <w:r>
        <w:rPr>
          <w:sz w:val="22"/>
          <w:szCs w:val="22"/>
        </w:rPr>
        <w:t>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50EA4ADB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2</w:t>
      </w:r>
      <w:r w:rsidRPr="00BB0675">
        <w:rPr>
          <w:sz w:val="22"/>
          <w:szCs w:val="22"/>
        </w:rPr>
        <w:t xml:space="preserve">] </w:t>
      </w:r>
      <w:bookmarkEnd w:id="33"/>
      <w:r w:rsidR="006672DD" w:rsidRPr="006672DD">
        <w:rPr>
          <w:iCs/>
          <w:sz w:val="22"/>
          <w:szCs w:val="22"/>
        </w:rPr>
        <w:t>Finalização do pedido</w:t>
      </w:r>
    </w:p>
    <w:p w14:paraId="077F07AB" w14:textId="78659A9B" w:rsidR="00D07B4E" w:rsidRPr="006672DD" w:rsidRDefault="00D07B4E" w:rsidP="00D07B4E">
      <w:pPr>
        <w:jc w:val="both"/>
        <w:rPr>
          <w:bCs/>
          <w:sz w:val="22"/>
          <w:szCs w:val="22"/>
        </w:rPr>
      </w:pPr>
      <w:proofErr w:type="spellStart"/>
      <w:r w:rsidRPr="00BB0675">
        <w:rPr>
          <w:b/>
          <w:sz w:val="22"/>
          <w:szCs w:val="22"/>
        </w:rPr>
        <w:t>Descrição:</w:t>
      </w:r>
      <w:r w:rsidR="006672DD" w:rsidRPr="006672DD">
        <w:rPr>
          <w:bCs/>
          <w:sz w:val="22"/>
          <w:szCs w:val="22"/>
        </w:rPr>
        <w:t>O</w:t>
      </w:r>
      <w:proofErr w:type="spellEnd"/>
      <w:r w:rsidR="006672DD" w:rsidRPr="006672DD">
        <w:rPr>
          <w:bCs/>
          <w:sz w:val="22"/>
          <w:szCs w:val="22"/>
        </w:rPr>
        <w:t xml:space="preserve"> sistema deve permitir que o cliente selecione a forma de pagamento (</w:t>
      </w:r>
      <w:proofErr w:type="spellStart"/>
      <w:r w:rsidR="006672DD" w:rsidRPr="006672DD">
        <w:rPr>
          <w:bCs/>
          <w:sz w:val="22"/>
          <w:szCs w:val="22"/>
        </w:rPr>
        <w:t>ex</w:t>
      </w:r>
      <w:proofErr w:type="spellEnd"/>
      <w:r w:rsidR="006672DD" w:rsidRPr="006672DD">
        <w:rPr>
          <w:bCs/>
          <w:sz w:val="22"/>
          <w:szCs w:val="22"/>
        </w:rPr>
        <w:t>: Pix, cartão, dinheiro</w:t>
      </w:r>
      <w:proofErr w:type="gramStart"/>
      <w:r w:rsidR="006672DD" w:rsidRPr="006672DD">
        <w:rPr>
          <w:bCs/>
          <w:sz w:val="22"/>
          <w:szCs w:val="22"/>
        </w:rPr>
        <w:t>).O</w:t>
      </w:r>
      <w:proofErr w:type="gramEnd"/>
      <w:r w:rsidR="006672DD" w:rsidRPr="006672DD">
        <w:rPr>
          <w:bCs/>
          <w:sz w:val="22"/>
          <w:szCs w:val="22"/>
        </w:rPr>
        <w:t xml:space="preserve"> cliente pode escolher entre </w:t>
      </w:r>
      <w:r w:rsidR="006672DD" w:rsidRPr="006672DD">
        <w:rPr>
          <w:b/>
          <w:bCs/>
          <w:sz w:val="22"/>
          <w:szCs w:val="22"/>
        </w:rPr>
        <w:t>retirada na loja</w:t>
      </w:r>
      <w:r w:rsidR="006672DD" w:rsidRPr="006672DD">
        <w:rPr>
          <w:bCs/>
          <w:sz w:val="22"/>
          <w:szCs w:val="22"/>
        </w:rPr>
        <w:t xml:space="preserve"> ou </w:t>
      </w:r>
      <w:r w:rsidR="006672DD" w:rsidRPr="006672DD">
        <w:rPr>
          <w:b/>
          <w:bCs/>
          <w:sz w:val="22"/>
          <w:szCs w:val="22"/>
        </w:rPr>
        <w:t>entrega em domicílio</w:t>
      </w:r>
      <w:r w:rsidR="006672DD" w:rsidRPr="006672DD">
        <w:rPr>
          <w:bCs/>
          <w:sz w:val="22"/>
          <w:szCs w:val="22"/>
        </w:rPr>
        <w:t>.</w:t>
      </w:r>
      <w:r w:rsidR="006672DD">
        <w:rPr>
          <w:bCs/>
          <w:sz w:val="22"/>
          <w:szCs w:val="22"/>
        </w:rPr>
        <w:t xml:space="preserve"> </w:t>
      </w:r>
      <w:r w:rsidR="006672DD" w:rsidRPr="006672DD">
        <w:rPr>
          <w:bCs/>
          <w:sz w:val="22"/>
          <w:szCs w:val="22"/>
        </w:rPr>
        <w:t>Se for entrega, o sistema deve solicitar endereço e taxa de entrega.</w:t>
      </w:r>
    </w:p>
    <w:p w14:paraId="2F55E92A" w14:textId="6B09A46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6672DD">
        <w:rPr>
          <w:sz w:val="22"/>
          <w:szCs w:val="22"/>
        </w:rPr>
        <w:t>Cliente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03537A2" w14:textId="39FD7DD4" w:rsidR="00D07B4E" w:rsidRPr="006672DD" w:rsidRDefault="00D07B4E" w:rsidP="006672DD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sectPr w:rsidR="00D07B4E" w:rsidRPr="006672DD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49927" w14:textId="77777777" w:rsidR="0060570F" w:rsidRDefault="0060570F">
      <w:r>
        <w:separator/>
      </w:r>
    </w:p>
  </w:endnote>
  <w:endnote w:type="continuationSeparator" w:id="0">
    <w:p w14:paraId="2DCAD066" w14:textId="77777777" w:rsidR="0060570F" w:rsidRDefault="0060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0987C" w14:textId="77777777" w:rsidR="0060570F" w:rsidRDefault="0060570F">
      <w:r>
        <w:separator/>
      </w:r>
    </w:p>
  </w:footnote>
  <w:footnote w:type="continuationSeparator" w:id="0">
    <w:p w14:paraId="26258996" w14:textId="77777777" w:rsidR="0060570F" w:rsidRDefault="00605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24F31C4"/>
    <w:multiLevelType w:val="multilevel"/>
    <w:tmpl w:val="BC84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20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6"/>
  </w:num>
  <w:num w:numId="9" w16cid:durableId="1124612670">
    <w:abstractNumId w:val="12"/>
  </w:num>
  <w:num w:numId="10" w16cid:durableId="1722825843">
    <w:abstractNumId w:val="19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8"/>
  </w:num>
  <w:num w:numId="15" w16cid:durableId="1747845206">
    <w:abstractNumId w:val="17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844980586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95C64"/>
    <w:rsid w:val="004A6DFD"/>
    <w:rsid w:val="004E2AB6"/>
    <w:rsid w:val="00534AC9"/>
    <w:rsid w:val="00561FE2"/>
    <w:rsid w:val="00564E61"/>
    <w:rsid w:val="005721DB"/>
    <w:rsid w:val="0059007A"/>
    <w:rsid w:val="0060570F"/>
    <w:rsid w:val="0061179A"/>
    <w:rsid w:val="00622540"/>
    <w:rsid w:val="00630A7E"/>
    <w:rsid w:val="00644833"/>
    <w:rsid w:val="006672DD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4079C"/>
    <w:rsid w:val="008507E7"/>
    <w:rsid w:val="0088195F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510FD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6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342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2191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Renan Augusto Rodrigues de Araújo</cp:lastModifiedBy>
  <cp:revision>2</cp:revision>
  <cp:lastPrinted>2016-11-12T02:33:00Z</cp:lastPrinted>
  <dcterms:created xsi:type="dcterms:W3CDTF">2025-05-22T00:22:00Z</dcterms:created>
  <dcterms:modified xsi:type="dcterms:W3CDTF">2025-05-22T00:22:00Z</dcterms:modified>
</cp:coreProperties>
</file>