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BC3F" w14:textId="77777777" w:rsidR="000E3419" w:rsidRDefault="000E3419" w:rsidP="00235EBA">
      <w:pPr>
        <w:rPr>
          <w:szCs w:val="24"/>
        </w:rPr>
      </w:pPr>
    </w:p>
    <w:p w14:paraId="6B927D88" w14:textId="1AB40B2E" w:rsidR="009934DD" w:rsidRDefault="009934DD" w:rsidP="009934DD">
      <w:pPr>
        <w:pStyle w:val="Ttulo1"/>
        <w:numPr>
          <w:ilvl w:val="0"/>
          <w:numId w:val="3"/>
        </w:numPr>
      </w:pPr>
      <w:r>
        <w:t>Aprendizado de Máquina</w:t>
      </w:r>
    </w:p>
    <w:p w14:paraId="07F00787" w14:textId="0D82BCD2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Os modelos de aprendizado de máquina aplicados neste trabalho fizeram uso de dados de espectrometria e gravimetria. </w:t>
      </w:r>
      <w:r w:rsidRPr="009934DD">
        <w:rPr>
          <w:rFonts w:cs="Times New Roman"/>
          <w:szCs w:val="24"/>
          <w:highlight w:val="yellow"/>
        </w:rPr>
        <w:t>DESCREVER DE ONDE VIERAM</w:t>
      </w:r>
    </w:p>
    <w:p w14:paraId="231389D9" w14:textId="206BB99D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A seguir, são apresentados os dados de espectrometria, bem como breve descrição de seu significado e tipo de variável:</w:t>
      </w:r>
    </w:p>
    <w:p w14:paraId="6A218B3D" w14:textId="766C1C4F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Fator F: </w:t>
      </w:r>
      <w:r w:rsidR="000F20D8">
        <w:rPr>
          <w:rFonts w:cs="Times New Roman"/>
          <w:szCs w:val="24"/>
        </w:rPr>
        <w:t>parâmetro de Efimov (</w:t>
      </w:r>
      <w:r w:rsidRPr="009934DD">
        <w:rPr>
          <w:rFonts w:cs="Times New Roman"/>
          <w:szCs w:val="24"/>
        </w:rPr>
        <w:t>valores altos para rochas alteradas por fluidos que carregam metais</w:t>
      </w:r>
      <w:r w:rsidR="000F20D8">
        <w:rPr>
          <w:rFonts w:cs="Times New Roman"/>
          <w:szCs w:val="24"/>
        </w:rPr>
        <w:t>)</w:t>
      </w:r>
      <w:r w:rsidRPr="009934DD">
        <w:rPr>
          <w:rFonts w:cs="Times New Roman"/>
          <w:szCs w:val="24"/>
        </w:rPr>
        <w:t xml:space="preserve"> (float)</w:t>
      </w:r>
    </w:p>
    <w:p w14:paraId="23E7A16B" w14:textId="19994389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Kd: abundância de potássio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(float)</w:t>
      </w:r>
    </w:p>
    <w:p w14:paraId="00F50D0C" w14:textId="48F21441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Ud: abundância de urânio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(float)</w:t>
      </w:r>
    </w:p>
    <w:p w14:paraId="6609905F" w14:textId="60683D48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Já os dados de gravimetria</w:t>
      </w:r>
      <w:r w:rsidR="00F414A6" w:rsidRPr="009934DD">
        <w:rPr>
          <w:rFonts w:cs="Times New Roman"/>
          <w:szCs w:val="24"/>
        </w:rPr>
        <w:t>, bem como breve descrição e tipo de variável, são apresentados a seguir:</w:t>
      </w:r>
    </w:p>
    <w:p w14:paraId="6186F3C3" w14:textId="084AEC7D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grav_residual190km_qht: gravidade residual a 190 km</w:t>
      </w:r>
      <w:r w:rsidR="00B52DE0" w:rsidRPr="009934DD">
        <w:rPr>
          <w:rFonts w:cs="Times New Roman"/>
          <w:szCs w:val="24"/>
        </w:rPr>
        <w:t xml:space="preserve"> (float)</w:t>
      </w:r>
      <w:r w:rsidR="00600312" w:rsidRPr="009934DD">
        <w:rPr>
          <w:rFonts w:cs="Times New Roman"/>
          <w:szCs w:val="24"/>
        </w:rPr>
        <w:tab/>
      </w:r>
    </w:p>
    <w:p w14:paraId="1142740F" w14:textId="0C6C5991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grav_residual100km: gravidade residual a 100 km</w:t>
      </w:r>
      <w:r w:rsidR="00B52DE0" w:rsidRPr="009934DD">
        <w:rPr>
          <w:rFonts w:cs="Times New Roman"/>
          <w:szCs w:val="24"/>
        </w:rPr>
        <w:t xml:space="preserve"> (float)</w:t>
      </w:r>
    </w:p>
    <w:p w14:paraId="3D6B0C5C" w14:textId="6082CCC1" w:rsidR="00F414A6" w:rsidRPr="0067045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670458">
        <w:rPr>
          <w:rFonts w:cs="Times New Roman"/>
          <w:szCs w:val="24"/>
        </w:rPr>
        <w:t xml:space="preserve">maq_asvi: </w:t>
      </w:r>
      <w:r w:rsidR="00670458" w:rsidRPr="00670458">
        <w:rPr>
          <w:rFonts w:cs="Times New Roman"/>
          <w:szCs w:val="24"/>
        </w:rPr>
        <w:t>amplitude do sinal analítico da integral vertic</w:t>
      </w:r>
      <w:r w:rsidR="00670458">
        <w:rPr>
          <w:rFonts w:cs="Times New Roman"/>
          <w:szCs w:val="24"/>
        </w:rPr>
        <w:t>al</w:t>
      </w:r>
      <w:r w:rsidR="00226498">
        <w:rPr>
          <w:rFonts w:cs="Times New Roman"/>
          <w:szCs w:val="24"/>
        </w:rPr>
        <w:t xml:space="preserve"> do campo magnético</w:t>
      </w:r>
      <w:r w:rsidRPr="00670458">
        <w:rPr>
          <w:rFonts w:cs="Times New Roman"/>
          <w:szCs w:val="24"/>
        </w:rPr>
        <w:t xml:space="preserve"> (float)</w:t>
      </w:r>
    </w:p>
    <w:p w14:paraId="4EC60601" w14:textId="77E08F19" w:rsidR="00F414A6" w:rsidRPr="0022649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226498">
        <w:rPr>
          <w:rFonts w:cs="Times New Roman"/>
          <w:szCs w:val="24"/>
        </w:rPr>
        <w:t>maq_qt:</w:t>
      </w:r>
      <w:r w:rsidR="00670458" w:rsidRPr="00226498">
        <w:rPr>
          <w:rFonts w:cs="Times New Roman"/>
          <w:szCs w:val="24"/>
        </w:rPr>
        <w:t xml:space="preserve"> </w:t>
      </w:r>
      <w:r w:rsidR="00226498" w:rsidRPr="00226498">
        <w:rPr>
          <w:rFonts w:cs="Times New Roman"/>
          <w:szCs w:val="24"/>
        </w:rPr>
        <w:t>gradiente total do campo magnético</w:t>
      </w:r>
      <w:r w:rsidRPr="00226498">
        <w:rPr>
          <w:rFonts w:cs="Times New Roman"/>
          <w:szCs w:val="24"/>
        </w:rPr>
        <w:t xml:space="preserve"> (float)</w:t>
      </w:r>
    </w:p>
    <w:p w14:paraId="3637601F" w14:textId="0F0A35FD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 base de dados sem processamento é composta de </w:t>
      </w:r>
      <w:r w:rsidR="009D5970" w:rsidRPr="009934DD">
        <w:rPr>
          <w:rFonts w:cs="Times New Roman"/>
          <w:szCs w:val="24"/>
        </w:rPr>
        <w:t>116</w:t>
      </w:r>
      <w:r w:rsidR="009D5970" w:rsidRPr="009934DD">
        <w:rPr>
          <w:rFonts w:cs="Times New Roman"/>
          <w:szCs w:val="24"/>
        </w:rPr>
        <w:t>.</w:t>
      </w:r>
      <w:r w:rsidR="009D5970" w:rsidRPr="009934DD">
        <w:rPr>
          <w:rFonts w:cs="Times New Roman"/>
          <w:szCs w:val="24"/>
        </w:rPr>
        <w:t>745</w:t>
      </w:r>
      <w:r w:rsidR="009D5970" w:rsidRPr="009934DD">
        <w:rPr>
          <w:rFonts w:cs="Times New Roman"/>
          <w:szCs w:val="24"/>
        </w:rPr>
        <w:t xml:space="preserve"> </w:t>
      </w:r>
      <w:r w:rsidRPr="009934DD">
        <w:rPr>
          <w:rFonts w:cs="Times New Roman"/>
          <w:szCs w:val="24"/>
        </w:rPr>
        <w:t xml:space="preserve">pontos de espectrometria e </w:t>
      </w:r>
      <w:r w:rsidR="009D5970" w:rsidRPr="009934DD">
        <w:rPr>
          <w:rFonts w:cs="Times New Roman"/>
          <w:szCs w:val="24"/>
        </w:rPr>
        <w:t>114</w:t>
      </w:r>
      <w:r w:rsidR="009D5970" w:rsidRPr="009934DD">
        <w:rPr>
          <w:rFonts w:cs="Times New Roman"/>
          <w:szCs w:val="24"/>
        </w:rPr>
        <w:t>.</w:t>
      </w:r>
      <w:r w:rsidR="009D5970" w:rsidRPr="009934DD">
        <w:rPr>
          <w:rFonts w:cs="Times New Roman"/>
          <w:szCs w:val="24"/>
        </w:rPr>
        <w:t>011</w:t>
      </w:r>
      <w:r w:rsidR="009D5970" w:rsidRPr="009934DD">
        <w:rPr>
          <w:rFonts w:cs="Times New Roman"/>
          <w:szCs w:val="24"/>
        </w:rPr>
        <w:t xml:space="preserve"> </w:t>
      </w:r>
      <w:r w:rsidRPr="009934DD">
        <w:rPr>
          <w:rFonts w:cs="Times New Roman"/>
          <w:szCs w:val="24"/>
        </w:rPr>
        <w:t xml:space="preserve">de gravimetria, os quais são </w:t>
      </w:r>
      <w:r w:rsidR="009512A9" w:rsidRPr="009934DD">
        <w:rPr>
          <w:rFonts w:cs="Times New Roman"/>
          <w:szCs w:val="24"/>
        </w:rPr>
        <w:t>expressos em coordenadas UTM (Universal Transverse Mercator), sistema de projeção de mapa para atribuir coordenadas a locais na superfície da Terra</w:t>
      </w:r>
      <w:r w:rsidR="00EE3025" w:rsidRPr="009934DD">
        <w:rPr>
          <w:rFonts w:cs="Times New Roman"/>
          <w:szCs w:val="24"/>
        </w:rPr>
        <w:t>.</w:t>
      </w:r>
      <w:r w:rsidRPr="009934DD">
        <w:rPr>
          <w:rFonts w:cs="Times New Roman"/>
          <w:szCs w:val="24"/>
        </w:rPr>
        <w:t xml:space="preserve"> A princípio, a primeira mesclagem da base de dados apresentou redução substancial da base, resultando em apenas um ponto em comum, devido à diferença das grades das bases.</w:t>
      </w:r>
    </w:p>
    <w:p w14:paraId="71A9B37E" w14:textId="68081D0E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Assim, de modo a não perder uma quantidade significativa de dados, realizou-se uma conversão das coordenadas UTM para latitude e longitude, com um arredondamento de </w:t>
      </w:r>
      <w:r w:rsidR="00352E66" w:rsidRPr="009934DD">
        <w:rPr>
          <w:rFonts w:cs="Times New Roman"/>
          <w:szCs w:val="24"/>
        </w:rPr>
        <w:t>2</w:t>
      </w:r>
      <w:r w:rsidRPr="009934DD">
        <w:rPr>
          <w:rFonts w:cs="Times New Roman"/>
          <w:szCs w:val="24"/>
        </w:rPr>
        <w:t xml:space="preserve"> casas decimais, o que trouxe ganhos do ponto de vista de base de dados, porém imprecisão do ponto de vista locacional. Após aplicada tal conversão, a mesclagem </w:t>
      </w:r>
      <w:r w:rsidR="00DE496A" w:rsidRPr="009934DD">
        <w:rPr>
          <w:rFonts w:cs="Times New Roman"/>
          <w:szCs w:val="24"/>
        </w:rPr>
        <w:t xml:space="preserve">da intersecção entre coordenadas dos dados de espectrometria e gravimetria </w:t>
      </w:r>
      <w:r w:rsidRPr="009934DD">
        <w:rPr>
          <w:rFonts w:cs="Times New Roman"/>
          <w:szCs w:val="24"/>
        </w:rPr>
        <w:t xml:space="preserve">resultou em </w:t>
      </w:r>
      <w:r w:rsidR="007E2E24" w:rsidRPr="009934DD">
        <w:rPr>
          <w:rFonts w:cs="Times New Roman"/>
          <w:szCs w:val="24"/>
        </w:rPr>
        <w:t>113</w:t>
      </w:r>
      <w:r w:rsidR="007E2E24" w:rsidRPr="009934DD">
        <w:rPr>
          <w:rFonts w:cs="Times New Roman"/>
          <w:szCs w:val="24"/>
        </w:rPr>
        <w:t>.</w:t>
      </w:r>
      <w:r w:rsidR="007E2E24" w:rsidRPr="009934DD">
        <w:rPr>
          <w:rFonts w:cs="Times New Roman"/>
          <w:szCs w:val="24"/>
        </w:rPr>
        <w:t>918</w:t>
      </w:r>
      <w:r w:rsidR="007E2E24" w:rsidRPr="009934DD">
        <w:rPr>
          <w:rFonts w:cs="Times New Roman"/>
          <w:szCs w:val="24"/>
        </w:rPr>
        <w:t xml:space="preserve"> </w:t>
      </w:r>
      <w:r w:rsidRPr="009934DD">
        <w:rPr>
          <w:rFonts w:cs="Times New Roman"/>
          <w:szCs w:val="24"/>
        </w:rPr>
        <w:t>dados.</w:t>
      </w:r>
      <w:r w:rsidR="00EC6DF7" w:rsidRPr="009934DD">
        <w:rPr>
          <w:rFonts w:cs="Times New Roman"/>
          <w:szCs w:val="24"/>
        </w:rPr>
        <w:t xml:space="preserve"> A seguir é apresentada uma captura de tela dos dados resultantes:</w:t>
      </w:r>
    </w:p>
    <w:p w14:paraId="39BBE54F" w14:textId="05218D78" w:rsidR="00EC6DF7" w:rsidRPr="00317EB3" w:rsidRDefault="00EC6DF7" w:rsidP="002C47A9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Base de dados de espectrometria e gravimetri</w:t>
      </w:r>
      <w:r w:rsidR="002C47A9" w:rsidRPr="00317EB3">
        <w:rPr>
          <w:rFonts w:cs="Times New Roman"/>
          <w:i w:val="0"/>
          <w:iCs w:val="0"/>
          <w:color w:val="auto"/>
          <w:sz w:val="24"/>
          <w:szCs w:val="24"/>
        </w:rPr>
        <w:t>a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3508066F" w14:textId="21CD30DA" w:rsidR="00EC6DF7" w:rsidRDefault="00EC6D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57D7DFFA" wp14:editId="5E27BC87">
            <wp:extent cx="5400040" cy="671275"/>
            <wp:effectExtent l="0" t="0" r="0" b="0"/>
            <wp:docPr id="1663904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388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FF1A" w14:textId="24ECFC73" w:rsidR="002C47A9" w:rsidRDefault="002C47A9" w:rsidP="002F422C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636D80F" w14:textId="373E3A4C" w:rsidR="00600312" w:rsidRPr="009934DD" w:rsidRDefault="00EE3025" w:rsidP="008063BE">
      <w:pPr>
        <w:rPr>
          <w:rFonts w:cs="Times New Roman"/>
          <w:szCs w:val="24"/>
        </w:rPr>
      </w:pPr>
      <w:r w:rsidRPr="009934DD">
        <w:rPr>
          <w:rFonts w:cs="Times New Roman"/>
          <w:szCs w:val="24"/>
          <w:highlight w:val="yellow"/>
        </w:rPr>
        <w:t>DESCREVER DE ONDE VEM OS MINERAIS</w:t>
      </w:r>
      <w:r w:rsidR="008063BE" w:rsidRPr="009934DD">
        <w:rPr>
          <w:rFonts w:cs="Times New Roman"/>
          <w:szCs w:val="24"/>
        </w:rPr>
        <w:t>. A figura a seguir apresenta um detalhamento de alguns minerais, com suas coordenadas também transformadas de UTM para latitude e longitude.</w:t>
      </w:r>
    </w:p>
    <w:p w14:paraId="4FA9E6E3" w14:textId="676AF4F2" w:rsidR="00235EBA" w:rsidRPr="00F414A6" w:rsidRDefault="00235EBA" w:rsidP="00235EBA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Figura </w:t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 – Ocorrências de minerais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2252BDBE" w14:textId="1115D43D" w:rsidR="00235EBA" w:rsidRDefault="00235EBA">
      <w:pPr>
        <w:rPr>
          <w:szCs w:val="24"/>
        </w:rPr>
      </w:pPr>
      <w:r w:rsidRPr="00235EBA">
        <w:rPr>
          <w:noProof/>
          <w:szCs w:val="24"/>
        </w:rPr>
        <w:drawing>
          <wp:inline distT="0" distB="0" distL="0" distR="0" wp14:anchorId="0D7BDF50" wp14:editId="0CB49DB9">
            <wp:extent cx="5399694" cy="3033395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46B42AF3-2FA9-FEE8-F83E-4CBBD8A256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46B42AF3-2FA9-FEE8-F83E-4CBBD8A256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4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A046" w14:textId="1E4EA0E4" w:rsidR="00235EBA" w:rsidRPr="00BE7E02" w:rsidRDefault="00235EBA" w:rsidP="00235EBA">
      <w:pPr>
        <w:jc w:val="center"/>
        <w:rPr>
          <w:rFonts w:cs="Times New Roman"/>
          <w:szCs w:val="24"/>
        </w:rPr>
      </w:pPr>
      <w:r w:rsidRPr="00BE7E02">
        <w:rPr>
          <w:rFonts w:cs="Times New Roman"/>
          <w:szCs w:val="24"/>
        </w:rPr>
        <w:t>Fonte: Própria autoria.</w:t>
      </w:r>
    </w:p>
    <w:p w14:paraId="0EDBDF25" w14:textId="4798FF03" w:rsidR="00235EBA" w:rsidRPr="009934DD" w:rsidRDefault="00EC6DF7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Neste caso, de posse das coordenadas geográficas das ocorrências dos minerais</w:t>
      </w:r>
      <w:r w:rsidR="00724C1A" w:rsidRPr="009934DD">
        <w:rPr>
          <w:rFonts w:cs="Times New Roman"/>
          <w:szCs w:val="24"/>
        </w:rPr>
        <w:t xml:space="preserve"> também convertidas para latitude e longitude</w:t>
      </w:r>
      <w:r w:rsidRPr="009934DD">
        <w:rPr>
          <w:rFonts w:cs="Times New Roman"/>
          <w:szCs w:val="24"/>
        </w:rPr>
        <w:t>, bastou realizar outra mesclagem da base de dados anterior</w:t>
      </w:r>
      <w:r w:rsidR="00724C1A" w:rsidRPr="009934DD">
        <w:rPr>
          <w:rFonts w:cs="Times New Roman"/>
          <w:szCs w:val="24"/>
        </w:rPr>
        <w:t>mente citada.</w:t>
      </w:r>
      <w:r w:rsidRPr="009934DD">
        <w:rPr>
          <w:rFonts w:cs="Times New Roman"/>
          <w:szCs w:val="24"/>
        </w:rPr>
        <w:t xml:space="preserve"> </w:t>
      </w:r>
    </w:p>
    <w:p w14:paraId="1C74DA12" w14:textId="6BD4645F" w:rsidR="006E1AF5" w:rsidRPr="009934DD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Tendo como base a figura de ocorrência de minerais, buscou-se prever a ocorrência de outros possíveis locais com ouro e cobre. Para o primeiro, têm-se 22 ocorrências, e para o segundo, 42 ocorrências. </w:t>
      </w:r>
    </w:p>
    <w:p w14:paraId="267D8905" w14:textId="77CAF52B" w:rsidR="001F75F2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De pronto, observa-se a permanência de grande desbalanço entre as classes, visto que o a porcentagem de ocorrência para o ouro seria de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(113.918-22)</m:t>
            </m:r>
          </m:den>
        </m:f>
      </m:oMath>
      <w:r w:rsidRPr="009934DD">
        <w:rPr>
          <w:rFonts w:cs="Times New Roman"/>
          <w:szCs w:val="24"/>
        </w:rPr>
        <w:t xml:space="preserve">, resultando em cerca de 0,2% </w:t>
      </w:r>
      <w:r w:rsidRPr="009934DD">
        <w:rPr>
          <w:rFonts w:cs="Times New Roman"/>
          <w:szCs w:val="24"/>
        </w:rPr>
        <w:lastRenderedPageBreak/>
        <w:t xml:space="preserve">de presença de ouro. De maneira similar, o resultado para o cobre seria de cerca de 0,4%. Neste contexto, o problema seria mais </w:t>
      </w:r>
      <w:r w:rsidR="00883472" w:rsidRPr="009934DD">
        <w:rPr>
          <w:rFonts w:cs="Times New Roman"/>
          <w:szCs w:val="24"/>
        </w:rPr>
        <w:t>voltado para detecção de anomalias do que problema de aprendizado supervisionado</w:t>
      </w:r>
      <w:r w:rsidR="00930E40" w:rsidRPr="009934DD">
        <w:rPr>
          <w:rFonts w:cs="Times New Roman"/>
          <w:szCs w:val="24"/>
        </w:rPr>
        <w:t>, conforme visto nas disciplinas durante o curso</w:t>
      </w:r>
      <w:r w:rsidR="00883472" w:rsidRPr="009934DD">
        <w:rPr>
          <w:rFonts w:cs="Times New Roman"/>
          <w:szCs w:val="24"/>
        </w:rPr>
        <w:t>.</w:t>
      </w:r>
      <w:r w:rsidR="001F75F2" w:rsidRPr="009934DD">
        <w:rPr>
          <w:rFonts w:cs="Times New Roman"/>
          <w:szCs w:val="24"/>
        </w:rPr>
        <w:t xml:space="preserve"> Assim, alguns procedimentos foram aplicados de modo a reduzir o desbalanceamento entre classes, sendo eles redução da área considerada a priori e reamostragem dos dados. </w:t>
      </w:r>
      <w:r w:rsidR="00CC6BEE" w:rsidRPr="009934DD">
        <w:rPr>
          <w:rFonts w:cs="Times New Roman"/>
          <w:szCs w:val="24"/>
        </w:rPr>
        <w:t xml:space="preserve">Ressalta-se que em procedimento normal, tais passos não devessem ser realizados, considerando-se uma melhor compatibilidade entre as bases de dados consideradas. </w:t>
      </w:r>
      <w:r w:rsidR="00617486" w:rsidRPr="009934DD">
        <w:rPr>
          <w:rFonts w:cs="Times New Roman"/>
          <w:szCs w:val="24"/>
        </w:rPr>
        <w:t>Todavia, salienta-se que tais abordagens foram aplicadas devido ao alto desbalanceamento entre dados, o que impossibilitou, a priori, a detecção de minerais, conforme abordagens expressas a seguir</w:t>
      </w:r>
      <w:r w:rsidR="00824826">
        <w:rPr>
          <w:rFonts w:cs="Times New Roman"/>
          <w:szCs w:val="24"/>
        </w:rPr>
        <w:t>, onde serão apresentados todos os pipelines realizados para o estudo de previsão de ouro e cobre, visto que o problema de desbalanceamento é similar a ambos.</w:t>
      </w:r>
    </w:p>
    <w:p w14:paraId="2C448152" w14:textId="4467AAC7" w:rsidR="00EB3549" w:rsidRDefault="00EB3549" w:rsidP="00EB3549">
      <w:r>
        <w:t>O pipeline inicial de aprendizado de máquina se deu conforme a abordagem a seguir</w:t>
      </w:r>
      <w:r w:rsidR="00F97C6A">
        <w:t>:</w:t>
      </w:r>
    </w:p>
    <w:p w14:paraId="5B21E1FB" w14:textId="31FCB291" w:rsidR="00EB3549" w:rsidRPr="00EB3549" w:rsidRDefault="00EB3549" w:rsidP="00EB354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B3549">
        <w:rPr>
          <w:i w:val="0"/>
          <w:iCs w:val="0"/>
          <w:color w:val="auto"/>
          <w:sz w:val="24"/>
          <w:szCs w:val="24"/>
        </w:rPr>
        <w:t xml:space="preserve">Figura </w:t>
      </w:r>
      <w:r w:rsidRPr="00EB3549">
        <w:rPr>
          <w:i w:val="0"/>
          <w:iCs w:val="0"/>
          <w:color w:val="auto"/>
          <w:sz w:val="24"/>
          <w:szCs w:val="24"/>
        </w:rPr>
        <w:fldChar w:fldCharType="begin"/>
      </w:r>
      <w:r w:rsidRPr="00EB354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B3549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3</w:t>
      </w:r>
      <w:r w:rsidRPr="00EB3549">
        <w:rPr>
          <w:i w:val="0"/>
          <w:iCs w:val="0"/>
          <w:color w:val="auto"/>
          <w:sz w:val="24"/>
          <w:szCs w:val="24"/>
        </w:rPr>
        <w:fldChar w:fldCharType="end"/>
      </w:r>
      <w:r w:rsidRPr="00EB3549">
        <w:rPr>
          <w:i w:val="0"/>
          <w:iCs w:val="0"/>
          <w:color w:val="auto"/>
          <w:sz w:val="24"/>
          <w:szCs w:val="24"/>
        </w:rPr>
        <w:t xml:space="preserve"> – Abordagem inicial de pipeline</w:t>
      </w:r>
      <w:r w:rsidRPr="00EB3549">
        <w:rPr>
          <w:i w:val="0"/>
          <w:iCs w:val="0"/>
          <w:color w:val="auto"/>
          <w:sz w:val="24"/>
          <w:szCs w:val="24"/>
        </w:rPr>
        <w:t xml:space="preserve"> de aprendizado de máquina.</w:t>
      </w:r>
    </w:p>
    <w:p w14:paraId="3DE7470E" w14:textId="77777777" w:rsidR="00EB3549" w:rsidRDefault="00EB3549" w:rsidP="00EB3549">
      <w:r>
        <w:rPr>
          <w:noProof/>
        </w:rPr>
        <w:drawing>
          <wp:inline distT="0" distB="0" distL="0" distR="0" wp14:anchorId="7A1BE3CF" wp14:editId="1AFF834C">
            <wp:extent cx="5400040" cy="1273810"/>
            <wp:effectExtent l="0" t="0" r="0" b="2540"/>
            <wp:docPr id="846785264" name="Imagem 1" descr="Gráfic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5264" name="Imagem 1" descr="Gráfico, 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606" w14:textId="38F9E2A8" w:rsidR="00EB3549" w:rsidRDefault="00EB3549" w:rsidP="00EB3549">
      <w:pPr>
        <w:jc w:val="center"/>
      </w:pPr>
      <w:r>
        <w:t>Fonte: Própria autoria.</w:t>
      </w:r>
    </w:p>
    <w:p w14:paraId="737316BB" w14:textId="72D33A86" w:rsidR="00EB3549" w:rsidRDefault="00F97C6A" w:rsidP="00EB3549">
      <w:r>
        <w:t>A divisão de dados utilizou 70% dos dados para treinamento e 30% para teste</w:t>
      </w:r>
      <w:r w:rsidR="00223FE6">
        <w:t>, utilizando o parâmetro de estratificação como verdadeiro</w:t>
      </w:r>
      <w:r>
        <w:t>.</w:t>
      </w:r>
      <w:r>
        <w:t xml:space="preserve"> A validação cruzada foi feita utilizando a classe </w:t>
      </w:r>
      <w:r w:rsidRPr="00F97C6A">
        <w:t>StratifiedKFold</w:t>
      </w:r>
      <w:r>
        <w:t xml:space="preserve"> da biblioteca scikit learn, a qual além de dividir os conjuntos em bases iguais, no caso 5, garante que cada divisão tenha a mesma proporção de dados do dataset original. Ta</w:t>
      </w:r>
      <w:r w:rsidR="0079747A">
        <w:t>is</w:t>
      </w:r>
      <w:r>
        <w:t xml:space="preserve"> ponto</w:t>
      </w:r>
      <w:r w:rsidR="0079747A">
        <w:t>s</w:t>
      </w:r>
      <w:r>
        <w:t xml:space="preserve"> </w:t>
      </w:r>
      <w:r w:rsidR="0079747A">
        <w:t>são</w:t>
      </w:r>
      <w:r>
        <w:t xml:space="preserve"> importante</w:t>
      </w:r>
      <w:r w:rsidR="0079747A">
        <w:t>s</w:t>
      </w:r>
      <w:r>
        <w:t>, considerando o problema de desbalanceamento.</w:t>
      </w:r>
    </w:p>
    <w:p w14:paraId="31DA154E" w14:textId="6DB0CF77" w:rsidR="00D40FF1" w:rsidRDefault="00D40FF1" w:rsidP="00EB3549">
      <w:r>
        <w:t>Tendo em vista os resultados, como será apresentado nos itens a seguir, buscou-se abordagens alternativas de pipeline para melhorar os resultados</w:t>
      </w:r>
      <w:r w:rsidR="008F502A">
        <w:t>, aplicando-se (a) subamostragem (</w:t>
      </w:r>
      <w:r w:rsidR="008F502A" w:rsidRPr="008F502A">
        <w:rPr>
          <w:i/>
          <w:iCs/>
        </w:rPr>
        <w:t>undersampling</w:t>
      </w:r>
      <w:r w:rsidR="008F502A">
        <w:t>) da classe majoritária (não ocorrência de mineral); (b) sobreamostragem (</w:t>
      </w:r>
      <w:r w:rsidR="008F502A" w:rsidRPr="008F502A">
        <w:rPr>
          <w:i/>
          <w:iCs/>
        </w:rPr>
        <w:t>oversampling</w:t>
      </w:r>
      <w:r w:rsidR="008F502A">
        <w:t>) da classe minoritária (ocorrência de mineral); e (c) sobreamostragem e subamostragem juntas, conforme a figura a seguir:</w:t>
      </w:r>
    </w:p>
    <w:p w14:paraId="5B76C0F5" w14:textId="6442511F" w:rsidR="00766BCA" w:rsidRPr="00766BCA" w:rsidRDefault="00766BCA" w:rsidP="00766BC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66BCA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766BCA">
        <w:rPr>
          <w:i w:val="0"/>
          <w:iCs w:val="0"/>
          <w:color w:val="auto"/>
          <w:sz w:val="24"/>
          <w:szCs w:val="24"/>
        </w:rPr>
        <w:fldChar w:fldCharType="begin"/>
      </w:r>
      <w:r w:rsidRPr="00766BC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766BCA">
        <w:rPr>
          <w:i w:val="0"/>
          <w:iCs w:val="0"/>
          <w:color w:val="auto"/>
          <w:sz w:val="24"/>
          <w:szCs w:val="24"/>
        </w:rPr>
        <w:fldChar w:fldCharType="separate"/>
      </w:r>
      <w:r w:rsidRPr="00766BCA">
        <w:rPr>
          <w:i w:val="0"/>
          <w:iCs w:val="0"/>
          <w:noProof/>
          <w:color w:val="auto"/>
          <w:sz w:val="24"/>
          <w:szCs w:val="24"/>
        </w:rPr>
        <w:t>4</w:t>
      </w:r>
      <w:r w:rsidRPr="00766BCA">
        <w:rPr>
          <w:i w:val="0"/>
          <w:iCs w:val="0"/>
          <w:color w:val="auto"/>
          <w:sz w:val="24"/>
          <w:szCs w:val="24"/>
        </w:rPr>
        <w:fldChar w:fldCharType="end"/>
      </w:r>
      <w:r w:rsidRPr="00766BCA">
        <w:rPr>
          <w:i w:val="0"/>
          <w:iCs w:val="0"/>
          <w:color w:val="auto"/>
          <w:sz w:val="24"/>
          <w:szCs w:val="24"/>
        </w:rPr>
        <w:t xml:space="preserve"> – Abordagens alternativas de pipeline de aprendizado de máquina.</w:t>
      </w:r>
    </w:p>
    <w:p w14:paraId="223E1FF4" w14:textId="1A07CADC" w:rsidR="008F502A" w:rsidRDefault="00576024" w:rsidP="00EB3549">
      <w:r>
        <w:rPr>
          <w:noProof/>
        </w:rPr>
        <w:drawing>
          <wp:inline distT="0" distB="0" distL="0" distR="0" wp14:anchorId="37FE2AEC" wp14:editId="706A0290">
            <wp:extent cx="5400040" cy="1760220"/>
            <wp:effectExtent l="0" t="0" r="0" b="0"/>
            <wp:docPr id="208500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2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E8E" w14:textId="2CDDEDD1" w:rsidR="00766BCA" w:rsidRDefault="00766BCA" w:rsidP="00766BCA">
      <w:pPr>
        <w:jc w:val="center"/>
      </w:pPr>
      <w:r>
        <w:t>Fonte: Própria autoria.</w:t>
      </w:r>
    </w:p>
    <w:p w14:paraId="6C9DBB00" w14:textId="75CF726C" w:rsidR="00EB3549" w:rsidRDefault="00F56BF3" w:rsidP="00EB3549">
      <w:r>
        <w:t>Para ambos os estudos, foram utilizados quatro modelos com as seguintes configurações de hiperparâmetros:</w:t>
      </w:r>
    </w:p>
    <w:p w14:paraId="1AD0CD06" w14:textId="3265A2E1" w:rsidR="00F56BF3" w:rsidRDefault="00F56BF3" w:rsidP="00F56BF3">
      <w:pPr>
        <w:pStyle w:val="PargrafodaLista"/>
        <w:numPr>
          <w:ilvl w:val="0"/>
          <w:numId w:val="4"/>
        </w:numPr>
        <w:rPr>
          <w:lang w:val="en-US"/>
        </w:rPr>
      </w:pPr>
      <w:r w:rsidRPr="00F56BF3">
        <w:rPr>
          <w:lang w:val="en-US"/>
        </w:rPr>
        <w:t>Random Forest com class_weight</w:t>
      </w:r>
      <w:r>
        <w:rPr>
          <w:lang w:val="en-US"/>
        </w:rPr>
        <w:t xml:space="preserve"> como balanced;</w:t>
      </w:r>
    </w:p>
    <w:p w14:paraId="5D683461" w14:textId="00265F25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Regressão Logística </w:t>
      </w:r>
      <w:r w:rsidRPr="00F56BF3">
        <w:t xml:space="preserve">com class_weight </w:t>
      </w:r>
      <w:r>
        <w:t>como</w:t>
      </w:r>
      <w:r w:rsidRPr="00F56BF3">
        <w:t xml:space="preserve"> balanced</w:t>
      </w:r>
      <w:r w:rsidRPr="00F56BF3">
        <w:t xml:space="preserve">, penalidade L2 e solver </w:t>
      </w:r>
      <w:r w:rsidRPr="00F56BF3">
        <w:t>lbfgs</w:t>
      </w:r>
      <w:r>
        <w:t>;</w:t>
      </w:r>
    </w:p>
    <w:p w14:paraId="0E2A624D" w14:textId="5B1CB3E7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SVM </w:t>
      </w:r>
      <w:r w:rsidRPr="00F56BF3">
        <w:t>com class_weight como balanced</w:t>
      </w:r>
      <w:r w:rsidRPr="00F56BF3">
        <w:t>, kernel rbf, C igual a 1, gamma como s</w:t>
      </w:r>
      <w:r>
        <w:t>cale e probability como verdadeiro;</w:t>
      </w:r>
    </w:p>
    <w:p w14:paraId="52790238" w14:textId="6B86087B" w:rsidR="00F56BF3" w:rsidRDefault="00F56BF3" w:rsidP="00F56BF3">
      <w:pPr>
        <w:pStyle w:val="PargrafodaLista"/>
        <w:numPr>
          <w:ilvl w:val="0"/>
          <w:numId w:val="4"/>
        </w:numPr>
      </w:pPr>
      <w:r w:rsidRPr="00F96F9A">
        <w:t xml:space="preserve">XGBoost com </w:t>
      </w:r>
      <w:r w:rsidR="00F96F9A" w:rsidRPr="00F96F9A">
        <w:t>scale_pos_weight como sendo a</w:t>
      </w:r>
      <w:r w:rsidR="00F96F9A">
        <w:t xml:space="preserve"> proporção entre classes e métrica como logloss</w:t>
      </w:r>
      <w:r w:rsidR="002E51CA">
        <w:t>.</w:t>
      </w:r>
    </w:p>
    <w:p w14:paraId="76C94B80" w14:textId="2DC58FEE" w:rsidR="009934DD" w:rsidRPr="009934DD" w:rsidRDefault="008969B8" w:rsidP="00235EBA">
      <w:pPr>
        <w:rPr>
          <w:rFonts w:cs="Times New Roman"/>
          <w:szCs w:val="24"/>
        </w:rPr>
      </w:pPr>
      <w:r>
        <w:rPr>
          <w:rFonts w:cs="Times New Roman"/>
          <w:szCs w:val="24"/>
        </w:rPr>
        <w:t>Todo o processo foi feito em linguagem Python, na IDE VSCode</w:t>
      </w:r>
      <w:r w:rsidR="00EF02AD">
        <w:rPr>
          <w:rFonts w:cs="Times New Roman"/>
          <w:szCs w:val="24"/>
        </w:rPr>
        <w:t xml:space="preserve">, fazendo uso de bibliotecas padrão como pandas, numpy, scikit learn, matplotlib, seaborn, xgboost, shap e folium, sendo estas duas últimas utilizados para análise das </w:t>
      </w:r>
      <w:r w:rsidR="00EF02AD" w:rsidRPr="00EF02AD">
        <w:rPr>
          <w:rFonts w:cs="Times New Roman"/>
          <w:i/>
          <w:iCs/>
          <w:szCs w:val="24"/>
        </w:rPr>
        <w:t>features</w:t>
      </w:r>
      <w:r w:rsidR="00EF02AD">
        <w:rPr>
          <w:rFonts w:cs="Times New Roman"/>
          <w:szCs w:val="24"/>
        </w:rPr>
        <w:t xml:space="preserve"> algoritmo de aprendizado de máquina e criação de gráficos iterativos.</w:t>
      </w:r>
    </w:p>
    <w:p w14:paraId="7D61BE7F" w14:textId="1B72B383" w:rsidR="00CC6BEE" w:rsidRDefault="00687277" w:rsidP="009934DD">
      <w:pPr>
        <w:pStyle w:val="Ttulo2"/>
        <w:numPr>
          <w:ilvl w:val="1"/>
          <w:numId w:val="3"/>
        </w:numPr>
      </w:pPr>
      <w:r>
        <w:t xml:space="preserve"> </w:t>
      </w:r>
      <w:r w:rsidR="009934DD">
        <w:t>Ocorrências de ouro</w:t>
      </w:r>
    </w:p>
    <w:p w14:paraId="0F5F733D" w14:textId="529EA237" w:rsidR="00212CF7" w:rsidRDefault="00212CF7" w:rsidP="00235EBA">
      <w:pPr>
        <w:rPr>
          <w:szCs w:val="24"/>
        </w:rPr>
      </w:pPr>
      <w:r>
        <w:rPr>
          <w:szCs w:val="24"/>
        </w:rPr>
        <w:t>A figura a seguir apresenta uma captura de tela do dataframe utilizado para predição de ocorrências de ouro:</w:t>
      </w:r>
    </w:p>
    <w:p w14:paraId="4DB17EC8" w14:textId="1ED0B4B1" w:rsidR="00212CF7" w:rsidRPr="00317EB3" w:rsidRDefault="00212CF7" w:rsidP="00212CF7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Figura </w:t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Dados utilizados para previsão de ouro</w:t>
      </w:r>
      <w:r w:rsidR="00837EA0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069A479B" w14:textId="57FEC7A3" w:rsidR="00212CF7" w:rsidRDefault="00212C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643D9E1E" wp14:editId="01591C48">
            <wp:extent cx="5400040" cy="670560"/>
            <wp:effectExtent l="0" t="0" r="0" b="0"/>
            <wp:docPr id="21943020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20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D2D4" w14:textId="4A3D6D92" w:rsidR="006E1AF5" w:rsidRDefault="00212CF7" w:rsidP="00317EB3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D59449A" w14:textId="7C5A2E49" w:rsidR="004021CD" w:rsidRDefault="004021CD" w:rsidP="004021CD">
      <w:r>
        <w:lastRenderedPageBreak/>
        <w:t>As figuras a seguir apresentam os passos aplicados para redução do desbalanceamento, conforme mencionado anteriormente. Observa-se que a nuvem de pontos, anteriormente completa na primeira figura, reduz drasticamente na segunda, melhorando assim o balanço entre o número de dados.</w:t>
      </w:r>
    </w:p>
    <w:p w14:paraId="448C517C" w14:textId="73B68D68" w:rsidR="004021CD" w:rsidRPr="004021CD" w:rsidRDefault="004021CD" w:rsidP="004021CD">
      <w:pPr>
        <w:pStyle w:val="Legenda"/>
        <w:keepNext/>
        <w:rPr>
          <w:i w:val="0"/>
          <w:iCs w:val="0"/>
          <w:color w:val="auto"/>
          <w:sz w:val="24"/>
          <w:szCs w:val="24"/>
        </w:rPr>
      </w:pPr>
      <w:r w:rsidRPr="004021CD">
        <w:rPr>
          <w:i w:val="0"/>
          <w:iCs w:val="0"/>
          <w:color w:val="auto"/>
          <w:sz w:val="24"/>
          <w:szCs w:val="24"/>
        </w:rPr>
        <w:t xml:space="preserve">Figura </w:t>
      </w:r>
      <w:r w:rsidRPr="004021CD">
        <w:rPr>
          <w:i w:val="0"/>
          <w:iCs w:val="0"/>
          <w:color w:val="auto"/>
          <w:sz w:val="24"/>
          <w:szCs w:val="24"/>
        </w:rPr>
        <w:fldChar w:fldCharType="begin"/>
      </w:r>
      <w:r w:rsidRPr="004021C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4021CD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6</w:t>
      </w:r>
      <w:r w:rsidRPr="004021CD">
        <w:rPr>
          <w:i w:val="0"/>
          <w:iCs w:val="0"/>
          <w:color w:val="auto"/>
          <w:sz w:val="24"/>
          <w:szCs w:val="24"/>
        </w:rPr>
        <w:fldChar w:fldCharType="end"/>
      </w:r>
      <w:r w:rsidRPr="004021CD">
        <w:rPr>
          <w:i w:val="0"/>
          <w:iCs w:val="0"/>
          <w:color w:val="auto"/>
          <w:sz w:val="24"/>
          <w:szCs w:val="24"/>
        </w:rPr>
        <w:t xml:space="preserve"> – (a) Área inicial e (b) área recortada com reamostragem para redução de desbalanceamento</w:t>
      </w:r>
      <w:r w:rsidR="003D0097">
        <w:rPr>
          <w:i w:val="0"/>
          <w:iCs w:val="0"/>
          <w:color w:val="auto"/>
          <w:sz w:val="24"/>
          <w:szCs w:val="24"/>
        </w:rPr>
        <w:t xml:space="preserve"> para ocorrências de ouro.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21CD" w14:paraId="2B18F4FB" w14:textId="77777777" w:rsidTr="004021CD">
        <w:tc>
          <w:tcPr>
            <w:tcW w:w="8494" w:type="dxa"/>
          </w:tcPr>
          <w:p w14:paraId="6A41D2BB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(a)</w:t>
            </w:r>
          </w:p>
          <w:p w14:paraId="003C79CA" w14:textId="509CC6B3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szCs w:val="24"/>
              </w:rPr>
              <w:drawing>
                <wp:inline distT="0" distB="0" distL="0" distR="0" wp14:anchorId="297F9EC4" wp14:editId="760DCC17">
                  <wp:extent cx="3408092" cy="2520000"/>
                  <wp:effectExtent l="0" t="0" r="1905" b="0"/>
                  <wp:docPr id="1167315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159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1CD" w14:paraId="46BA47E5" w14:textId="77777777" w:rsidTr="004021CD">
        <w:tc>
          <w:tcPr>
            <w:tcW w:w="8494" w:type="dxa"/>
          </w:tcPr>
          <w:p w14:paraId="44AA8FF5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(b)</w:t>
            </w:r>
          </w:p>
          <w:p w14:paraId="777B0D4D" w14:textId="52737F4D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szCs w:val="24"/>
              </w:rPr>
              <w:drawing>
                <wp:inline distT="0" distB="0" distL="0" distR="0" wp14:anchorId="33E787A3" wp14:editId="4C0336F7">
                  <wp:extent cx="3443136" cy="2520000"/>
                  <wp:effectExtent l="0" t="0" r="5080" b="0"/>
                  <wp:docPr id="2037058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58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1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93C6" w14:textId="190C752F" w:rsidR="00BE7E02" w:rsidRDefault="004021CD" w:rsidP="004021CD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7EFD2CB" w14:textId="5A6F78A7" w:rsidR="004021CD" w:rsidRDefault="004021CD" w:rsidP="004021CD">
      <w:r>
        <w:t>De maneira a ilustrar a redução, a base de dados final para modelagem é representada pela figura a seguir. Observam-se um total de 717 pontos, sendo 22 deles de presença de ouro, ou seja, 3,07% do dataset, uma grande elevação em relação ao mencionado anteriormente, de 0,2%.</w:t>
      </w:r>
    </w:p>
    <w:p w14:paraId="782A0EB3" w14:textId="0598D4AA" w:rsidR="00EF11D0" w:rsidRPr="00756A9B" w:rsidRDefault="00EF11D0" w:rsidP="00EF11D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56A9B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756A9B">
        <w:rPr>
          <w:i w:val="0"/>
          <w:iCs w:val="0"/>
          <w:color w:val="auto"/>
          <w:sz w:val="24"/>
          <w:szCs w:val="24"/>
        </w:rPr>
        <w:fldChar w:fldCharType="begin"/>
      </w:r>
      <w:r w:rsidRPr="00756A9B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756A9B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7</w:t>
      </w:r>
      <w:r w:rsidRPr="00756A9B">
        <w:rPr>
          <w:i w:val="0"/>
          <w:iCs w:val="0"/>
          <w:color w:val="auto"/>
          <w:sz w:val="24"/>
          <w:szCs w:val="24"/>
        </w:rPr>
        <w:fldChar w:fldCharType="end"/>
      </w:r>
      <w:r w:rsidRPr="00756A9B">
        <w:rPr>
          <w:i w:val="0"/>
          <w:iCs w:val="0"/>
          <w:color w:val="auto"/>
          <w:sz w:val="24"/>
          <w:szCs w:val="24"/>
        </w:rPr>
        <w:t xml:space="preserve"> – Contagem dos dados por ocorrência, sendo 1 a ocorrência de ouro</w:t>
      </w:r>
      <w:r w:rsidR="00837EA0">
        <w:rPr>
          <w:i w:val="0"/>
          <w:iCs w:val="0"/>
          <w:color w:val="auto"/>
          <w:sz w:val="24"/>
          <w:szCs w:val="24"/>
        </w:rPr>
        <w:t>.</w:t>
      </w:r>
    </w:p>
    <w:p w14:paraId="75DB3216" w14:textId="17A2A22F" w:rsidR="004021CD" w:rsidRDefault="004021CD" w:rsidP="004021CD">
      <w:pPr>
        <w:jc w:val="center"/>
      </w:pPr>
      <w:r w:rsidRPr="004021CD">
        <w:drawing>
          <wp:inline distT="0" distB="0" distL="0" distR="0" wp14:anchorId="5534AF1A" wp14:editId="205E89CD">
            <wp:extent cx="1793208" cy="2160000"/>
            <wp:effectExtent l="0" t="0" r="0" b="0"/>
            <wp:docPr id="1726190082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90082" name="Imagem 1" descr="Gráfico, Gráfico de barras, Histo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32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FBC" w14:textId="4565CC5A" w:rsidR="00EF11D0" w:rsidRDefault="00EF11D0" w:rsidP="004021CD">
      <w:pPr>
        <w:jc w:val="center"/>
      </w:pPr>
      <w:r>
        <w:t>Fonte: Própria autoria.</w:t>
      </w:r>
    </w:p>
    <w:p w14:paraId="67DF5F0B" w14:textId="77777777" w:rsidR="00066019" w:rsidRDefault="00066019" w:rsidP="00EF11D0"/>
    <w:p w14:paraId="0787A573" w14:textId="77777777" w:rsidR="001C42D9" w:rsidRDefault="001C42D9" w:rsidP="00EF11D0"/>
    <w:tbl>
      <w:tblPr>
        <w:tblW w:w="4928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1855"/>
        <w:gridCol w:w="966"/>
        <w:gridCol w:w="1058"/>
        <w:gridCol w:w="1077"/>
        <w:gridCol w:w="854"/>
        <w:gridCol w:w="908"/>
        <w:gridCol w:w="820"/>
      </w:tblGrid>
      <w:tr w:rsidR="001C42D9" w:rsidRPr="001C42D9" w14:paraId="06116848" w14:textId="77777777" w:rsidTr="00823727">
        <w:trPr>
          <w:trHeight w:val="300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4E3C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Modelo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613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Abordagem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86F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ROC-AUC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2BF8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F1-Score (1)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AE8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Precision (1)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56C7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Recall (1)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0119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Threshold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86D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Acurácia</w:t>
            </w:r>
          </w:p>
        </w:tc>
      </w:tr>
      <w:tr w:rsidR="001C42D9" w:rsidRPr="001C42D9" w14:paraId="631A399C" w14:textId="77777777" w:rsidTr="00823727">
        <w:trPr>
          <w:trHeight w:val="300"/>
          <w:jc w:val="center"/>
        </w:trPr>
        <w:tc>
          <w:tcPr>
            <w:tcW w:w="5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A4FE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 Forest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F7C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7E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0,758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4138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E978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322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4A3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0,280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6C2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0,970</w:t>
            </w:r>
          </w:p>
        </w:tc>
      </w:tr>
      <w:tr w:rsidR="001C42D9" w:rsidRPr="001C42D9" w14:paraId="2D36FD4C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020FD60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0E5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D7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0,738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450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BC1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38B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2E4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690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0,570</w:t>
            </w:r>
          </w:p>
        </w:tc>
      </w:tr>
      <w:tr w:rsidR="001C42D9" w:rsidRPr="001C42D9" w14:paraId="0C69CFF4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1A018AA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F33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884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2E8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0,267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2BB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0,250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EAA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D0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87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0,950</w:t>
            </w:r>
          </w:p>
        </w:tc>
      </w:tr>
      <w:tr w:rsidR="001C42D9" w:rsidRPr="001C42D9" w14:paraId="0725702F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25B6B5A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3F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 + Tomek Links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9489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0,733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2CF5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0,250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98B4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3B9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BF1A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FBE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0,940</w:t>
            </w:r>
          </w:p>
        </w:tc>
      </w:tr>
      <w:tr w:rsidR="001C42D9" w:rsidRPr="001C42D9" w14:paraId="72FD32F9" w14:textId="77777777" w:rsidTr="00823727">
        <w:trPr>
          <w:trHeight w:val="300"/>
          <w:jc w:val="center"/>
        </w:trPr>
        <w:tc>
          <w:tcPr>
            <w:tcW w:w="5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D6A3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Logistic Regression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306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74E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0,495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60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0,059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7F6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B0F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0,430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DB0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0,684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947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0,560</w:t>
            </w:r>
          </w:p>
        </w:tc>
      </w:tr>
      <w:tr w:rsidR="001C42D9" w:rsidRPr="001C42D9" w14:paraId="1FAB626C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9973B0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233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E8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39C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0,108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1E8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B9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31C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0,850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2D0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0,690</w:t>
            </w:r>
          </w:p>
        </w:tc>
      </w:tr>
      <w:tr w:rsidR="001C42D9" w:rsidRPr="001C42D9" w14:paraId="6C97018A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EB81A9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DB4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22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0,505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888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0,063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DFA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515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0,430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A0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0,706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274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0,590</w:t>
            </w:r>
          </w:p>
        </w:tc>
      </w:tr>
      <w:tr w:rsidR="001C42D9" w:rsidRPr="001C42D9" w14:paraId="55024565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2300F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A05D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 + Tomek Links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BC6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FB22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0,064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1AAF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1BF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0,430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6D8C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0,705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488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0,590</w:t>
            </w:r>
          </w:p>
        </w:tc>
      </w:tr>
      <w:tr w:rsidR="001C42D9" w:rsidRPr="001C42D9" w14:paraId="0344C035" w14:textId="77777777" w:rsidTr="00823727">
        <w:trPr>
          <w:trHeight w:val="300"/>
          <w:jc w:val="center"/>
        </w:trPr>
        <w:tc>
          <w:tcPr>
            <w:tcW w:w="5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D06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SVM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F77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2E4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0,331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2D6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0,073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15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285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0,860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163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0,041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BF5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0,300</w:t>
            </w:r>
          </w:p>
        </w:tc>
      </w:tr>
      <w:tr w:rsidR="001C42D9" w:rsidRPr="001C42D9" w14:paraId="41DA8A74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F8E62E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2EB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DC6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0,347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1E8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EFDD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C2D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E87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0,243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EC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0,680</w:t>
            </w:r>
          </w:p>
        </w:tc>
      </w:tr>
      <w:tr w:rsidR="001C42D9" w:rsidRPr="001C42D9" w14:paraId="49444C1C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FE6C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3E1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F64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0,607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61C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0,140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B9C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06D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AC1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0,959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DDF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0,770</w:t>
            </w:r>
          </w:p>
        </w:tc>
      </w:tr>
      <w:tr w:rsidR="001C42D9" w:rsidRPr="001C42D9" w14:paraId="303BE418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289FEB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BDAB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 + Tomek Links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3020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0,604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205C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0,138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D24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779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BCFD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0,977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EF0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0,770</w:t>
            </w:r>
          </w:p>
        </w:tc>
      </w:tr>
      <w:tr w:rsidR="001C42D9" w:rsidRPr="001C42D9" w14:paraId="49BBBA67" w14:textId="77777777" w:rsidTr="00823727">
        <w:trPr>
          <w:trHeight w:val="300"/>
          <w:jc w:val="center"/>
        </w:trPr>
        <w:tc>
          <w:tcPr>
            <w:tcW w:w="5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A2C9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XGBoost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3A8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CFE1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9E0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0,400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856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0,380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9AD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0,430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A6B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0,701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93B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0,960</w:t>
            </w:r>
          </w:p>
        </w:tc>
      </w:tr>
      <w:tr w:rsidR="001C42D9" w:rsidRPr="001C42D9" w14:paraId="38E89253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EAD7BC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2A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FCD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0,780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5A5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0,096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533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0,050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20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0,860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CA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0,992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A84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0,100</w:t>
            </w:r>
          </w:p>
        </w:tc>
      </w:tr>
      <w:tr w:rsidR="001C42D9" w:rsidRPr="001C42D9" w14:paraId="44E4C557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4259C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5E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DE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0,734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6F2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0,174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DA7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0,120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5EF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67F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0,999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767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0,910</w:t>
            </w:r>
          </w:p>
        </w:tc>
      </w:tr>
      <w:tr w:rsidR="001C42D9" w:rsidRPr="001C42D9" w14:paraId="168CBF80" w14:textId="77777777" w:rsidTr="00823727">
        <w:trPr>
          <w:trHeight w:val="300"/>
          <w:jc w:val="center"/>
        </w:trPr>
        <w:tc>
          <w:tcPr>
            <w:tcW w:w="5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737C17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3DE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 + Tomek Links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F553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5868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0,222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60D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D230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0,430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4972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0,999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EE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0,900</w:t>
            </w:r>
          </w:p>
        </w:tc>
      </w:tr>
    </w:tbl>
    <w:p w14:paraId="062E8B52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1117FFE6" w14:textId="77777777" w:rsidR="001C42D9" w:rsidRDefault="001C42D9" w:rsidP="00EF11D0"/>
    <w:p w14:paraId="12F0467F" w14:textId="77777777" w:rsidR="001C42D9" w:rsidRDefault="001C42D9" w:rsidP="00EF11D0"/>
    <w:p w14:paraId="14901670" w14:textId="77777777" w:rsidR="008165CC" w:rsidRDefault="008165CC" w:rsidP="00EF11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65CC" w14:paraId="79C1937C" w14:textId="77777777" w:rsidTr="008165CC">
        <w:tc>
          <w:tcPr>
            <w:tcW w:w="8494" w:type="dxa"/>
          </w:tcPr>
          <w:p w14:paraId="17EAEDCE" w14:textId="77777777" w:rsidR="008165CC" w:rsidRDefault="008165CC" w:rsidP="00EF11D0">
            <w:r>
              <w:lastRenderedPageBreak/>
              <w:t>(a)</w:t>
            </w:r>
          </w:p>
          <w:p w14:paraId="2F26ACD7" w14:textId="2AB1B31B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0E048" wp14:editId="34192351">
                  <wp:extent cx="3448050" cy="2105025"/>
                  <wp:effectExtent l="0" t="0" r="0" b="9525"/>
                  <wp:docPr id="585816447" name="Imagem 1" descr="Tela de celular com texto preto sobre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16447" name="Imagem 1" descr="Tela de celular com texto preto sobre fundo branco&#10;&#10;O conteúdo gerado por IA pode estar incorreto."/>
                          <pic:cNvPicPr/>
                        </pic:nvPicPr>
                        <pic:blipFill rotWithShape="1">
                          <a:blip r:embed="rId13"/>
                          <a:srcRect r="8586"/>
                          <a:stretch/>
                        </pic:blipFill>
                        <pic:spPr bwMode="auto">
                          <a:xfrm>
                            <a:off x="0" y="0"/>
                            <a:ext cx="3448050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568145CA" w14:textId="77777777" w:rsidTr="008165CC">
        <w:tc>
          <w:tcPr>
            <w:tcW w:w="8494" w:type="dxa"/>
          </w:tcPr>
          <w:p w14:paraId="77269194" w14:textId="77777777" w:rsidR="008165CC" w:rsidRDefault="008165CC" w:rsidP="00EF11D0">
            <w:r>
              <w:t>(b)</w:t>
            </w:r>
          </w:p>
          <w:p w14:paraId="12440505" w14:textId="0FDA3569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3FAE4C" wp14:editId="430E7971">
                  <wp:extent cx="3457575" cy="2105025"/>
                  <wp:effectExtent l="0" t="0" r="9525" b="9525"/>
                  <wp:docPr id="788121281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121281" name="Imagem 1" descr="Calendário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8BC6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4873022F" w14:textId="77777777" w:rsidR="008165CC" w:rsidRDefault="008165CC" w:rsidP="00EF11D0"/>
    <w:p w14:paraId="6C7F324D" w14:textId="6518169D" w:rsidR="00F21772" w:rsidRDefault="00F21772" w:rsidP="00F21772">
      <w:pPr>
        <w:jc w:val="center"/>
      </w:pPr>
    </w:p>
    <w:p w14:paraId="06CFF819" w14:textId="77777777" w:rsidR="00F21772" w:rsidRDefault="00F21772" w:rsidP="00F21772">
      <w:pPr>
        <w:jc w:val="center"/>
      </w:pPr>
    </w:p>
    <w:p w14:paraId="4DC2521A" w14:textId="44CD3795" w:rsidR="00F21772" w:rsidRDefault="00F21772" w:rsidP="00F21772">
      <w:pPr>
        <w:jc w:val="center"/>
      </w:pPr>
    </w:p>
    <w:p w14:paraId="78C7079E" w14:textId="77777777" w:rsidR="00F21772" w:rsidRDefault="00F21772" w:rsidP="00EF11D0"/>
    <w:p w14:paraId="65B6E7B9" w14:textId="77777777" w:rsidR="00F21772" w:rsidRDefault="00F21772" w:rsidP="00EF11D0"/>
    <w:p w14:paraId="210A84BA" w14:textId="452D901C" w:rsidR="009261DB" w:rsidRDefault="009261DB" w:rsidP="00EF11D0">
      <w:r w:rsidRPr="009261DB">
        <w:lastRenderedPageBreak/>
        <w:drawing>
          <wp:inline distT="0" distB="0" distL="0" distR="0" wp14:anchorId="7FFE5DE1" wp14:editId="13A30FC6">
            <wp:extent cx="5400040" cy="2675255"/>
            <wp:effectExtent l="0" t="0" r="0" b="0"/>
            <wp:docPr id="1023258641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8641" name="Imagem 1" descr="Gráfico, Gráfico de barras, Histo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997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40D75B69" w14:textId="77777777" w:rsidR="009261DB" w:rsidRDefault="009261DB" w:rsidP="00EF11D0"/>
    <w:p w14:paraId="007957E5" w14:textId="04D5881E" w:rsidR="009261DB" w:rsidRDefault="009261DB" w:rsidP="009261DB">
      <w:pPr>
        <w:jc w:val="center"/>
      </w:pPr>
      <w:r w:rsidRPr="009261DB">
        <w:drawing>
          <wp:inline distT="0" distB="0" distL="0" distR="0" wp14:anchorId="0ED398A7" wp14:editId="2C179494">
            <wp:extent cx="2452949" cy="2520000"/>
            <wp:effectExtent l="0" t="0" r="5080" b="0"/>
            <wp:docPr id="23718391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3919" name="Imagem 1" descr="Gráfico, Gráfico de lin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3572" w14:textId="77777777" w:rsidR="009261DB" w:rsidRDefault="009261DB" w:rsidP="009261D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65CC" w14:paraId="3B1C7E43" w14:textId="77777777" w:rsidTr="008165CC">
        <w:tc>
          <w:tcPr>
            <w:tcW w:w="8494" w:type="dxa"/>
          </w:tcPr>
          <w:p w14:paraId="5357B529" w14:textId="77777777" w:rsidR="008165CC" w:rsidRDefault="008165CC" w:rsidP="008165CC">
            <w:r>
              <w:t>(a)</w:t>
            </w:r>
          </w:p>
          <w:p w14:paraId="4EB2C42B" w14:textId="7F79EA29" w:rsidR="008165CC" w:rsidRDefault="008165CC" w:rsidP="00BA1E9B">
            <w:pPr>
              <w:jc w:val="center"/>
            </w:pPr>
            <w:r w:rsidRPr="009261DB">
              <w:lastRenderedPageBreak/>
              <w:drawing>
                <wp:inline distT="0" distB="0" distL="0" distR="0" wp14:anchorId="0319180A" wp14:editId="51D7543B">
                  <wp:extent cx="4062960" cy="2160000"/>
                  <wp:effectExtent l="0" t="0" r="0" b="0"/>
                  <wp:docPr id="1241612302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12302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4BF22045" w14:textId="77777777" w:rsidTr="008165CC">
        <w:tc>
          <w:tcPr>
            <w:tcW w:w="8494" w:type="dxa"/>
          </w:tcPr>
          <w:p w14:paraId="1683F425" w14:textId="247CFBCC" w:rsidR="008165CC" w:rsidRDefault="008165CC" w:rsidP="008165CC">
            <w:r>
              <w:lastRenderedPageBreak/>
              <w:t>(b)</w:t>
            </w:r>
          </w:p>
          <w:p w14:paraId="4F24A59C" w14:textId="282199FF" w:rsidR="008165CC" w:rsidRDefault="008165CC" w:rsidP="00BA1E9B">
            <w:pPr>
              <w:jc w:val="center"/>
            </w:pPr>
            <w:r w:rsidRPr="009261DB">
              <w:drawing>
                <wp:inline distT="0" distB="0" distL="0" distR="0" wp14:anchorId="2C1DA374" wp14:editId="32138FFB">
                  <wp:extent cx="3985385" cy="2160000"/>
                  <wp:effectExtent l="0" t="0" r="0" b="0"/>
                  <wp:docPr id="1352694296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694296" name="Imagem 1" descr="Gráfico&#10;&#10;O conteúdo gerado por IA pode estar incorre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CCADC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4BA13674" w14:textId="77777777" w:rsidR="008165CC" w:rsidRDefault="008165CC" w:rsidP="009261DB">
      <w:pPr>
        <w:jc w:val="center"/>
      </w:pPr>
    </w:p>
    <w:p w14:paraId="1059BD13" w14:textId="77777777" w:rsidR="009261DB" w:rsidRDefault="009261DB" w:rsidP="009261DB">
      <w:pPr>
        <w:jc w:val="center"/>
      </w:pPr>
    </w:p>
    <w:p w14:paraId="58765CAF" w14:textId="6258B08D" w:rsidR="009261DB" w:rsidRDefault="009261DB" w:rsidP="009261DB"/>
    <w:p w14:paraId="439E2D47" w14:textId="77777777" w:rsidR="009261DB" w:rsidRDefault="009261DB" w:rsidP="009261DB">
      <w:pPr>
        <w:jc w:val="center"/>
      </w:pPr>
    </w:p>
    <w:p w14:paraId="31CC0C95" w14:textId="77777777" w:rsidR="009261DB" w:rsidRDefault="009261DB" w:rsidP="00EF11D0"/>
    <w:p w14:paraId="062BB855" w14:textId="77777777" w:rsidR="009261DB" w:rsidRDefault="009261DB" w:rsidP="00EF11D0"/>
    <w:p w14:paraId="2074449F" w14:textId="0D559AD5" w:rsidR="009261DB" w:rsidRDefault="009261DB" w:rsidP="00EF11D0"/>
    <w:p w14:paraId="53DAB217" w14:textId="77777777" w:rsidR="009261DB" w:rsidRDefault="009261DB" w:rsidP="00EF11D0"/>
    <w:p w14:paraId="77C352AD" w14:textId="77777777" w:rsidR="009261DB" w:rsidRDefault="009261DB" w:rsidP="00EF11D0"/>
    <w:p w14:paraId="25FEE53C" w14:textId="77777777" w:rsidR="009261DB" w:rsidRDefault="009261DB" w:rsidP="00EF11D0"/>
    <w:p w14:paraId="0C87E58A" w14:textId="77777777" w:rsidR="009261DB" w:rsidRDefault="009261DB" w:rsidP="00EF11D0"/>
    <w:p w14:paraId="73007EBA" w14:textId="4E5D36EE" w:rsidR="009261DB" w:rsidRDefault="009261DB" w:rsidP="009261DB">
      <w:pPr>
        <w:jc w:val="center"/>
      </w:pPr>
      <w:r>
        <w:rPr>
          <w:noProof/>
        </w:rPr>
        <w:drawing>
          <wp:inline distT="0" distB="0" distL="0" distR="0" wp14:anchorId="6911393A" wp14:editId="49715025">
            <wp:extent cx="4486275" cy="2790825"/>
            <wp:effectExtent l="0" t="0" r="9525" b="9525"/>
            <wp:docPr id="86262095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0951" name="Imagem 1" descr="Map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2C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E042B71" w14:textId="77777777" w:rsidR="009261DB" w:rsidRDefault="009261DB" w:rsidP="00EF11D0"/>
    <w:p w14:paraId="60DD8CDE" w14:textId="77777777" w:rsidR="001C42D9" w:rsidRDefault="001C42D9" w:rsidP="00EF11D0"/>
    <w:p w14:paraId="6918B73F" w14:textId="77777777" w:rsidR="001C42D9" w:rsidRDefault="001C42D9" w:rsidP="00EF11D0"/>
    <w:p w14:paraId="74028189" w14:textId="58F80F26" w:rsidR="00066019" w:rsidRDefault="00066019" w:rsidP="00066019">
      <w:pPr>
        <w:pStyle w:val="Ttulo2"/>
        <w:numPr>
          <w:ilvl w:val="1"/>
          <w:numId w:val="3"/>
        </w:numPr>
      </w:pPr>
      <w:r>
        <w:t xml:space="preserve"> Ocorrências de cobre</w:t>
      </w:r>
    </w:p>
    <w:p w14:paraId="6409A731" w14:textId="07FB08A6" w:rsidR="00066019" w:rsidRDefault="00E723B6" w:rsidP="00235EBA">
      <w:pPr>
        <w:rPr>
          <w:szCs w:val="24"/>
        </w:rPr>
      </w:pPr>
      <w:r>
        <w:rPr>
          <w:szCs w:val="24"/>
        </w:rPr>
        <w:t>A figura a seguir apresenta uma captura de tela do dataframe utilizado para predição de ocorrências de ouro:</w:t>
      </w:r>
    </w:p>
    <w:p w14:paraId="0E461C4D" w14:textId="1A1E1DEC" w:rsidR="003D0097" w:rsidRPr="00837EA0" w:rsidRDefault="003D0097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Pr="00837EA0">
        <w:rPr>
          <w:i w:val="0"/>
          <w:iCs w:val="0"/>
          <w:color w:val="auto"/>
          <w:sz w:val="24"/>
          <w:szCs w:val="24"/>
        </w:rPr>
        <w:fldChar w:fldCharType="begin"/>
      </w:r>
      <w:r w:rsidRPr="00837E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37EA0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8</w:t>
      </w:r>
      <w:r w:rsidRPr="00837EA0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 xml:space="preserve">Dados utilizados para previsão de </w:t>
      </w:r>
      <w:r w:rsidR="00837EA0">
        <w:rPr>
          <w:i w:val="0"/>
          <w:iCs w:val="0"/>
          <w:color w:val="auto"/>
          <w:sz w:val="24"/>
          <w:szCs w:val="24"/>
        </w:rPr>
        <w:t>cobre</w:t>
      </w:r>
      <w:r w:rsidR="00837EA0" w:rsidRPr="00837EA0">
        <w:rPr>
          <w:i w:val="0"/>
          <w:iCs w:val="0"/>
          <w:color w:val="auto"/>
          <w:sz w:val="24"/>
          <w:szCs w:val="24"/>
        </w:rPr>
        <w:t>.</w:t>
      </w:r>
    </w:p>
    <w:p w14:paraId="39F5DF55" w14:textId="306A8001" w:rsidR="00066019" w:rsidRDefault="00066019" w:rsidP="00235EBA">
      <w:pPr>
        <w:rPr>
          <w:szCs w:val="24"/>
        </w:rPr>
      </w:pPr>
      <w:r>
        <w:rPr>
          <w:noProof/>
        </w:rPr>
        <w:drawing>
          <wp:inline distT="0" distB="0" distL="0" distR="0" wp14:anchorId="00BD7E42" wp14:editId="30F0C243">
            <wp:extent cx="5400040" cy="598805"/>
            <wp:effectExtent l="0" t="0" r="0" b="0"/>
            <wp:docPr id="1377198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8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C6C" w14:textId="5F984929" w:rsidR="00066019" w:rsidRDefault="00066019" w:rsidP="00066019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59856A9" w14:textId="53DCC9D0" w:rsidR="00BE7E02" w:rsidRPr="00670A8A" w:rsidRDefault="00670A8A" w:rsidP="00235EBA">
      <w:r>
        <w:t xml:space="preserve">As figuras a seguir apresentam os passos aplicados para redução do desbalanceamento, conforme </w:t>
      </w:r>
      <w:r w:rsidR="00886BE1">
        <w:t>citado e apresentado anteriormente.</w:t>
      </w:r>
    </w:p>
    <w:p w14:paraId="47C00928" w14:textId="2FDAE5CB" w:rsidR="003D0097" w:rsidRPr="00837EA0" w:rsidRDefault="003D0097" w:rsidP="003D0097">
      <w:pPr>
        <w:pStyle w:val="Legenda"/>
        <w:keepNext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Pr="00837EA0">
        <w:rPr>
          <w:i w:val="0"/>
          <w:iCs w:val="0"/>
          <w:color w:val="auto"/>
          <w:sz w:val="24"/>
          <w:szCs w:val="24"/>
        </w:rPr>
        <w:fldChar w:fldCharType="begin"/>
      </w:r>
      <w:r w:rsidRPr="00837E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37EA0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9</w:t>
      </w:r>
      <w:r w:rsidRPr="00837EA0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Pr="00837EA0">
        <w:rPr>
          <w:i w:val="0"/>
          <w:iCs w:val="0"/>
          <w:color w:val="auto"/>
          <w:sz w:val="24"/>
          <w:szCs w:val="24"/>
        </w:rPr>
        <w:t>(a) Área inicial e (b) área recortada com reamostragem para redução de desbalanceamento</w:t>
      </w:r>
      <w:r w:rsidRPr="00837EA0">
        <w:rPr>
          <w:i w:val="0"/>
          <w:iCs w:val="0"/>
          <w:color w:val="auto"/>
          <w:sz w:val="24"/>
          <w:szCs w:val="24"/>
        </w:rPr>
        <w:t xml:space="preserve"> para ocorrências de cobre.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019" w14:paraId="1A1AA05F" w14:textId="77777777" w:rsidTr="00066019">
        <w:tc>
          <w:tcPr>
            <w:tcW w:w="8494" w:type="dxa"/>
          </w:tcPr>
          <w:p w14:paraId="7D60622B" w14:textId="77777777" w:rsidR="00066019" w:rsidRDefault="00066019" w:rsidP="00235EBA">
            <w:r>
              <w:t>(a)</w:t>
            </w:r>
          </w:p>
          <w:p w14:paraId="085759BF" w14:textId="03918E29" w:rsidR="00066019" w:rsidRDefault="00066019" w:rsidP="0006471A">
            <w:pPr>
              <w:jc w:val="center"/>
            </w:pPr>
            <w:r w:rsidRPr="00066019">
              <w:lastRenderedPageBreak/>
              <w:drawing>
                <wp:inline distT="0" distB="0" distL="0" distR="0" wp14:anchorId="020767C8" wp14:editId="5BBFFF63">
                  <wp:extent cx="3408092" cy="2520000"/>
                  <wp:effectExtent l="0" t="0" r="1905" b="0"/>
                  <wp:docPr id="644799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79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19" w14:paraId="7E122553" w14:textId="77777777" w:rsidTr="00066019">
        <w:tc>
          <w:tcPr>
            <w:tcW w:w="8494" w:type="dxa"/>
          </w:tcPr>
          <w:p w14:paraId="18FCDFED" w14:textId="77777777" w:rsidR="00066019" w:rsidRDefault="00066019" w:rsidP="00235EBA">
            <w:r>
              <w:lastRenderedPageBreak/>
              <w:t>(b)</w:t>
            </w:r>
          </w:p>
          <w:p w14:paraId="0A8727E5" w14:textId="776335D5" w:rsidR="00066019" w:rsidRDefault="00066019" w:rsidP="0006471A">
            <w:pPr>
              <w:jc w:val="center"/>
            </w:pPr>
            <w:r w:rsidRPr="00066019">
              <w:drawing>
                <wp:inline distT="0" distB="0" distL="0" distR="0" wp14:anchorId="34151B46" wp14:editId="5A98F004">
                  <wp:extent cx="3493086" cy="2520000"/>
                  <wp:effectExtent l="0" t="0" r="0" b="0"/>
                  <wp:docPr id="7845871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587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08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EADE" w14:textId="34DF9E4F" w:rsidR="00066019" w:rsidRDefault="00066019" w:rsidP="00066019">
      <w:pPr>
        <w:jc w:val="center"/>
      </w:pPr>
      <w:r>
        <w:t>Fonte: Própria autoria.</w:t>
      </w:r>
    </w:p>
    <w:p w14:paraId="3A350656" w14:textId="53D9977A" w:rsidR="000514E5" w:rsidRDefault="000514E5" w:rsidP="000514E5">
      <w:r>
        <w:t xml:space="preserve">De maneira a ilustrar a redução, a base de dados final para modelagem é representada pela figura a seguir. Observam-se um total de </w:t>
      </w:r>
      <w:r>
        <w:t>1.</w:t>
      </w:r>
      <w:r>
        <w:t>17</w:t>
      </w:r>
      <w:r>
        <w:t>5</w:t>
      </w:r>
      <w:r>
        <w:t xml:space="preserve"> pontos, sendo </w:t>
      </w:r>
      <w:r>
        <w:t>4</w:t>
      </w:r>
      <w:r>
        <w:t>2 deles de presença de ouro, ou seja, 3,</w:t>
      </w:r>
      <w:r w:rsidR="00040374">
        <w:t>5</w:t>
      </w:r>
      <w:r>
        <w:t>7% do dataset, uma grande elevação em relação ao mencionado anteriormente, de 0,</w:t>
      </w:r>
      <w:r w:rsidR="00040374">
        <w:t>4</w:t>
      </w:r>
      <w:r>
        <w:t>%.</w:t>
      </w:r>
    </w:p>
    <w:p w14:paraId="1FCDB30B" w14:textId="25A9E2E0" w:rsidR="00066019" w:rsidRPr="00837EA0" w:rsidRDefault="00066019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37EA0">
        <w:rPr>
          <w:i w:val="0"/>
          <w:iCs w:val="0"/>
          <w:color w:val="auto"/>
          <w:sz w:val="24"/>
          <w:szCs w:val="24"/>
        </w:rPr>
        <w:fldChar w:fldCharType="begin"/>
      </w:r>
      <w:r w:rsidRPr="00837E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37EA0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10</w:t>
      </w:r>
      <w:r w:rsidRPr="00837EA0">
        <w:rPr>
          <w:i w:val="0"/>
          <w:iCs w:val="0"/>
          <w:color w:val="auto"/>
          <w:sz w:val="24"/>
          <w:szCs w:val="24"/>
        </w:rPr>
        <w:fldChar w:fldCharType="end"/>
      </w:r>
      <w:r w:rsidR="003D0097"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 xml:space="preserve">Contagem dos dados por ocorrência, sendo 1 a ocorrência de </w:t>
      </w:r>
      <w:r w:rsidR="00837EA0" w:rsidRPr="00837EA0">
        <w:rPr>
          <w:i w:val="0"/>
          <w:iCs w:val="0"/>
          <w:color w:val="auto"/>
          <w:sz w:val="24"/>
          <w:szCs w:val="24"/>
        </w:rPr>
        <w:t>cobre</w:t>
      </w:r>
      <w:r w:rsidR="00837EA0" w:rsidRPr="00837EA0">
        <w:rPr>
          <w:i w:val="0"/>
          <w:iCs w:val="0"/>
          <w:color w:val="auto"/>
          <w:sz w:val="24"/>
          <w:szCs w:val="24"/>
        </w:rPr>
        <w:t>.</w:t>
      </w:r>
    </w:p>
    <w:p w14:paraId="3682923C" w14:textId="3A20C0F3" w:rsidR="00066019" w:rsidRDefault="00066019" w:rsidP="00066019">
      <w:pPr>
        <w:jc w:val="center"/>
      </w:pPr>
      <w:r w:rsidRPr="00066019">
        <w:drawing>
          <wp:inline distT="0" distB="0" distL="0" distR="0" wp14:anchorId="1596F7D5" wp14:editId="48E2C331">
            <wp:extent cx="1839784" cy="2160000"/>
            <wp:effectExtent l="0" t="0" r="8255" b="0"/>
            <wp:docPr id="798760259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0259" name="Imagem 1" descr="Gráfico, Gráfico de barras, Histo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9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6AD" w14:textId="7F2332DC" w:rsidR="00066019" w:rsidRDefault="00066019" w:rsidP="00066019">
      <w:pPr>
        <w:jc w:val="center"/>
      </w:pPr>
      <w:r>
        <w:t>Fonte: Própria autoria.</w:t>
      </w:r>
    </w:p>
    <w:p w14:paraId="7D66AB55" w14:textId="77777777" w:rsidR="009261DB" w:rsidRDefault="009261DB" w:rsidP="00235EBA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498"/>
        <w:gridCol w:w="770"/>
        <w:gridCol w:w="958"/>
        <w:gridCol w:w="1014"/>
        <w:gridCol w:w="754"/>
        <w:gridCol w:w="1019"/>
        <w:gridCol w:w="918"/>
      </w:tblGrid>
      <w:tr w:rsidR="001C42D9" w:rsidRPr="001C42D9" w14:paraId="7132AB56" w14:textId="77777777" w:rsidTr="00BA1E9B">
        <w:trPr>
          <w:trHeight w:val="300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565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Modelo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5BDF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Abordagem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5B49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ROC-AUC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D514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F1-Score (1)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4F86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Precision (1)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948F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Recall (1)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E0767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Threshold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3A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Acurácia</w:t>
            </w:r>
          </w:p>
        </w:tc>
      </w:tr>
      <w:tr w:rsidR="001C42D9" w:rsidRPr="001C42D9" w14:paraId="6C9A7D50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4042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 Forest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0BE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FE59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8604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225A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BA22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7AE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984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</w:t>
            </w:r>
          </w:p>
        </w:tc>
      </w:tr>
      <w:tr w:rsidR="001C42D9" w:rsidRPr="001C42D9" w14:paraId="257FCCC8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DC660D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F19C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C241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116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0,134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94F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4E8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F540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F93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3C75A0BD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2DFD16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201F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140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38D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0,308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4B2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59C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046B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D8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21189C40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A4484F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6A3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7F38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52E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F268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624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C781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203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0EF2E566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EF4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Logistic Regression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8C9F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A106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343C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5B3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568E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78B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49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</w:t>
            </w:r>
          </w:p>
        </w:tc>
      </w:tr>
      <w:tr w:rsidR="001C42D9" w:rsidRPr="001C42D9" w14:paraId="4C7AAB0C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572D7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7AC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64AC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F0F0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15B5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AB90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83A7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7148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</w:t>
            </w:r>
          </w:p>
        </w:tc>
      </w:tr>
      <w:tr w:rsidR="001C42D9" w:rsidRPr="001C42D9" w14:paraId="0D547587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00D3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D6D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C1B7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7555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1B6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932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1D8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3C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0,64</w:t>
            </w:r>
          </w:p>
        </w:tc>
      </w:tr>
      <w:tr w:rsidR="001C42D9" w:rsidRPr="001C42D9" w14:paraId="6A05F0A4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2D7E0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9B9E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D8C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0,616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4189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0F2B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CFC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DEA7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0,478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20A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7D518FEB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EDC53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SVM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33ED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FC8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4DD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653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D55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BD8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81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0,37</w:t>
            </w:r>
          </w:p>
        </w:tc>
      </w:tr>
      <w:tr w:rsidR="001C42D9" w:rsidRPr="001C42D9" w14:paraId="0CD3D53D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0B1B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9B47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4E9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9EAC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061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2C49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C65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0,511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126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1AF3B4BE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A83F6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44B4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7960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2E10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0,256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FD7F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D9D7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F8E1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0,879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EA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</w:t>
            </w:r>
          </w:p>
        </w:tc>
      </w:tr>
      <w:tr w:rsidR="001C42D9" w:rsidRPr="001C42D9" w14:paraId="56D7FEC6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269A72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D69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66C5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0,824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7AB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7B8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E132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123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0,955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5E0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0,85</w:t>
            </w:r>
          </w:p>
        </w:tc>
      </w:tr>
      <w:tr w:rsidR="001C42D9" w:rsidRPr="001C42D9" w14:paraId="531EB963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5DAE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XGBoost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BBC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C897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2677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8BD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B7B6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8EDE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0,018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F9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7AA25FDE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BAE40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BC5C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025B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381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0,095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F93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E72A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13ED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32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</w:tr>
      <w:tr w:rsidR="001C42D9" w:rsidRPr="001C42D9" w14:paraId="0C1C9694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244CA66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838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59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E83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0,245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D186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ECC0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574B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8F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</w:t>
            </w:r>
          </w:p>
        </w:tc>
      </w:tr>
      <w:tr w:rsidR="001C42D9" w:rsidRPr="001C42D9" w14:paraId="4D6BE68F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C9681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ACF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7E9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B7F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F047D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1805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6478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0,894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D46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0,93</w:t>
            </w:r>
          </w:p>
        </w:tc>
      </w:tr>
    </w:tbl>
    <w:p w14:paraId="7C5F2E1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1E7F3189" w14:textId="77777777" w:rsidR="00066019" w:rsidRDefault="00066019" w:rsidP="00235EBA"/>
    <w:p w14:paraId="5B11C7D4" w14:textId="77777777" w:rsidR="001C42D9" w:rsidRDefault="001C42D9" w:rsidP="00235E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14A7" w14:paraId="1C38DFCB" w14:textId="77777777" w:rsidTr="007214A7">
        <w:tc>
          <w:tcPr>
            <w:tcW w:w="8494" w:type="dxa"/>
          </w:tcPr>
          <w:p w14:paraId="7CE31744" w14:textId="77777777" w:rsidR="007214A7" w:rsidRDefault="007214A7" w:rsidP="00235EBA">
            <w:r>
              <w:t>(a)</w:t>
            </w:r>
          </w:p>
          <w:p w14:paraId="685B9390" w14:textId="362639D7" w:rsidR="007214A7" w:rsidRDefault="007214A7" w:rsidP="007214A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385C31F" wp14:editId="6D9B6A2E">
                  <wp:extent cx="3400425" cy="2000250"/>
                  <wp:effectExtent l="0" t="0" r="9525" b="0"/>
                  <wp:docPr id="1929469868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69868" name="Imagem 1" descr="Calendário&#10;&#10;O conteúdo gerado por IA pode estar incorreto."/>
                          <pic:cNvPicPr/>
                        </pic:nvPicPr>
                        <pic:blipFill rotWithShape="1">
                          <a:blip r:embed="rId24"/>
                          <a:srcRect r="1108"/>
                          <a:stretch/>
                        </pic:blipFill>
                        <pic:spPr bwMode="auto">
                          <a:xfrm>
                            <a:off x="0" y="0"/>
                            <a:ext cx="340042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4A7" w14:paraId="69F96FF8" w14:textId="77777777" w:rsidTr="007214A7">
        <w:tc>
          <w:tcPr>
            <w:tcW w:w="8494" w:type="dxa"/>
          </w:tcPr>
          <w:p w14:paraId="43C3B6BC" w14:textId="77777777" w:rsidR="007214A7" w:rsidRDefault="007214A7" w:rsidP="00235EBA">
            <w:r>
              <w:lastRenderedPageBreak/>
              <w:t>(b)</w:t>
            </w:r>
          </w:p>
          <w:p w14:paraId="4CEE387A" w14:textId="72B3732D" w:rsidR="007214A7" w:rsidRDefault="007214A7" w:rsidP="007214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68A91" wp14:editId="380EDB61">
                  <wp:extent cx="3400425" cy="2047875"/>
                  <wp:effectExtent l="0" t="0" r="9525" b="9525"/>
                  <wp:docPr id="982092799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92799" name="Imagem 1" descr="Calendário&#10;&#10;O conteúdo gerado por IA pode estar incorreto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B0F10" w14:textId="4BF494A7" w:rsidR="007214A7" w:rsidRDefault="00BA1E9B" w:rsidP="00BA1E9B">
      <w:pPr>
        <w:jc w:val="center"/>
      </w:pPr>
      <w:r>
        <w:t>Fonte: Própria autoria.</w:t>
      </w:r>
    </w:p>
    <w:p w14:paraId="668D458F" w14:textId="2EA97625" w:rsidR="00F21772" w:rsidRDefault="00F21772" w:rsidP="00235EBA"/>
    <w:p w14:paraId="7724A52F" w14:textId="77777777" w:rsidR="00F21772" w:rsidRDefault="00F21772" w:rsidP="00235EBA"/>
    <w:p w14:paraId="1D5EDB26" w14:textId="5C1D7F8F" w:rsidR="00F21772" w:rsidRDefault="00F21772" w:rsidP="00235EBA"/>
    <w:p w14:paraId="5BDC4E55" w14:textId="77777777" w:rsidR="00F21772" w:rsidRDefault="00F21772" w:rsidP="00235EBA"/>
    <w:p w14:paraId="3BF00AD9" w14:textId="77777777" w:rsidR="00F21772" w:rsidRDefault="00F21772" w:rsidP="00235EBA"/>
    <w:p w14:paraId="3799DB7C" w14:textId="350E0662" w:rsidR="001C42D9" w:rsidRDefault="009261DB" w:rsidP="00235EBA">
      <w:r w:rsidRPr="009261DB">
        <w:lastRenderedPageBreak/>
        <w:drawing>
          <wp:inline distT="0" distB="0" distL="0" distR="0" wp14:anchorId="7617AEF9" wp14:editId="055CC833">
            <wp:extent cx="5400040" cy="2675255"/>
            <wp:effectExtent l="0" t="0" r="0" b="0"/>
            <wp:docPr id="934294964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4964" name="Imagem 1" descr="Gráfico, Gráfico de barras, Histograma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B57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42614B09" w14:textId="77777777" w:rsidR="001C42D9" w:rsidRDefault="001C42D9" w:rsidP="00235EBA"/>
    <w:p w14:paraId="4F95CC4C" w14:textId="77777777" w:rsidR="00066019" w:rsidRDefault="00066019" w:rsidP="00235EBA"/>
    <w:p w14:paraId="6518CB7D" w14:textId="677A1A8A" w:rsidR="009261DB" w:rsidRDefault="009261DB" w:rsidP="00C476B9">
      <w:pPr>
        <w:jc w:val="center"/>
      </w:pPr>
      <w:r w:rsidRPr="009261DB">
        <w:drawing>
          <wp:inline distT="0" distB="0" distL="0" distR="0" wp14:anchorId="52591A0A" wp14:editId="78EC12C9">
            <wp:extent cx="2452949" cy="2520000"/>
            <wp:effectExtent l="0" t="0" r="5080" b="0"/>
            <wp:docPr id="169202111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1114" name="Imagem 1" descr="Gráfico, Gráfico de linhas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97DE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7E8DE9C8" w14:textId="77777777" w:rsidR="00BA1E9B" w:rsidRDefault="00BA1E9B" w:rsidP="00C476B9">
      <w:pPr>
        <w:jc w:val="center"/>
      </w:pPr>
    </w:p>
    <w:p w14:paraId="5013A3EA" w14:textId="77777777" w:rsidR="009261DB" w:rsidRDefault="009261DB" w:rsidP="00235EBA"/>
    <w:p w14:paraId="483FB33A" w14:textId="77777777" w:rsidR="00BA1E9B" w:rsidRDefault="00BA1E9B" w:rsidP="00235E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76B9" w14:paraId="715F84B3" w14:textId="77777777" w:rsidTr="00C476B9">
        <w:tc>
          <w:tcPr>
            <w:tcW w:w="8494" w:type="dxa"/>
          </w:tcPr>
          <w:p w14:paraId="13732DD3" w14:textId="77777777" w:rsidR="00C476B9" w:rsidRDefault="00C476B9" w:rsidP="00235EBA">
            <w:r>
              <w:t>(a)</w:t>
            </w:r>
          </w:p>
          <w:p w14:paraId="18B4F674" w14:textId="2ED1B22F" w:rsidR="00C476B9" w:rsidRDefault="00C476B9" w:rsidP="00BA1E9B">
            <w:pPr>
              <w:jc w:val="center"/>
            </w:pPr>
            <w:r w:rsidRPr="009261DB">
              <w:lastRenderedPageBreak/>
              <w:drawing>
                <wp:inline distT="0" distB="0" distL="0" distR="0" wp14:anchorId="3DAD931C" wp14:editId="48FFD4F8">
                  <wp:extent cx="4062960" cy="2160000"/>
                  <wp:effectExtent l="0" t="0" r="0" b="0"/>
                  <wp:docPr id="23200499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00499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B9" w14:paraId="61BA4926" w14:textId="77777777" w:rsidTr="00C476B9">
        <w:tc>
          <w:tcPr>
            <w:tcW w:w="8494" w:type="dxa"/>
          </w:tcPr>
          <w:p w14:paraId="24F726C1" w14:textId="77777777" w:rsidR="00C476B9" w:rsidRDefault="00C476B9" w:rsidP="00235EBA">
            <w:r>
              <w:lastRenderedPageBreak/>
              <w:t>(b)</w:t>
            </w:r>
          </w:p>
          <w:p w14:paraId="7872A895" w14:textId="2BC25FFC" w:rsidR="00C476B9" w:rsidRDefault="00C476B9" w:rsidP="00BA1E9B">
            <w:pPr>
              <w:jc w:val="center"/>
            </w:pPr>
            <w:r w:rsidRPr="009261DB">
              <w:drawing>
                <wp:inline distT="0" distB="0" distL="0" distR="0" wp14:anchorId="5AE90C9A" wp14:editId="322A8AD3">
                  <wp:extent cx="3985385" cy="2160000"/>
                  <wp:effectExtent l="0" t="0" r="0" b="0"/>
                  <wp:docPr id="171402143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2143" name="Imagem 1" descr="Gráfico&#10;&#10;O conteúdo gerado por IA pode estar incorreto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8A91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5B3876D" w14:textId="77777777" w:rsidR="00C476B9" w:rsidRDefault="00C476B9" w:rsidP="00235EBA"/>
    <w:p w14:paraId="12AC03AC" w14:textId="31874E40" w:rsidR="009261DB" w:rsidRDefault="009261DB" w:rsidP="00235EBA"/>
    <w:p w14:paraId="310270DC" w14:textId="77777777" w:rsidR="009261DB" w:rsidRDefault="009261DB" w:rsidP="00235EBA"/>
    <w:p w14:paraId="56CFEC84" w14:textId="77777777" w:rsidR="009261DB" w:rsidRDefault="009261DB" w:rsidP="00235EBA"/>
    <w:p w14:paraId="0F2B269B" w14:textId="77777777" w:rsidR="009261DB" w:rsidRDefault="009261DB" w:rsidP="00235EBA"/>
    <w:p w14:paraId="6D90D172" w14:textId="5FADFAD2" w:rsidR="009261DB" w:rsidRDefault="009261DB" w:rsidP="00BA1E9B">
      <w:pPr>
        <w:jc w:val="center"/>
      </w:pPr>
      <w:r>
        <w:rPr>
          <w:noProof/>
        </w:rPr>
        <w:lastRenderedPageBreak/>
        <w:drawing>
          <wp:inline distT="0" distB="0" distL="0" distR="0" wp14:anchorId="307C32BE" wp14:editId="389E38BC">
            <wp:extent cx="4695825" cy="2867025"/>
            <wp:effectExtent l="0" t="0" r="9525" b="9525"/>
            <wp:docPr id="57721386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3861" name="Imagem 1" descr="Mapa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87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B29AD90" w14:textId="77777777" w:rsidR="009261DB" w:rsidRDefault="009261DB" w:rsidP="00235EBA"/>
    <w:p w14:paraId="4C48674A" w14:textId="77777777" w:rsidR="009261DB" w:rsidRDefault="009261DB" w:rsidP="00235EBA"/>
    <w:p w14:paraId="30CF22DC" w14:textId="77777777" w:rsidR="009261DB" w:rsidRDefault="009261DB" w:rsidP="00235EBA"/>
    <w:p w14:paraId="62BEFE76" w14:textId="77777777" w:rsidR="009261DB" w:rsidRDefault="009261DB" w:rsidP="00235EBA"/>
    <w:p w14:paraId="4924CD4D" w14:textId="3119F5F0" w:rsidR="006E1AF5" w:rsidRDefault="00066019" w:rsidP="00235EBA">
      <w:pPr>
        <w:rPr>
          <w:szCs w:val="24"/>
        </w:rPr>
      </w:pPr>
      <w:hyperlink r:id="rId31" w:history="1">
        <w:r w:rsidRPr="00621CA3">
          <w:rPr>
            <w:rStyle w:val="Hyperlink"/>
            <w:szCs w:val="24"/>
          </w:rPr>
          <w:t>https://developers.google.com/machine-learning/crash-course/overfitting/imbalanced-datasets?hl=pt-br</w:t>
        </w:r>
      </w:hyperlink>
    </w:p>
    <w:p w14:paraId="788E3130" w14:textId="77777777" w:rsidR="007D6080" w:rsidRDefault="007D6080" w:rsidP="00235EBA">
      <w:pPr>
        <w:rPr>
          <w:szCs w:val="24"/>
        </w:rPr>
      </w:pPr>
    </w:p>
    <w:p w14:paraId="39FE937A" w14:textId="0C1C5CF8" w:rsidR="007D6080" w:rsidRDefault="002A6F87" w:rsidP="00235EBA">
      <w:pPr>
        <w:rPr>
          <w:szCs w:val="24"/>
        </w:rPr>
      </w:pPr>
      <w:hyperlink r:id="rId32" w:history="1">
        <w:r w:rsidRPr="000121CB">
          <w:rPr>
            <w:rStyle w:val="Hyperlink"/>
            <w:szCs w:val="24"/>
          </w:rPr>
          <w:t>https://www.kaggle.com/code/marcinrutecki/best-techniques-and-metrics-for-imbalanced-dataset</w:t>
        </w:r>
      </w:hyperlink>
    </w:p>
    <w:p w14:paraId="630D1027" w14:textId="77777777" w:rsidR="002A6F87" w:rsidRDefault="002A6F87" w:rsidP="00235EBA">
      <w:pPr>
        <w:rPr>
          <w:szCs w:val="24"/>
        </w:rPr>
      </w:pPr>
    </w:p>
    <w:p w14:paraId="77C88885" w14:textId="77777777" w:rsidR="002A6F87" w:rsidRPr="00235EBA" w:rsidRDefault="002A6F87" w:rsidP="00235EBA">
      <w:pPr>
        <w:rPr>
          <w:szCs w:val="24"/>
        </w:rPr>
      </w:pPr>
    </w:p>
    <w:sectPr w:rsidR="002A6F87" w:rsidRPr="0023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4F02"/>
    <w:multiLevelType w:val="hybridMultilevel"/>
    <w:tmpl w:val="799E2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E04"/>
    <w:multiLevelType w:val="multilevel"/>
    <w:tmpl w:val="24842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A350CBB"/>
    <w:multiLevelType w:val="hybridMultilevel"/>
    <w:tmpl w:val="4B961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63428"/>
    <w:multiLevelType w:val="hybridMultilevel"/>
    <w:tmpl w:val="2318C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3540">
    <w:abstractNumId w:val="3"/>
  </w:num>
  <w:num w:numId="2" w16cid:durableId="468087018">
    <w:abstractNumId w:val="0"/>
  </w:num>
  <w:num w:numId="3" w16cid:durableId="1615288413">
    <w:abstractNumId w:val="1"/>
  </w:num>
  <w:num w:numId="4" w16cid:durableId="13784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7"/>
    <w:rsid w:val="00040374"/>
    <w:rsid w:val="000514E5"/>
    <w:rsid w:val="0006471A"/>
    <w:rsid w:val="00066019"/>
    <w:rsid w:val="000E3419"/>
    <w:rsid w:val="000F20D8"/>
    <w:rsid w:val="001C42D9"/>
    <w:rsid w:val="001D0F07"/>
    <w:rsid w:val="001F75F2"/>
    <w:rsid w:val="00212CF7"/>
    <w:rsid w:val="00223FE6"/>
    <w:rsid w:val="00226498"/>
    <w:rsid w:val="00235EBA"/>
    <w:rsid w:val="00242447"/>
    <w:rsid w:val="00281924"/>
    <w:rsid w:val="00294B64"/>
    <w:rsid w:val="002A6F87"/>
    <w:rsid w:val="002B6AF1"/>
    <w:rsid w:val="002C47A9"/>
    <w:rsid w:val="002E51CA"/>
    <w:rsid w:val="002F422C"/>
    <w:rsid w:val="00317EB3"/>
    <w:rsid w:val="00352E66"/>
    <w:rsid w:val="003D0097"/>
    <w:rsid w:val="004021CD"/>
    <w:rsid w:val="0043350F"/>
    <w:rsid w:val="0047358D"/>
    <w:rsid w:val="005355F2"/>
    <w:rsid w:val="00576024"/>
    <w:rsid w:val="00600312"/>
    <w:rsid w:val="00617486"/>
    <w:rsid w:val="00670458"/>
    <w:rsid w:val="00670A8A"/>
    <w:rsid w:val="00687277"/>
    <w:rsid w:val="006E1AF5"/>
    <w:rsid w:val="006E6A7A"/>
    <w:rsid w:val="006F2711"/>
    <w:rsid w:val="00703F46"/>
    <w:rsid w:val="007214A7"/>
    <w:rsid w:val="00724C1A"/>
    <w:rsid w:val="00756A9B"/>
    <w:rsid w:val="00766BCA"/>
    <w:rsid w:val="0079747A"/>
    <w:rsid w:val="007D6080"/>
    <w:rsid w:val="007E2E24"/>
    <w:rsid w:val="008063BE"/>
    <w:rsid w:val="008165CC"/>
    <w:rsid w:val="00823727"/>
    <w:rsid w:val="00824826"/>
    <w:rsid w:val="00837EA0"/>
    <w:rsid w:val="00883472"/>
    <w:rsid w:val="00886BE1"/>
    <w:rsid w:val="008969B8"/>
    <w:rsid w:val="008D560F"/>
    <w:rsid w:val="008F502A"/>
    <w:rsid w:val="009261DB"/>
    <w:rsid w:val="00930E40"/>
    <w:rsid w:val="009512A9"/>
    <w:rsid w:val="009934DD"/>
    <w:rsid w:val="0099469F"/>
    <w:rsid w:val="009B3B7D"/>
    <w:rsid w:val="009D5970"/>
    <w:rsid w:val="00A66A0E"/>
    <w:rsid w:val="00B52DE0"/>
    <w:rsid w:val="00BA1E9B"/>
    <w:rsid w:val="00BE7E02"/>
    <w:rsid w:val="00C476B9"/>
    <w:rsid w:val="00C874D4"/>
    <w:rsid w:val="00CC6BEE"/>
    <w:rsid w:val="00CE4B20"/>
    <w:rsid w:val="00D40FF1"/>
    <w:rsid w:val="00DC0269"/>
    <w:rsid w:val="00DE496A"/>
    <w:rsid w:val="00E723B6"/>
    <w:rsid w:val="00EB3549"/>
    <w:rsid w:val="00EC6DF7"/>
    <w:rsid w:val="00EE3025"/>
    <w:rsid w:val="00EF02AD"/>
    <w:rsid w:val="00EF11D0"/>
    <w:rsid w:val="00F21772"/>
    <w:rsid w:val="00F414A6"/>
    <w:rsid w:val="00F56BF3"/>
    <w:rsid w:val="00F96F9A"/>
    <w:rsid w:val="00F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6ADE"/>
  <w15:chartTrackingRefBased/>
  <w15:docId w15:val="{D575FA30-D324-413C-8E2E-028E076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B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34DD"/>
    <w:pPr>
      <w:keepNext/>
      <w:keepLines/>
      <w:spacing w:before="360" w:after="120"/>
      <w:outlineLvl w:val="0"/>
    </w:pPr>
    <w:rPr>
      <w:rFonts w:eastAsiaTheme="majorEastAsia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34DD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4DD"/>
    <w:rPr>
      <w:rFonts w:ascii="Times New Roman" w:eastAsiaTheme="majorEastAsia" w:hAnsi="Times New Roman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934D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F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F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F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F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F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F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F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F0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35E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D60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08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355F2"/>
    <w:rPr>
      <w:color w:val="666666"/>
    </w:rPr>
  </w:style>
  <w:style w:type="table" w:styleId="Tabelacomgrade">
    <w:name w:val="Table Grid"/>
    <w:basedOn w:val="Tabelanormal"/>
    <w:uiPriority w:val="39"/>
    <w:rsid w:val="0040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kaggle.com/code/marcinrutecki/best-techniques-and-metrics-for-imbalanced-datas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evelopers.google.com/machine-learning/crash-course/overfitting/imbalanced-datasets?hl=pt-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1607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74</cp:revision>
  <dcterms:created xsi:type="dcterms:W3CDTF">2025-05-18T14:27:00Z</dcterms:created>
  <dcterms:modified xsi:type="dcterms:W3CDTF">2025-05-20T23:59:00Z</dcterms:modified>
</cp:coreProperties>
</file>