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A42" w:rsidRDefault="00B35A42" w:rsidP="00B35A42">
      <w:pPr>
        <w:pStyle w:val="Padro"/>
        <w:spacing w:after="0"/>
        <w:jc w:val="right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6E7F24" wp14:editId="091073D4">
                <wp:simplePos x="0" y="0"/>
                <wp:positionH relativeFrom="column">
                  <wp:posOffset>-652780</wp:posOffset>
                </wp:positionH>
                <wp:positionV relativeFrom="paragraph">
                  <wp:posOffset>-226060</wp:posOffset>
                </wp:positionV>
                <wp:extent cx="504000" cy="3517200"/>
                <wp:effectExtent l="19050" t="19050" r="10795" b="26670"/>
                <wp:wrapNone/>
                <wp:docPr id="1" name="Retângulo de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" cy="3517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5724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35A42" w:rsidRDefault="00B35A42" w:rsidP="00B35A42">
                            <w:pPr>
                              <w:pStyle w:val="Contedodoquadro"/>
                              <w:jc w:val="center"/>
                              <w:outlineLvl w:val="0"/>
                              <w:rPr>
                                <w:rFonts w:hint="eastAsia"/>
                                <w:color w:val="auto"/>
                              </w:rPr>
                            </w:pPr>
                          </w:p>
                        </w:txbxContent>
                      </wps:txbx>
                      <wps:bodyPr vert="vert270"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1" o:spid="_x0000_s1026" style="position:absolute;left:0;text-align:left;margin-left:-51.4pt;margin-top:-17.8pt;width:39.7pt;height:276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" strokeweight="1.59mm">
                <v:stroke linestyle="thickThin"/>
                <v:textbox style="layout-flow:vertical;mso-layout-flow-alt:bottom-to-top">
                  <w:txbxContent>
                    <w:p w:rsidR="00B35A42" w:rsidRDefault="00B35A42" w:rsidP="00B35A42">
                      <w:pPr>
                        <w:pStyle w:val="Contedodoquadro"/>
                        <w:jc w:val="center"/>
                        <w:outlineLvl w:val="0"/>
                        <w:rPr>
                          <w:rFonts w:hint="eastAsia"/>
                          <w:color w:val="aut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-226060</wp:posOffset>
                </wp:positionV>
                <wp:extent cx="6362700" cy="3505200"/>
                <wp:effectExtent l="36195" t="28575" r="30480" b="38100"/>
                <wp:wrapNone/>
                <wp:docPr id="2" name="Retângulo de cantos arredondad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62700" cy="3505200"/>
                        </a:xfrm>
                        <a:prstGeom prst="roundRect">
                          <a:avLst>
                            <a:gd name="adj" fmla="val 8907"/>
                          </a:avLst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tângulo de cantos arredondados 2" o:spid="_x0000_s1026" style="position:absolute;margin-left:.95pt;margin-top:-17.8pt;width:501pt;height:27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58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" strokeweight="4.5pt">
                <v:stroke linestyle="thickThin"/>
              </v:roundrect>
            </w:pict>
          </mc:Fallback>
        </mc:AlternateContent>
      </w:r>
      <w:r>
        <w:t xml:space="preserve">Vencimento em </w:t>
      </w:r>
      <w:r>
        <w:rPr>
          <w:noProof/>
        </w:rPr>
        <w:t>SJ_DATA_VENCIMENTO</w:t>
      </w:r>
    </w:p>
    <w:p w:rsidR="00B35A42" w:rsidRDefault="00B35A42" w:rsidP="00B35A42">
      <w:pPr>
        <w:pStyle w:val="Padro"/>
        <w:spacing w:after="0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7" type="#_x0000_t136" style="position:absolute;margin-left:-142.4pt;margin-top:99.5pt;width:217.9pt;height:27.1pt;rotation:-90;z-index:-251655168;mso-position-horizontal-relative:text;mso-position-vertical-relative:text;mso-width-relative:page;mso-height-relative:page" fillcolor="black [3213]">
            <v:stroke r:id="rId6" o:title=""/>
            <v:shadow color="#868686"/>
            <v:textpath style="font-family:&quot;Calibri&quot;;font-weight:bold;v-text-kern:t" trim="t" fitpath="t" string="NOTA PROMISSÓRIA"/>
          </v:shape>
        </w:pict>
      </w:r>
      <w:r>
        <w:rPr>
          <w:sz w:val="24"/>
          <w:szCs w:val="24"/>
        </w:rPr>
        <w:t xml:space="preserve">           Nº </w:t>
      </w:r>
      <w:r w:rsidRPr="00B35A42">
        <w:rPr>
          <w:noProof/>
          <w:sz w:val="24"/>
          <w:szCs w:val="24"/>
        </w:rPr>
        <w:t>SJ_CONTRATO</w:t>
      </w:r>
    </w:p>
    <w:p w:rsidR="00B35A42" w:rsidRDefault="00B35A42" w:rsidP="00B35A42">
      <w:pPr>
        <w:pStyle w:val="Padro"/>
        <w:spacing w:after="0"/>
        <w:ind w:left="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No vencimento acima consignado, pagarei em dinheiro por esta NOTA PROMISSÓRIA à Escola </w:t>
      </w:r>
      <w:proofErr w:type="spellStart"/>
      <w:r>
        <w:rPr>
          <w:sz w:val="24"/>
          <w:szCs w:val="24"/>
        </w:rPr>
        <w:t>Olimpio</w:t>
      </w:r>
      <w:proofErr w:type="spellEnd"/>
      <w:r>
        <w:rPr>
          <w:sz w:val="24"/>
          <w:szCs w:val="24"/>
        </w:rPr>
        <w:t xml:space="preserve"> </w:t>
      </w:r>
      <w:r w:rsidRPr="00B35A42">
        <w:rPr>
          <w:noProof/>
          <w:sz w:val="24"/>
          <w:szCs w:val="24"/>
        </w:rPr>
        <w:t>SJ_ESCOLA_RAZAO_SOCIAL</w:t>
      </w:r>
      <w:r>
        <w:rPr>
          <w:sz w:val="24"/>
          <w:szCs w:val="24"/>
        </w:rPr>
        <w:t xml:space="preserve">, ou à sua ordem, a quantia de </w:t>
      </w:r>
      <w:r w:rsidRPr="00B35A42">
        <w:rPr>
          <w:noProof/>
          <w:sz w:val="24"/>
          <w:szCs w:val="24"/>
        </w:rPr>
        <w:t>SJ_VALOR_PAGAR</w:t>
      </w:r>
      <w:r>
        <w:rPr>
          <w:sz w:val="24"/>
          <w:szCs w:val="24"/>
        </w:rPr>
        <w:t xml:space="preserve"> em moeda corrente, e por qualquer demora que ocorrer </w:t>
      </w:r>
      <w:proofErr w:type="gramStart"/>
      <w:r>
        <w:rPr>
          <w:sz w:val="24"/>
          <w:szCs w:val="24"/>
        </w:rPr>
        <w:t>pagarei</w:t>
      </w:r>
      <w:proofErr w:type="gramEnd"/>
      <w:r>
        <w:rPr>
          <w:sz w:val="24"/>
          <w:szCs w:val="24"/>
        </w:rPr>
        <w:t xml:space="preserve"> multa de </w:t>
      </w:r>
      <w:r w:rsidRPr="00B35A42">
        <w:rPr>
          <w:noProof/>
          <w:sz w:val="24"/>
          <w:szCs w:val="24"/>
        </w:rPr>
        <w:t>SJ_MULTA</w:t>
      </w:r>
      <w:r>
        <w:rPr>
          <w:noProof/>
          <w:sz w:val="24"/>
          <w:szCs w:val="24"/>
        </w:rPr>
        <w:t xml:space="preserve"> </w:t>
      </w:r>
      <w:r>
        <w:rPr>
          <w:sz w:val="24"/>
          <w:szCs w:val="24"/>
        </w:rPr>
        <w:t xml:space="preserve">mais juros de </w:t>
      </w:r>
      <w:r w:rsidRPr="00B35A42">
        <w:rPr>
          <w:noProof/>
          <w:sz w:val="24"/>
          <w:szCs w:val="24"/>
        </w:rPr>
        <w:t>SJ_JUROS</w:t>
      </w:r>
      <w:r>
        <w:rPr>
          <w:sz w:val="24"/>
          <w:szCs w:val="24"/>
        </w:rPr>
        <w:t xml:space="preserve"> ao mês.</w:t>
      </w:r>
    </w:p>
    <w:p w:rsidR="00B35A42" w:rsidRDefault="00B35A42" w:rsidP="00B35A42">
      <w:pPr>
        <w:pStyle w:val="Padro"/>
        <w:spacing w:after="0"/>
        <w:ind w:left="142"/>
        <w:jc w:val="both"/>
      </w:pPr>
    </w:p>
    <w:tbl>
      <w:tblPr>
        <w:tblStyle w:val="Tabelacomgrade"/>
        <w:tblW w:w="9923" w:type="dxa"/>
        <w:tblInd w:w="118" w:type="dxa"/>
        <w:tblCellMar>
          <w:left w:w="118" w:type="dxa"/>
        </w:tblCellMar>
        <w:tblLook w:val="04A0" w:firstRow="1" w:lastRow="0" w:firstColumn="1" w:lastColumn="0" w:noHBand="0" w:noVBand="1"/>
      </w:tblPr>
      <w:tblGrid>
        <w:gridCol w:w="4559"/>
        <w:gridCol w:w="5364"/>
      </w:tblGrid>
      <w:tr w:rsidR="00B35A42" w:rsidRPr="003409A1" w:rsidTr="00327824"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5A42" w:rsidRPr="003409A1" w:rsidRDefault="00B35A42" w:rsidP="00327824">
            <w:pPr>
              <w:pStyle w:val="Padro"/>
              <w:spacing w:after="0"/>
              <w:ind w:left="53"/>
              <w:jc w:val="both"/>
            </w:pPr>
            <w:r w:rsidRPr="003409A1">
              <w:rPr>
                <w:sz w:val="24"/>
                <w:u w:val="single"/>
              </w:rPr>
              <w:t>Avalistas</w:t>
            </w:r>
          </w:p>
          <w:p w:rsidR="00B35A42" w:rsidRPr="003409A1" w:rsidRDefault="00B35A42" w:rsidP="00327824">
            <w:pPr>
              <w:pStyle w:val="Padro"/>
              <w:spacing w:after="0"/>
              <w:ind w:left="53"/>
              <w:rPr>
                <w:sz w:val="24"/>
              </w:rPr>
            </w:pPr>
            <w:r w:rsidRPr="003409A1">
              <w:rPr>
                <w:sz w:val="24"/>
              </w:rPr>
              <w:t>CGC _____________________________</w:t>
            </w:r>
          </w:p>
          <w:p w:rsidR="00B35A42" w:rsidRPr="003409A1" w:rsidRDefault="00B35A42" w:rsidP="00327824">
            <w:pPr>
              <w:pStyle w:val="Padro"/>
              <w:spacing w:after="0"/>
              <w:ind w:left="53"/>
              <w:rPr>
                <w:sz w:val="24"/>
              </w:rPr>
            </w:pPr>
            <w:r w:rsidRPr="003409A1">
              <w:rPr>
                <w:sz w:val="24"/>
              </w:rPr>
              <w:t>CPF _____________________________</w:t>
            </w:r>
          </w:p>
          <w:p w:rsidR="00B35A42" w:rsidRPr="003409A1" w:rsidRDefault="00B35A42" w:rsidP="00327824">
            <w:pPr>
              <w:pStyle w:val="Padro"/>
              <w:spacing w:after="0"/>
              <w:ind w:left="53"/>
              <w:jc w:val="both"/>
              <w:rPr>
                <w:sz w:val="24"/>
              </w:rPr>
            </w:pPr>
          </w:p>
          <w:p w:rsidR="00B35A42" w:rsidRPr="003409A1" w:rsidRDefault="00B35A42" w:rsidP="00327824">
            <w:pPr>
              <w:pStyle w:val="Padro"/>
              <w:spacing w:after="0"/>
              <w:ind w:left="53"/>
              <w:rPr>
                <w:sz w:val="24"/>
              </w:rPr>
            </w:pPr>
            <w:r w:rsidRPr="003409A1">
              <w:rPr>
                <w:sz w:val="24"/>
              </w:rPr>
              <w:t>CGC _____________________________</w:t>
            </w:r>
          </w:p>
          <w:p w:rsidR="00B35A42" w:rsidRPr="003409A1" w:rsidRDefault="00B35A42" w:rsidP="00327824">
            <w:pPr>
              <w:pStyle w:val="Padro"/>
              <w:spacing w:after="0"/>
              <w:ind w:left="53"/>
              <w:rPr>
                <w:sz w:val="24"/>
              </w:rPr>
            </w:pPr>
            <w:r w:rsidRPr="003409A1">
              <w:rPr>
                <w:sz w:val="24"/>
              </w:rPr>
              <w:t>CPF _____________________________</w:t>
            </w:r>
          </w:p>
        </w:tc>
        <w:tc>
          <w:tcPr>
            <w:tcW w:w="5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5A42" w:rsidRPr="003409A1" w:rsidRDefault="00B35A42" w:rsidP="00327824">
            <w:pPr>
              <w:pStyle w:val="Padro"/>
              <w:spacing w:after="0"/>
              <w:ind w:left="53"/>
              <w:jc w:val="both"/>
              <w:rPr>
                <w:sz w:val="24"/>
              </w:rPr>
            </w:pPr>
            <w:r w:rsidRPr="003409A1">
              <w:rPr>
                <w:sz w:val="24"/>
              </w:rPr>
              <w:t>Assinatura ______________________________________</w:t>
            </w:r>
          </w:p>
          <w:p w:rsidR="00B35A42" w:rsidRPr="003409A1" w:rsidRDefault="00B35A42" w:rsidP="00327824">
            <w:pPr>
              <w:pStyle w:val="Padro"/>
              <w:spacing w:after="0"/>
              <w:ind w:left="53"/>
              <w:jc w:val="both"/>
              <w:rPr>
                <w:sz w:val="24"/>
              </w:rPr>
            </w:pPr>
            <w:r w:rsidRPr="003409A1">
              <w:rPr>
                <w:sz w:val="24"/>
              </w:rPr>
              <w:t xml:space="preserve">Emitente: </w:t>
            </w:r>
            <w:r w:rsidRPr="00B35A42">
              <w:rPr>
                <w:noProof/>
                <w:sz w:val="24"/>
              </w:rPr>
              <w:t>SJ_CONTRATANTE_NOME</w:t>
            </w:r>
          </w:p>
          <w:p w:rsidR="00B35A42" w:rsidRPr="003409A1" w:rsidRDefault="00B35A42" w:rsidP="00327824">
            <w:pPr>
              <w:pStyle w:val="Padro"/>
              <w:spacing w:after="0"/>
              <w:ind w:left="53"/>
              <w:jc w:val="both"/>
              <w:rPr>
                <w:sz w:val="24"/>
              </w:rPr>
            </w:pPr>
            <w:r w:rsidRPr="003409A1">
              <w:rPr>
                <w:color w:val="000000"/>
                <w:sz w:val="21"/>
                <w:szCs w:val="21"/>
                <w:shd w:val="clear" w:color="auto" w:fill="FFFFFF"/>
              </w:rPr>
              <w:t>CPF/CNPJ:</w:t>
            </w:r>
            <w:r>
              <w:rPr>
                <w:noProof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 w:rsidRPr="00B35A42">
              <w:rPr>
                <w:noProof/>
                <w:color w:val="000000"/>
                <w:sz w:val="21"/>
                <w:szCs w:val="21"/>
                <w:shd w:val="clear" w:color="auto" w:fill="FFFFFF"/>
              </w:rPr>
              <w:t>SJ_CPFECNPJ</w:t>
            </w:r>
          </w:p>
          <w:p w:rsidR="00B35A42" w:rsidRPr="003409A1" w:rsidRDefault="00B35A42" w:rsidP="00327824">
            <w:pPr>
              <w:pStyle w:val="Padro"/>
              <w:spacing w:after="0"/>
              <w:ind w:left="53"/>
              <w:jc w:val="both"/>
              <w:rPr>
                <w:sz w:val="24"/>
              </w:rPr>
            </w:pPr>
          </w:p>
          <w:p w:rsidR="00B35A42" w:rsidRPr="003409A1" w:rsidRDefault="00B35A42" w:rsidP="00B35A42">
            <w:pPr>
              <w:pStyle w:val="Padro"/>
              <w:spacing w:after="0" w:line="240" w:lineRule="auto"/>
              <w:ind w:left="53"/>
              <w:rPr>
                <w:sz w:val="24"/>
              </w:rPr>
            </w:pPr>
            <w:r w:rsidRPr="003409A1">
              <w:rPr>
                <w:sz w:val="24"/>
              </w:rPr>
              <w:t xml:space="preserve">Endereço: </w:t>
            </w:r>
            <w:r w:rsidRPr="00B35A42">
              <w:rPr>
                <w:noProof/>
                <w:sz w:val="24"/>
              </w:rPr>
              <w:t>SJ_CONTRATANTE_LOGRADOURO</w:t>
            </w:r>
            <w:r>
              <w:rPr>
                <w:sz w:val="24"/>
              </w:rPr>
              <w:t>,</w:t>
            </w:r>
            <w:proofErr w:type="gramStart"/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bookmarkStart w:id="0" w:name="_GoBack"/>
            <w:bookmarkEnd w:id="0"/>
            <w:proofErr w:type="gramEnd"/>
            <w:r w:rsidRPr="00B35A42">
              <w:rPr>
                <w:noProof/>
                <w:sz w:val="24"/>
              </w:rPr>
              <w:t>SJ_CONTRATANTE_COMPLEMENTO</w:t>
            </w:r>
            <w:r>
              <w:rPr>
                <w:sz w:val="24"/>
              </w:rPr>
              <w:t xml:space="preserve"> </w:t>
            </w:r>
            <w:r w:rsidRPr="00B35A42">
              <w:rPr>
                <w:noProof/>
                <w:sz w:val="24"/>
              </w:rPr>
              <w:t>SJ_CONTRATANTE_BAIRRO</w:t>
            </w:r>
            <w:r w:rsidRPr="003409A1">
              <w:rPr>
                <w:sz w:val="24"/>
              </w:rPr>
              <w:t xml:space="preserve"> - </w:t>
            </w:r>
            <w:r w:rsidRPr="00B35A42">
              <w:rPr>
                <w:noProof/>
                <w:sz w:val="24"/>
              </w:rPr>
              <w:t>SJ_CONTRATANTE_CIDADE</w:t>
            </w:r>
          </w:p>
        </w:tc>
      </w:tr>
    </w:tbl>
    <w:p w:rsidR="00B35A42" w:rsidRPr="003409A1" w:rsidRDefault="00B35A42" w:rsidP="00B35A42">
      <w:pPr>
        <w:pStyle w:val="Padro"/>
        <w:ind w:left="53"/>
        <w:jc w:val="both"/>
      </w:pPr>
    </w:p>
    <w:p w:rsidR="00B35A42" w:rsidRDefault="00B35A42" w:rsidP="00B35A42">
      <w:pPr>
        <w:pStyle w:val="Padro"/>
        <w:ind w:left="53"/>
      </w:pPr>
    </w:p>
    <w:p w:rsidR="00B35A42" w:rsidRDefault="00B35A42" w:rsidP="00B35A42">
      <w:pPr>
        <w:pStyle w:val="Padro"/>
        <w:ind w:left="53"/>
      </w:pPr>
    </w:p>
    <w:p w:rsidR="00B35A42" w:rsidRDefault="00B35A42" w:rsidP="00B35A42">
      <w:pPr>
        <w:pStyle w:val="Padro"/>
        <w:ind w:left="53"/>
      </w:pPr>
    </w:p>
    <w:p w:rsidR="00807466" w:rsidRDefault="00B35A42"/>
    <w:sectPr w:rsidR="008074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A42"/>
    <w:rsid w:val="00B35A42"/>
    <w:rsid w:val="00B9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A42"/>
    <w:pPr>
      <w:widowControl w:val="0"/>
      <w:suppressAutoHyphens/>
      <w:spacing w:after="0" w:line="240" w:lineRule="auto"/>
    </w:pPr>
    <w:rPr>
      <w:rFonts w:ascii="Liberation Serif" w:eastAsia="SimSun" w:hAnsi="Liberation Serif" w:cs="Mangal"/>
      <w:color w:val="00000A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o">
    <w:name w:val="Padrão"/>
    <w:qFormat/>
    <w:rsid w:val="00B35A42"/>
    <w:pPr>
      <w:suppressAutoHyphens/>
      <w:spacing w:after="160" w:line="252" w:lineRule="auto"/>
    </w:pPr>
    <w:rPr>
      <w:rFonts w:ascii="Calibri" w:eastAsia="SimSun" w:hAnsi="Calibri" w:cs="Calibri"/>
      <w:color w:val="00000A"/>
    </w:rPr>
  </w:style>
  <w:style w:type="paragraph" w:customStyle="1" w:styleId="Contedodoquadro">
    <w:name w:val="Conteúdo do quadro"/>
    <w:basedOn w:val="Normal"/>
    <w:qFormat/>
    <w:rsid w:val="00B35A42"/>
  </w:style>
  <w:style w:type="table" w:styleId="Tabelacomgrade">
    <w:name w:val="Table Grid"/>
    <w:basedOn w:val="Tabelanormal"/>
    <w:uiPriority w:val="39"/>
    <w:rsid w:val="00B35A42"/>
    <w:pPr>
      <w:spacing w:after="0" w:line="240" w:lineRule="auto"/>
    </w:pPr>
    <w:rPr>
      <w:rFonts w:ascii="Liberation Serif" w:eastAsia="SimSun" w:hAnsi="Liberation Serif" w:cs="Mangal"/>
      <w:sz w:val="20"/>
      <w:szCs w:val="24"/>
      <w:lang w:eastAsia="zh-C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35A42"/>
    <w:rPr>
      <w:rFonts w:ascii="Tahoma" w:hAnsi="Tahoma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35A42"/>
    <w:rPr>
      <w:rFonts w:ascii="Tahoma" w:eastAsia="SimSun" w:hAnsi="Tahoma" w:cs="Mangal"/>
      <w:color w:val="00000A"/>
      <w:sz w:val="16"/>
      <w:szCs w:val="1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A42"/>
    <w:pPr>
      <w:widowControl w:val="0"/>
      <w:suppressAutoHyphens/>
      <w:spacing w:after="0" w:line="240" w:lineRule="auto"/>
    </w:pPr>
    <w:rPr>
      <w:rFonts w:ascii="Liberation Serif" w:eastAsia="SimSun" w:hAnsi="Liberation Serif" w:cs="Mangal"/>
      <w:color w:val="00000A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o">
    <w:name w:val="Padrão"/>
    <w:qFormat/>
    <w:rsid w:val="00B35A42"/>
    <w:pPr>
      <w:suppressAutoHyphens/>
      <w:spacing w:after="160" w:line="252" w:lineRule="auto"/>
    </w:pPr>
    <w:rPr>
      <w:rFonts w:ascii="Calibri" w:eastAsia="SimSun" w:hAnsi="Calibri" w:cs="Calibri"/>
      <w:color w:val="00000A"/>
    </w:rPr>
  </w:style>
  <w:style w:type="paragraph" w:customStyle="1" w:styleId="Contedodoquadro">
    <w:name w:val="Conteúdo do quadro"/>
    <w:basedOn w:val="Normal"/>
    <w:qFormat/>
    <w:rsid w:val="00B35A42"/>
  </w:style>
  <w:style w:type="table" w:styleId="Tabelacomgrade">
    <w:name w:val="Table Grid"/>
    <w:basedOn w:val="Tabelanormal"/>
    <w:uiPriority w:val="39"/>
    <w:rsid w:val="00B35A42"/>
    <w:pPr>
      <w:spacing w:after="0" w:line="240" w:lineRule="auto"/>
    </w:pPr>
    <w:rPr>
      <w:rFonts w:ascii="Liberation Serif" w:eastAsia="SimSun" w:hAnsi="Liberation Serif" w:cs="Mangal"/>
      <w:sz w:val="20"/>
      <w:szCs w:val="24"/>
      <w:lang w:eastAsia="zh-C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35A42"/>
    <w:rPr>
      <w:rFonts w:ascii="Tahoma" w:hAnsi="Tahoma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35A42"/>
    <w:rPr>
      <w:rFonts w:ascii="Tahoma" w:eastAsia="SimSun" w:hAnsi="Tahoma" w:cs="Mangal"/>
      <w:color w:val="00000A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 xmlns:b="http://schemas.openxmlformats.org/officeDocument/2006/bibliography" xmlns="http://schemas.openxmlformats.org/officeDocument/2006/bibliography">
    <b:Tag>SJ_ESCOLA_RAZAO_SOCIAL</b:Tag>
    <b:RefOrder>12</b:RefOrder>
  </b:Source>
  <b:Source xmlns:b="http://schemas.openxmlformats.org/officeDocument/2006/bibliography" xmlns="http://schemas.openxmlformats.org/officeDocument/2006/bibliography">
    <b:Tag>SJ_CONTRATO</b:Tag>
    <b:RefOrder>2</b:RefOrder>
  </b:Source>
  <b:Source xmlns:b="http://schemas.openxmlformats.org/officeDocument/2006/bibliography" xmlns="http://schemas.openxmlformats.org/officeDocument/2006/bibliography">
    <b:Tag>SJ_VALOR_PAGAR</b:Tag>
    <b:RefOrder>3</b:RefOrder>
  </b:Source>
  <b:Source xmlns:b="http://schemas.openxmlformats.org/officeDocument/2006/bibliography" xmlns="http://schemas.openxmlformats.org/officeDocument/2006/bibliography">
    <b:Tag>SJ_MULTA</b:Tag>
    <b:RefOrder>4</b:RefOrder>
  </b:Source>
  <b:Source xmlns:b="http://schemas.openxmlformats.org/officeDocument/2006/bibliography" xmlns="http://schemas.openxmlformats.org/officeDocument/2006/bibliography">
    <b:Tag>SJ_JUROS</b:Tag>
    <b:RefOrder>5</b:RefOrder>
  </b:Source>
  <b:Source xmlns:b="http://schemas.openxmlformats.org/officeDocument/2006/bibliography" xmlns="http://schemas.openxmlformats.org/officeDocument/2006/bibliography">
    <b:Tag>SJ_CONTRATANTE_NOME</b:Tag>
    <b:RefOrder>6</b:RefOrder>
  </b:Source>
  <b:Source xmlns:b="http://schemas.openxmlformats.org/officeDocument/2006/bibliography" xmlns="http://schemas.openxmlformats.org/officeDocument/2006/bibliography">
    <b:Tag>SJ_CPFECNPJ</b:Tag>
    <b:RefOrder>7</b:RefOrder>
  </b:Source>
  <b:Source xmlns:b="http://schemas.openxmlformats.org/officeDocument/2006/bibliography" xmlns="http://schemas.openxmlformats.org/officeDocument/2006/bibliography">
    <b:Tag>SJ_CONTRATANTE_LOGRADOURO</b:Tag>
    <b:RefOrder>8</b:RefOrder>
  </b:Source>
  <b:Source xmlns:b="http://schemas.openxmlformats.org/officeDocument/2006/bibliography" xmlns="http://schemas.openxmlformats.org/officeDocument/2006/bibliography">
    <b:Tag>SJ_CONTRATANTE_COMPLEMENTO</b:Tag>
    <b:RefOrder>9</b:RefOrder>
  </b:Source>
  <b:Source xmlns:b="http://schemas.openxmlformats.org/officeDocument/2006/bibliography" xmlns="http://schemas.openxmlformats.org/officeDocument/2006/bibliography">
    <b:Tag>SJ_CONTRATANTE_BAIRRO</b:Tag>
    <b:RefOrder>10</b:RefOrder>
  </b:Source>
  <b:Source xmlns:b="http://schemas.openxmlformats.org/officeDocument/2006/bibliography" xmlns="http://schemas.openxmlformats.org/officeDocument/2006/bibliography">
    <b:Tag>SJ_CONTRATANTE_CIDADE</b:Tag>
    <b:RefOrder>11</b:RefOrder>
  </b:Source>
  <b:Source xmlns:b="http://schemas.openxmlformats.org/officeDocument/2006/bibliography" xmlns="http://schemas.openxmlformats.org/officeDocument/2006/bibliography">
    <b:Tag>SJ_DATA_VENCIMENTO</b:Tag>
    <b:RefOrder>1</b:RefOrder>
  </b:Source>
</b:Sources>
</file>

<file path=customXml/itemProps1.xml><?xml version="1.0" encoding="utf-8"?>
<ds:datastoreItem xmlns:ds="http://schemas.openxmlformats.org/officeDocument/2006/customXml" ds:itemID="{4DD69ED9-DC38-4803-ABEF-7FBA12D18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sol7</dc:creator>
  <cp:lastModifiedBy>sol7</cp:lastModifiedBy>
  <cp:revision>1</cp:revision>
  <dcterms:created xsi:type="dcterms:W3CDTF">2016-06-08T18:18:00Z</dcterms:created>
  <dcterms:modified xsi:type="dcterms:W3CDTF">2016-06-08T18:23:00Z</dcterms:modified>
</cp:coreProperties>
</file>