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Dicionário Documental — V6.3</w:t>
      </w:r>
    </w:p>
    <w:p>
      <w:pPr>
        <w:pStyle w:val="Heading1"/>
      </w:pPr>
      <w:r>
        <w:t>| Código | Pasta |</w:t>
      </w:r>
    </w:p>
    <w:p>
      <w:r>
        <w:t>|---|---|</w:t>
        <w:br/>
        <w:t>| DOC | 00_DOCUMENTACAO_MESTRA |</w:t>
        <w:br/>
        <w:t>| ARQ | 01_ARQUITETURA_DO_SISTEMA |</w:t>
        <w:br/>
        <w:t>| DAD | 02_MODELO_DE_DADOS_E_DICIONARIO |</w:t>
        <w:br/>
        <w:t>| DSG | 03_DESIGN_E_IDENTIDADE_VISUAL |</w:t>
        <w:br/>
        <w:t>| UI | 04_INTERFACE_E_NAVEGACAO |</w:t>
        <w:br/>
        <w:t>| REG | 05_REGRAS_DE_NEGOCIO |</w:t>
        <w:br/>
        <w:t>| MOD | 06_MODULOS_DO_SISTEMA |</w:t>
        <w:br/>
        <w:t>| BI | 07_INTEGRACOES_E_BI |</w:t>
        <w:br/>
        <w:t>| SEC | 08_SEGURANCA_PROTECAO_E_PERFIS_DE_ACESSO |</w:t>
        <w:br/>
        <w:t>| TST | 09_TESTES_E_VALIDACAO |</w:t>
        <w:br/>
        <w:t>| HML | 10_HOMOLOGACAO_E_ACEITE |</w:t>
        <w:br/>
        <w:t>| MAN | 11_MANUAIS |</w:t>
        <w:br/>
        <w:t>| MNT | 12_MANUTENCAO_E_SUPORTE |</w:t>
        <w:br/>
        <w:t>| VER | 13_VERSOES_E_HISTORICO |</w:t>
        <w:br/>
        <w:t>| INT | 14_INTELIGENCIA_E_ANALISE |</w:t>
        <w:br/>
        <w:t>| AUD | 15_AUDITORIA_E_CONTROLE |</w:t>
        <w:br/>
        <w:t>| CRN | 16_CRONOGRAMA_E_EXECUCAO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