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Programa : Contador utilizando LCD 16x2 e botao reset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Autor : Arduino e Cia  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&lt;Arduino.h&gt;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&lt;LiquidCrystal.h&gt;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LiquidCrystal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Cria variaveis globais  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contador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botao1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botao2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leituraup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leituradown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estadobotao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  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// Define o pino do sensor optico como entrada 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(botao1,INPUT);  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(botao2,INPUT);  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"Contador"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  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  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// Le as informações do pino do sensor optico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leituraup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(botao1);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leituradown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(botao2);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//leituradown = digitalRead(botao2);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// Verifica se o objeto foi detectado pelo sensor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(leituraup == HIGH) 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{  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// Incrementa o valor do contador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contador = contador +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// Apaga o valor anterior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setCursor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              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// Mostra o valor do contador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setCursor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(contador);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// Loop caso o objeto pare sobre o sensor 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(botao1) != HIGH)  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(botao1) == LOW)){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  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 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(leituradown == HIGH) 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{  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// Incrementa o valor do contador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(contador &gt;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contador = contador -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// Apaga o valor anterior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setCursor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              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// Mostra o valor do contador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setCursor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(contador);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// Loop caso o objeto pare sobre o sensor 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(botao2) != HIGH)  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(botao2) == LOW)){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} 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setCursor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              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// Mostra o valor do contador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setCursor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(contador);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   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 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  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