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Structured Document</w:t>
      </w:r>
    </w:p>
    <w:p>
      <w:pPr>
        <w:pStyle w:val="MyChapter"/>
      </w:pPr>
      <w:r>
        <w:t xml:space="preserve">Chapter One</w:t>
      </w:r>
    </w:p>
    <w:p>
      <w:r>
        <w:t xml:space="preserve">This chapter has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text, a link to the </w:t>
      </w:r>
      <w:hyperlink r:id="rId10" w:history="1">
        <w:r>
          <w:rPr>
            <w:rStyle w:val="Hyperlink"/>
          </w:rPr>
          <w:t xml:space="preserve">Morph docs</w:t>
        </w:r>
      </w:hyperlink>
      <w:r>
        <w:t xml:space="preserve"> and a footnote.</w:t>
      </w:r>
      <w:r>
        <w:rPr>
          <w:rStyle w:val="FootnoteReference"/>
        </w:rPr>
        <w:footnoteReference w:id="1"/>
      </w:r>
    </w:p>
    <w:p>
      <w:pPr>
        <w:pStyle w:val="Heading2"/>
      </w:pPr>
      <w:r>
        <w:t xml:space="preserve">Lists</w:t>
      </w:r>
    </w:p>
    <w:p>
      <w:pPr>
        <w:pStyle w:val="ListParagraph"/>
        <w:numPr>
          <w:ilvl w:val="0"/>
          <w:numId w:val="1"/>
        </w:numPr>
      </w:pPr>
      <w:r>
        <w:t xml:space="preserve">Fruit</w:t>
      </w:r>
    </w:p>
    <w:p>
      <w:pPr>
        <w:pStyle w:val="ListParagraph"/>
        <w:numPr>
          <w:ilvl w:val="1"/>
          <w:numId w:val="1"/>
        </w:numPr>
      </w:pPr>
      <w:r>
        <w:t xml:space="preserve">Apple</w:t>
      </w:r>
    </w:p>
    <w:p>
      <w:pPr>
        <w:pStyle w:val="ListParagraph"/>
        <w:numPr>
          <w:ilvl w:val="2"/>
          <w:numId w:val="1"/>
        </w:numPr>
      </w:pPr>
      <w:r>
        <w:t xml:space="preserve">Green apple</w:t>
      </w:r>
    </w:p>
    <w:p>
      <w:pPr>
        <w:pStyle w:val="ListParagraph"/>
        <w:numPr>
          <w:ilvl w:val="0"/>
          <w:numId w:val="1"/>
        </w:numPr>
      </w:pPr>
      <w:r>
        <w:t xml:space="preserve">Vegetables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Step one</w:t>
      </w:r>
    </w:p>
    <w:p>
      <w:pPr>
        <w:pStyle w:val="ListParagraph"/>
        <w:numPr>
          <w:ilvl w:val="1"/>
          <w:numId w:val="2"/>
        </w:numPr>
      </w:pPr>
      <w:r>
        <w:t xml:space="preserve">Sub-step a</w:t>
      </w:r>
    </w:p>
    <w:p>
      <w:pPr>
        <w:pStyle w:val="ListParagraph"/>
        <w:numPr>
          <w:ilvl w:val="0"/>
          <w:numId w:val="2"/>
        </w:numPr>
      </w:pPr>
      <w:r>
        <w:t xml:space="preserve">Step two</w:t>
      </w:r>
    </w:p>
    <w:p>
      <w:pPr>
        <w:outlineLvl w:val="2"/>
        <w:rPr>
          <w:b/>
        </w:rPr>
      </w:pPr>
      <w:r>
        <w:rPr>
          <w:b/>
        </w:rPr>
        <w:t xml:space="preserve">Direct outline heading</w:t>
      </w:r>
    </w:p>
    <w:p>
      <w:r>
        <w:t xml:space="preserve">Text under the direct outline heading.</w:t>
      </w:r>
    </w:p>
    <w:p>
      <w:pPr>
        <w:pStyle w:val="Heading2"/>
      </w:pPr>
      <w:r>
        <w:t xml:space="preserve">Table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Name</w:t>
            </w:r>
          </w:p>
        </w:tc>
        <w:tc>
          <w:tcPr>
            <w:tcW w:w="3000" w:type="dxa"/>
          </w:tcPr>
          <w:p>
            <w:r>
              <w:t xml:space="preserve">Qty</w:t>
            </w:r>
          </w:p>
        </w:tc>
        <w:tc>
          <w:tcPr>
            <w:tcW w:w="3000" w:type="dxa"/>
          </w:tcPr>
          <w:p>
            <w:r>
              <w:t xml:space="preserve">Note</w:t>
            </w:r>
          </w:p>
        </w:tc>
      </w:tr>
      <w:tr>
        <w:tc>
          <w:tcPr>
            <w:tcW w:w="3000" w:type="dxa"/>
          </w:tcPr>
          <w:p>
            <w:r>
              <w:t xml:space="preserve">Café</w:t>
            </w:r>
          </w:p>
        </w:tc>
        <w:tc>
          <w:tcPr>
            <w:tcW w:w="30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a|b</w:t>
            </w:r>
          </w:p>
        </w:tc>
      </w:tr>
      <w:tr>
        <w:tc>
          <w:tcPr>
            <w:tcW w:w="3000" w:type="dxa"/>
          </w:tcPr>
          <w:p>
            <w:r>
              <w:t xml:space="preserve">Tea</w:t>
            </w:r>
          </w:p>
        </w:tc>
        <w:tc>
          <w:tcPr>
            <w:tcW w:w="3000" w:type="dxa"/>
          </w:tcPr>
          <w:p>
            <w:r>
              <w:t xml:space="preserve">10</w:t>
            </w:r>
          </w:p>
        </w:tc>
        <w:tc>
          <w:tcPr>
            <w:tcW w:w="3000" w:type="dxa"/>
          </w:tcPr>
          <w:p>
            <w:r>
              <w:t xml:space="preserve">two</w:t>
            </w:r>
            <w:r>
              <w:br/>
            </w:r>
            <w:r>
              <w:t xml:space="preserve">lines</w:t>
            </w:r>
          </w:p>
        </w:tc>
      </w:tr>
    </w:tbl>
    <w:p>
      <w:pPr>
        <w:pStyle w:val="Heading2"/>
      </w:pPr>
      <w:r>
        <w:t xml:space="preserve">Picture</w:t>
      </w:r>
    </w:p>
    <w:p>
      <w:r>
        <w:drawing>
          <wp:inline distT="0" distB="0" distL="0" distR="0">
            <wp:extent cx="914400" cy="609600"/>
            <wp:docPr id="1" name="Picture 1" descr="A red and blue sample picture"/>
            <a:graphic>
              <a:graphicData uri="http://schemas.openxmlformats.org/drawingml/2006/picture">
                <pic:pic>
                  <pic:nvPicPr>
                    <pic:cNvPr id="1" name="image1.png" descr="A red and blue sample 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Source: field notes, 2026.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/>
        <w:sz w:val="22"/>
        <w:lang w:val="en-US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56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6"/>
    </w:rPr>
  </w:style>
  <w:style w:type="paragraph" w:customStyle="1" w:styleId="MyChapter">
    <w:name w:val="My Chapter"/>
    <w:basedOn w:val="Heading1"/>
    <w:next w:val="Normal"/>
    <w:qFormat/>
    <w:rPr>
      <w:color w:val="2E74B5"/>
    </w:rPr>
  </w:style>
  <w:style w:type="paragraph" w:styleId="ListParagraph">
    <w:name w:val="List Paragraph"/>
    <w:basedOn w:val="Normal"/>
    <w:pPr>
      <w:ind w:left="720"/>
    </w:p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image" Target="media/image1.png"/><Relationship Id="rId10" Type="http://schemas.openxmlformats.org/officeDocument/2006/relationships/hyperlink" Target="https://example.com/docs" TargetMode="External"/></Relationships>
</file>