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uppressAutoHyphens w:val="true"/>
        <w:overflowPunct w:val="false"/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rticles</w:t>
      </w:r>
    </w:p>
    <w:p>
      <w:pPr>
        <w:pStyle w:val="Heading1"/>
        <w:keepNext w:val="true"/>
        <w:widowControl/>
        <w:suppressAutoHyphens w:val="true"/>
        <w:overflowPunct w:val="false"/>
        <w:bidi w:val="0"/>
        <w:spacing w:lineRule="auto" w:line="24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A,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N,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H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E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b/>
          <w:color w:val="auto"/>
          <w:kern w:val="2"/>
          <w:sz w:val="40"/>
          <w:szCs w:val="24"/>
          <w:shd w:fill="auto" w:val="clear"/>
          <w:lang w:val="en-US" w:eastAsia="zh-CN" w:bidi="hi-IN"/>
        </w:rPr>
        <w:t>Quick Reminder – Articles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A / An</w:t>
      </w:r>
      <w:r>
        <w:rPr>
          <w:rFonts w:ascii="Aldine721 BT" w:hAnsi="Aldine721 BT"/>
        </w:rPr>
        <w:t xml:space="preserve"> → first mention, singular, non-specific (“a” before consonant sound, “an” before vowel sound)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The</w:t>
      </w:r>
      <w:r>
        <w:rPr>
          <w:rFonts w:ascii="Aldine721 BT" w:hAnsi="Aldine721 BT"/>
        </w:rPr>
        <w:t xml:space="preserve"> → specific, second mention, unique things (sun, moon, Eiffel Tower)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No article</w:t>
      </w:r>
      <w:r>
        <w:rPr>
          <w:rFonts w:ascii="Aldine721 BT" w:hAnsi="Aldine721 BT"/>
        </w:rPr>
        <w:t xml:space="preserve"> → general plurals, names of people, cities, meals, etc.</w:t>
      </w:r>
    </w:p>
    <w:p>
      <w:pPr>
        <w:pStyle w:val="HorizontalLine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1: Basic Practice (Fill in the blanks)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saw ______ dog in the park yesterday.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ate ______ apple and ______ banana for breakfast.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 sun is shining brightly today.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______ engineer who works in New York.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______ doctor at the local hospital.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have ______ idea for our trip to Europe.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 moon looks beautiful tonight.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live in ______ big house near the beach.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Can you pass me ______ pen, please?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visited ______ Eiffel Tower in Paris.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2: Choose the Correct Article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Choose </w:t>
      </w:r>
      <w:r>
        <w:rPr>
          <w:rFonts w:ascii="Aldine721 BT" w:hAnsi="Aldine721 BT"/>
          <w:b/>
        </w:rPr>
        <w:t>a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an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the</w:t>
      </w:r>
      <w:r>
        <w:rPr>
          <w:rFonts w:ascii="Aldine721 BT" w:hAnsi="Aldine721 BT"/>
        </w:rPr>
        <w:t xml:space="preserve">, or </w:t>
      </w:r>
      <w:r>
        <w:rPr>
          <w:rFonts w:ascii="Aldine721 BT" w:hAnsi="Aldine721 BT"/>
          <w:b/>
        </w:rPr>
        <w:t>no article (–)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want to buy (</w:t>
      </w:r>
      <w:r>
        <w:rPr>
          <w:rFonts w:ascii="Aldine721 BT" w:hAnsi="Aldine721 BT"/>
          <w:b/>
        </w:rPr>
        <w:t>a / an / the / –</w:t>
      </w:r>
      <w:r>
        <w:rPr>
          <w:rFonts w:ascii="Aldine721 BT" w:hAnsi="Aldine721 BT"/>
        </w:rPr>
        <w:t>) new phone.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</w:t>
      </w:r>
      <w:r>
        <w:rPr>
          <w:rFonts w:ascii="Aldine721 BT" w:hAnsi="Aldine721 BT"/>
          <w:b/>
        </w:rPr>
        <w:t>A / An / The / –</w:t>
      </w:r>
      <w:r>
        <w:rPr>
          <w:rFonts w:ascii="Aldine721 BT" w:hAnsi="Aldine721 BT"/>
        </w:rPr>
        <w:t>) Amazon River is very long.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(</w:t>
      </w:r>
      <w:r>
        <w:rPr>
          <w:rFonts w:ascii="Aldine721 BT" w:hAnsi="Aldine721 BT"/>
          <w:b/>
        </w:rPr>
        <w:t>a / an / the / –</w:t>
      </w:r>
      <w:r>
        <w:rPr>
          <w:rFonts w:ascii="Aldine721 BT" w:hAnsi="Aldine721 BT"/>
        </w:rPr>
        <w:t>) artist.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saw (</w:t>
      </w:r>
      <w:r>
        <w:rPr>
          <w:rFonts w:ascii="Aldine721 BT" w:hAnsi="Aldine721 BT"/>
          <w:b/>
        </w:rPr>
        <w:t>a / an / the / –</w:t>
      </w:r>
      <w:r>
        <w:rPr>
          <w:rFonts w:ascii="Aldine721 BT" w:hAnsi="Aldine721 BT"/>
        </w:rPr>
        <w:t>) elephant at the zoo.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has (</w:t>
      </w:r>
      <w:r>
        <w:rPr>
          <w:rFonts w:ascii="Aldine721 BT" w:hAnsi="Aldine721 BT"/>
          <w:b/>
        </w:rPr>
        <w:t>a / an / the / –</w:t>
      </w:r>
      <w:r>
        <w:rPr>
          <w:rFonts w:ascii="Aldine721 BT" w:hAnsi="Aldine721 BT"/>
        </w:rPr>
        <w:t>) old car.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</w:t>
      </w:r>
      <w:r>
        <w:rPr>
          <w:rFonts w:ascii="Aldine721 BT" w:hAnsi="Aldine721 BT"/>
          <w:b/>
        </w:rPr>
        <w:t>A / An / The / –</w:t>
      </w:r>
      <w:r>
        <w:rPr>
          <w:rFonts w:ascii="Aldine721 BT" w:hAnsi="Aldine721 BT"/>
        </w:rPr>
        <w:t>) stars were shining last night.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is (</w:t>
      </w:r>
      <w:r>
        <w:rPr>
          <w:rFonts w:ascii="Aldine721 BT" w:hAnsi="Aldine721 BT"/>
          <w:b/>
        </w:rPr>
        <w:t>a / an / the / –</w:t>
      </w:r>
      <w:r>
        <w:rPr>
          <w:rFonts w:ascii="Aldine721 BT" w:hAnsi="Aldine721 BT"/>
        </w:rPr>
        <w:t>) interesting book.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went to (</w:t>
      </w:r>
      <w:r>
        <w:rPr>
          <w:rFonts w:ascii="Aldine721 BT" w:hAnsi="Aldine721 BT"/>
          <w:b/>
        </w:rPr>
        <w:t>a / an / the / –</w:t>
      </w:r>
      <w:r>
        <w:rPr>
          <w:rFonts w:ascii="Aldine721 BT" w:hAnsi="Aldine721 BT"/>
        </w:rPr>
        <w:t>) cinema yesterday.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has (</w:t>
      </w:r>
      <w:r>
        <w:rPr>
          <w:rFonts w:ascii="Aldine721 BT" w:hAnsi="Aldine721 BT"/>
          <w:b/>
        </w:rPr>
        <w:t>a / an / the / –</w:t>
      </w:r>
      <w:r>
        <w:rPr>
          <w:rFonts w:ascii="Aldine721 BT" w:hAnsi="Aldine721 BT"/>
        </w:rPr>
        <w:t>) cat and (</w:t>
      </w:r>
      <w:r>
        <w:rPr>
          <w:rFonts w:ascii="Aldine721 BT" w:hAnsi="Aldine721 BT"/>
          <w:b/>
        </w:rPr>
        <w:t>a / an / the / –</w:t>
      </w:r>
      <w:r>
        <w:rPr>
          <w:rFonts w:ascii="Aldine721 BT" w:hAnsi="Aldine721 BT"/>
        </w:rPr>
        <w:t>) dog.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</w:t>
      </w:r>
      <w:r>
        <w:rPr>
          <w:rFonts w:ascii="Aldine721 BT" w:hAnsi="Aldine721 BT"/>
          <w:b/>
        </w:rPr>
        <w:t>A / An / The / –</w:t>
      </w:r>
      <w:r>
        <w:rPr>
          <w:rFonts w:ascii="Aldine721 BT" w:hAnsi="Aldine721 BT"/>
        </w:rPr>
        <w:t>) Mount Everest is the highest mountain in the world.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3: Travel Context (Fill in the blanks)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article.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want to visit ______ United States next year.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 Statue of Liberty is in New York.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stayed in ______ small hotel near the beach.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bought ______ umbrella because it started raining.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 English language is important for travelling.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Did you see ______ interesting museum in London?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ate ______ big breakfast before the flight.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was ______ bird sitting on the roof of our hotel.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took ______ taxi to the airport.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 plane was delayed for two hours.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Correct the Mistakes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Find and correct the article mistakes.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have an dog. → 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a artist. → 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saw a elephant at the zoo. → 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live in an big house. → 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Sun is very hot today. → 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went to the Paris last summer. → 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bought a apple. → 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is the interesting book. → 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an doctor. → 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saw beautiful bird in the park. → ___________________________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5: Writing Practice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Write full sentences using the correct articles.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(saw / beautiful / mountain / during / trip)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(is / doctor / works / in / big / hospital)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(bought / new / car / last / month)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(visited / Eiffel Tower / when / we / were / in / Paris)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(ate / apple / and / orange / for / breakfast)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(have / idea / for / our / next / holiday)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(moon / was / very / bright / last / night)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(lives / in / small / apartment / in / New York)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(took / taxi / to / airport)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(English / is / useful / language / for / tourists)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LibreOffice/26.2.4.2$Linux_X86_64 LibreOffice_project/620$Build-2</Application>
  <AppVersion>15.0000</AppVersion>
  <Pages>2</Pages>
  <Words>637</Words>
  <Characters>2836</Characters>
  <CharactersWithSpaces>3346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2024-05-18T23:09:10Z</dcterms:created>
  <dc:creator/>
  <dc:description/>
  <dc:language>en-US</dc:language>
  <cp:lastModifiedBy/>
  <dcterms:modified xsi:type="dcterms:W3CDTF">2026-06-30T21:50:10Z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