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2"/>
        </w:numPr>
        <w:rPr/>
      </w:pPr>
      <w:r>
        <w:rPr/>
        <mc:AlternateContent>
          <mc:Choice Requires="wps">
            <w:drawing>
              <wp:anchor behindDoc="0" distT="0" distB="0" distL="0" distR="0" simplePos="0" locked="0" layoutInCell="1" allowOverlap="1" relativeHeight="5">
                <wp:simplePos x="0" y="0"/>
                <wp:positionH relativeFrom="column">
                  <wp:posOffset>708660</wp:posOffset>
                </wp:positionH>
                <wp:positionV relativeFrom="paragraph">
                  <wp:posOffset>-688975</wp:posOffset>
                </wp:positionV>
                <wp:extent cx="5146040" cy="1605280"/>
                <wp:effectExtent l="0" t="0" r="0" b="0"/>
                <wp:wrapNone/>
                <wp:docPr id="1" name="Quadro2"/>
                <a:graphic xmlns:a="http://schemas.openxmlformats.org/drawingml/2006/main">
                  <a:graphicData uri="http://schemas.microsoft.com/office/word/2010/wordprocessingShape">
                    <wps:wsp>
                      <wps:cNvSpPr/>
                      <wps:spPr>
                        <a:xfrm>
                          <a:off x="0" y="0"/>
                          <a:ext cx="5146200" cy="1605240"/>
                        </a:xfrm>
                        <a:prstGeom prst="rect">
                          <a:avLst/>
                        </a:prstGeom>
                        <a:noFill/>
                        <a:ln w="0">
                          <a:noFill/>
                        </a:ln>
                      </wps:spPr>
                      <wps:style>
                        <a:lnRef idx="0"/>
                        <a:fillRef idx="0"/>
                        <a:effectRef idx="0"/>
                        <a:fontRef idx="minor"/>
                      </wps:style>
                      <wps:txbx>
                        <w:txbxContent>
                          <w:p>
                            <w:pPr>
                              <w:pStyle w:val="Heading1"/>
                              <w:widowControl/>
                              <w:numPr>
                                <w:ilvl w:val="0"/>
                                <w:numId w:val="0"/>
                              </w:numPr>
                              <w:spacing w:before="240" w:after="120"/>
                              <w:ind w:hanging="0" w:left="0" w:right="0"/>
                              <w:jc w:val="center"/>
                              <w:rPr>
                                <w:color w:val="000000"/>
                              </w:rPr>
                            </w:pPr>
                            <w:r>
                              <w:rPr>
                                <w:color w:val="000000"/>
                              </w:rPr>
                            </w:r>
                          </w:p>
                          <w:p>
                            <w:pPr>
                              <w:pStyle w:val="Heading1"/>
                              <w:widowControl/>
                              <w:numPr>
                                <w:ilvl w:val="0"/>
                                <w:numId w:val="3"/>
                              </w:numPr>
                              <w:spacing w:before="240" w:after="120"/>
                              <w:ind w:hanging="0" w:left="0" w:right="0"/>
                              <w:jc w:val="center"/>
                              <w:rPr/>
                            </w:pPr>
                            <w:r>
                              <w:rPr>
                                <w:rStyle w:val="Strong"/>
                                <w:rFonts w:ascii="Sketch Book" w:hAnsi="Sketch Book"/>
                                <w:b w:val="false"/>
                                <w:bCs w:val="false"/>
                                <w:i w:val="false"/>
                                <w:caps w:val="false"/>
                                <w:smallCaps w:val="false"/>
                                <w:color w:themeColor="accent1" w:themeShade="bf" w:val="365F91"/>
                                <w:spacing w:val="0"/>
                                <w:sz w:val="92"/>
                                <w:szCs w:val="84"/>
                              </w:rPr>
                              <w:t>Grocery Shopping</w:t>
                            </w:r>
                          </w:p>
                        </w:txbxContent>
                      </wps:txbx>
                      <wps:bodyPr anchor="t">
                        <a:noAutofit/>
                      </wps:bodyPr>
                    </wps:wsp>
                  </a:graphicData>
                </a:graphic>
              </wp:anchor>
            </w:drawing>
          </mc:Choice>
          <mc:Fallback>
            <w:pict>
              <v:rect id="shape_0" ID="Quadro2" path="m0,0l-2147483645,0l-2147483645,-2147483646l0,-2147483646xe" stroked="f" o:allowincell="f" style="position:absolute;margin-left:55.8pt;margin-top:-54.25pt;width:405.15pt;height:126.35pt;mso-wrap-style:square;v-text-anchor:top">
                <v:fill o:detectmouseclick="t" on="false"/>
                <v:stroke color="#3465a4" joinstyle="round" endcap="flat"/>
                <v:textbox>
                  <w:txbxContent>
                    <w:p>
                      <w:pPr>
                        <w:pStyle w:val="Heading1"/>
                        <w:widowControl/>
                        <w:numPr>
                          <w:ilvl w:val="0"/>
                          <w:numId w:val="0"/>
                        </w:numPr>
                        <w:spacing w:before="240" w:after="120"/>
                        <w:ind w:hanging="0" w:left="0" w:right="0"/>
                        <w:jc w:val="center"/>
                        <w:rPr>
                          <w:color w:val="000000"/>
                        </w:rPr>
                      </w:pPr>
                      <w:r>
                        <w:rPr>
                          <w:color w:val="000000"/>
                        </w:rPr>
                      </w:r>
                    </w:p>
                    <w:p>
                      <w:pPr>
                        <w:pStyle w:val="Heading1"/>
                        <w:widowControl/>
                        <w:numPr>
                          <w:ilvl w:val="0"/>
                          <w:numId w:val="3"/>
                        </w:numPr>
                        <w:spacing w:before="240" w:after="120"/>
                        <w:ind w:hanging="0" w:left="0" w:right="0"/>
                        <w:jc w:val="center"/>
                        <w:rPr/>
                      </w:pPr>
                      <w:r>
                        <w:rPr>
                          <w:rStyle w:val="Strong"/>
                          <w:rFonts w:ascii="Sketch Book" w:hAnsi="Sketch Book"/>
                          <w:b w:val="false"/>
                          <w:bCs w:val="false"/>
                          <w:i w:val="false"/>
                          <w:caps w:val="false"/>
                          <w:smallCaps w:val="false"/>
                          <w:color w:themeColor="accent1" w:themeShade="bf" w:val="365F91"/>
                          <w:spacing w:val="0"/>
                          <w:sz w:val="92"/>
                          <w:szCs w:val="84"/>
                        </w:rPr>
                        <w:t>Grocery Shopping</w:t>
                      </w:r>
                    </w:p>
                  </w:txbxContent>
                </v:textbox>
                <w10:wrap type="none"/>
              </v:rect>
            </w:pict>
          </mc:Fallback>
        </mc:AlternateContent>
      </w:r>
    </w:p>
    <w:p>
      <w:pPr>
        <w:pStyle w:val="Normal"/>
        <w:numPr>
          <w:ilvl w:val="0"/>
          <w:numId w:val="2"/>
        </w:numPr>
        <w:rPr/>
      </w:pPr>
      <w:r>
        <w:rPr/>
        <mc:AlternateContent>
          <mc:Choice Requires="wps">
            <w:drawing>
              <wp:anchor behindDoc="1" distT="0" distB="0" distL="0" distR="0" simplePos="0" locked="0" layoutInCell="1" allowOverlap="1" relativeHeight="2">
                <wp:simplePos x="0" y="0"/>
                <wp:positionH relativeFrom="column">
                  <wp:posOffset>5443220</wp:posOffset>
                </wp:positionH>
                <wp:positionV relativeFrom="paragraph">
                  <wp:posOffset>-234950</wp:posOffset>
                </wp:positionV>
                <wp:extent cx="1198880" cy="572135"/>
                <wp:effectExtent l="0" t="0" r="0" b="0"/>
                <wp:wrapNone/>
                <wp:docPr id="2" name="Quadro1"/>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wps:txbx>
                      <wps:bodyPr anchor="t">
                        <a:noAutofit/>
                      </wps:bodyPr>
                    </wps:wsp>
                  </a:graphicData>
                </a:graphic>
              </wp:anchor>
            </w:drawing>
          </mc:Choice>
          <mc:Fallback>
            <w:pict>
              <v:rect id="shape_0" ID="Quadro1" path="m0,0l-2147483645,0l-2147483645,-2147483646l0,-2147483646xe" stroked="f" o:allowincell="f" style="position:absolute;margin-left:428.6pt;margin-top:-18.5pt;width:94.35pt;height:45pt;mso-wrap-style:square;v-text-anchor:top">
                <v:fill o:detectmouseclick="t" on="false"/>
                <v:stroke color="#3465a4" joinstyle="round" endcap="flat"/>
                <v:textbo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v:textbox>
                <w10:wrap type="none"/>
              </v:rect>
            </w:pict>
          </mc:Fallback>
        </mc:AlternateContent>
        <mc:AlternateContent>
          <mc:Choice Requires="wps">
            <w:drawing>
              <wp:anchor behindDoc="1" distT="1270" distB="0" distL="635" distR="0" simplePos="0" locked="0" layoutInCell="1" allowOverlap="1" relativeHeight="4" wp14:anchorId="2323B10C">
                <wp:simplePos x="0" y="0"/>
                <wp:positionH relativeFrom="column">
                  <wp:posOffset>635</wp:posOffset>
                </wp:positionH>
                <wp:positionV relativeFrom="paragraph">
                  <wp:posOffset>-349885</wp:posOffset>
                </wp:positionV>
                <wp:extent cx="962025" cy="948055"/>
                <wp:effectExtent l="635" t="1270" r="0" b="0"/>
                <wp:wrapNone/>
                <wp:docPr id="3" name="Imagem 20"/>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ID="Imagem 20" path="l-2147483648,-2147483643l-2147483628,-2147483627l-2147483648,-2147483643l-2147483626,-2147483625xe" stroked="f" o:allowincell="f" style="position:absolute;margin-left:0.05pt;margin-top:-27.55pt;width:75.7pt;height:74.6pt;mso-wrap-style:none;v-text-anchor:middle" wp14:anchorId="2323B10C">
                <v:fill r:id="rId3" o:detectmouseclick="t" type="frame" color2="black"/>
                <v:stroke color="#3465a4" joinstyle="round" endcap="flat"/>
                <w10:wrap type="none"/>
              </v:oval>
            </w:pict>
          </mc:Fallback>
        </mc:AlternateContent>
      </w:r>
    </w:p>
    <w:p>
      <w:pPr>
        <w:pStyle w:val="Normal"/>
        <w:numPr>
          <w:ilvl w:val="0"/>
          <w:numId w:val="2"/>
        </w:numPr>
        <w:rPr/>
      </w:pPr>
      <w:r>
        <w:rPr/>
      </w:r>
    </w:p>
    <w:p>
      <w:pPr>
        <w:pStyle w:val="Title"/>
        <w:numPr>
          <w:ilvl w:val="0"/>
          <w:numId w:val="2"/>
        </w:numPr>
        <w:rPr/>
      </w:pPr>
      <w:r>
        <w:rPr/>
      </w:r>
    </w:p>
    <w:p>
      <w:pPr>
        <w:pStyle w:val="BodyText"/>
        <w:numPr>
          <w:ilvl w:val="0"/>
          <w:numId w:val="2"/>
        </w:numPr>
        <w:bidi w:val="0"/>
        <w:spacing w:before="240" w:after="120"/>
        <w:jc w:val="center"/>
        <w:rPr/>
      </w:pPr>
      <w:r>
        <w:rPr>
          <w:rStyle w:val="Strong"/>
          <w:sz w:val="48"/>
          <w:szCs w:val="24"/>
        </w:rPr>
        <w:t>Grocery Shopping for a Special Dinner</w:t>
      </w:r>
    </w:p>
    <w:p>
      <w:pPr>
        <w:pStyle w:val="BodyText"/>
        <w:widowControl/>
        <w:suppressAutoHyphens w:val="true"/>
        <w:bidi w:val="0"/>
        <w:spacing w:lineRule="auto" w:line="276"/>
        <w:ind w:firstLine="1440" w:left="0" w:right="0"/>
        <w:jc w:val="both"/>
        <w:rPr>
          <w:sz w:val="40"/>
          <w:szCs w:val="24"/>
        </w:rPr>
      </w:pPr>
      <w:r>
        <w:rPr>
          <w:sz w:val="40"/>
          <w:szCs w:val="24"/>
        </w:rPr>
        <w:t>Cynthia Denise wanted to make a delicious dinner to celebrate her husband’s new job. She had a few ideas about what to cook, but she needed some inspiration, so she headed to the grocery store.</w:t>
      </w:r>
    </w:p>
    <w:p>
      <w:pPr>
        <w:pStyle w:val="BodyText"/>
        <w:widowControl/>
        <w:suppressAutoHyphens w:val="true"/>
        <w:bidi w:val="0"/>
        <w:spacing w:lineRule="auto" w:line="276"/>
        <w:ind w:firstLine="1440" w:left="0" w:right="0"/>
        <w:jc w:val="both"/>
        <w:rPr>
          <w:sz w:val="40"/>
          <w:szCs w:val="24"/>
        </w:rPr>
      </w:pPr>
      <w:r>
        <w:rPr>
          <w:sz w:val="40"/>
          <w:szCs w:val="24"/>
        </w:rPr>
        <w:t>As she walked into the store, Cynthia Denise grabbed a shopping cart and took a quick look at her list. She’d planned to make a three-course meal: a salad, a main dish, and a dessert.</w:t>
      </w:r>
    </w:p>
    <w:p>
      <w:pPr>
        <w:pStyle w:val="BodyText"/>
        <w:widowControl/>
        <w:suppressAutoHyphens w:val="true"/>
        <w:bidi w:val="0"/>
        <w:spacing w:lineRule="auto" w:line="276"/>
        <w:ind w:hanging="0" w:left="0" w:right="0"/>
        <w:jc w:val="both"/>
        <w:rPr>
          <w:sz w:val="40"/>
          <w:szCs w:val="24"/>
        </w:rPr>
      </w:pPr>
      <w:r>
        <w:rPr>
          <w:sz w:val="40"/>
          <w:szCs w:val="24"/>
        </w:rPr>
        <w:t>____________________________________________________________________________________________________________________________________________________________________________________________________</w:t>
      </w:r>
    </w:p>
    <w:p>
      <w:pPr>
        <w:pStyle w:val="BodyText"/>
        <w:widowControl/>
        <w:suppressAutoHyphens w:val="true"/>
        <w:bidi w:val="0"/>
        <w:spacing w:lineRule="auto" w:line="276"/>
        <w:ind w:hanging="0" w:left="0" w:right="0"/>
        <w:jc w:val="both"/>
        <w:rPr>
          <w:sz w:val="40"/>
          <w:szCs w:val="24"/>
        </w:rPr>
      </w:pPr>
      <w:r>
        <w:rPr>
          <w:sz w:val="40"/>
          <w:szCs w:val="24"/>
        </w:rPr>
        <w:tab/>
        <w:tab/>
        <w:t xml:space="preserve">For the main course, Cynthia Denise decided on ____________________________________________________________________________________________________________________________________________________________________________________________________ </w:t>
        <w:tab/>
        <w:tab/>
        <w:tab/>
        <w:t xml:space="preserve">Next, she needed some ingredients for ___________________________________________________________________________________________________________________________________________________. </w:t>
        <w:tab/>
        <w:tab/>
        <w:t>To add some protein to the dish, she chose ___________________________________________________________________________________________________________________________________________________.</w:t>
      </w:r>
    </w:p>
    <w:p>
      <w:pPr>
        <w:pStyle w:val="BodyText"/>
        <w:widowControl/>
        <w:suppressAutoHyphens w:val="true"/>
        <w:bidi w:val="0"/>
        <w:spacing w:lineRule="auto" w:line="276"/>
        <w:ind w:firstLine="1440" w:left="0" w:right="0"/>
        <w:jc w:val="both"/>
        <w:rPr>
          <w:sz w:val="40"/>
          <w:szCs w:val="24"/>
        </w:rPr>
      </w:pPr>
      <w:r>
        <w:rPr>
          <w:sz w:val="40"/>
          <w:szCs w:val="24"/>
        </w:rPr>
        <w:t>For dessert, Cynthia Denise decided on a classic: ____________________________________________________________________________________________________________________________________________________________________________________________________.</w:t>
      </w:r>
    </w:p>
    <w:p>
      <w:pPr>
        <w:pStyle w:val="BodyText"/>
        <w:widowControl/>
        <w:suppressAutoHyphens w:val="true"/>
        <w:bidi w:val="0"/>
        <w:spacing w:lineRule="auto" w:line="276"/>
        <w:ind w:firstLine="1440" w:left="0" w:right="0"/>
        <w:jc w:val="both"/>
        <w:rPr>
          <w:sz w:val="40"/>
          <w:szCs w:val="24"/>
        </w:rPr>
      </w:pPr>
      <w:r>
        <w:rPr>
          <w:sz w:val="40"/>
          <w:szCs w:val="24"/>
        </w:rPr>
        <w:t>With her cart full of fresh ingredients, Cynthia Denise headed to the checkout counter, feeling excited about preparing the meal. Once she got home, she began prepping the ingredients, imagining how everything would come together for a perfect evening with her husband.</w:t>
      </w:r>
    </w:p>
    <w:p>
      <w:pPr>
        <w:pStyle w:val="BodyText"/>
        <w:widowControl/>
        <w:suppressAutoHyphens w:val="true"/>
        <w:bidi w:val="0"/>
        <w:spacing w:lineRule="auto" w:line="276" w:before="0" w:after="140"/>
        <w:ind w:hanging="0" w:left="0" w:right="0"/>
        <w:jc w:val="both"/>
        <w:rPr>
          <w:sz w:val="40"/>
          <w:szCs w:val="24"/>
        </w:rPr>
      </w:pPr>
      <w:r>
        <w:rPr>
          <w:sz w:val="40"/>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Arial">
    <w:charset w:val="00"/>
    <w:family w:val="roman"/>
    <w:pitch w:val="variable"/>
  </w:font>
  <w:font w:name="Sketch Book">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Droid Sans Fallback" w:cs="Droid Sans Devanagari"/>
      <w:color w:val="auto"/>
      <w:kern w:val="2"/>
      <w:sz w:val="24"/>
      <w:szCs w:val="24"/>
      <w:lang w:val="en-US" w:eastAsia="zh-CN" w:bidi="hi-IN"/>
    </w:rPr>
  </w:style>
  <w:style w:type="paragraph" w:styleId="Heading1">
    <w:name w:val="heading 1"/>
    <w:basedOn w:val="Ttulo"/>
    <w:next w:val="BodyText"/>
    <w:qFormat/>
    <w:pPr>
      <w:numPr>
        <w:ilvl w:val="0"/>
        <w:numId w:val="2"/>
      </w:numPr>
      <w:spacing w:before="240" w:after="120"/>
      <w:outlineLvl w:val="0"/>
    </w:pPr>
    <w:rPr>
      <w:b/>
      <w:bCs/>
      <w:sz w:val="36"/>
      <w:szCs w:val="36"/>
    </w:rPr>
  </w:style>
  <w:style w:type="character" w:styleId="Smbolosdenumerao">
    <w:name w:val="Símbolos de numeração"/>
    <w:qFormat/>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Arial" w:hAnsi="Arial" w:eastAsia="Source Han Sans CN" w:cs="Droid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Ttulo">
    <w:name w:val="Título"/>
    <w:basedOn w:val="Normal"/>
    <w:next w:val="BodyText"/>
    <w:qFormat/>
    <w:pPr>
      <w:keepNext w:val="true"/>
      <w:spacing w:before="240" w:after="120"/>
    </w:pPr>
    <w:rPr>
      <w:rFonts w:ascii="Arial" w:hAnsi="Arial" w:eastAsia="Source Han Sans CN" w:cs="Droid Sans Devanagari"/>
      <w:sz w:val="28"/>
      <w:szCs w:val="28"/>
    </w:rPr>
  </w:style>
  <w:style w:type="paragraph" w:styleId="ndice">
    <w:name w:val="Índice"/>
    <w:basedOn w:val="Normal"/>
    <w:qFormat/>
    <w:pPr>
      <w:suppressLineNumbers/>
    </w:pPr>
    <w:rPr>
      <w:rFonts w:cs="Droid Sans Devanagari"/>
    </w:rPr>
  </w:style>
  <w:style w:type="paragraph" w:styleId="Title">
    <w:name w:val="Title"/>
    <w:basedOn w:val="Normal"/>
    <w:next w:val="Normal"/>
    <w:qFormat/>
    <w:pPr>
      <w:pBdr>
        <w:bottom w:val="single" w:sz="8" w:space="4" w:color="4F81BD"/>
      </w:pBdr>
      <w:spacing w:lineRule="auto" w:line="240" w:before="0" w:after="300"/>
      <w:contextualSpacing/>
    </w:pPr>
    <w:rPr>
      <w:rFonts w:ascii="Arial" w:hAnsi="Arial" w:eastAsia="DejaVu Sans" w:cs="DejaVu Sans" w:asciiTheme="majorHAnsi" w:cstheme="majorBidi" w:eastAsiaTheme="majorEastAsia" w:hAnsiTheme="majorHAnsi"/>
      <w:color w:themeColor="text2" w:themeShade="bf" w:val="17365D"/>
      <w:spacing w:val="5"/>
      <w:kern w:val="2"/>
      <w:sz w:val="52"/>
      <w:szCs w:val="52"/>
    </w:rPr>
  </w:style>
  <w:style w:type="paragraph" w:styleId="Contedodoquadro">
    <w:name w:val="Conteúdo do quadro"/>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64</TotalTime>
  <Application>LibreOffice/24.8.2.1$Windows_X86_64 LibreOffice_project/0f794b6e29741098670a3b95d60478a65d05ef13</Application>
  <AppVersion>15.0000</AppVersion>
  <Pages>2</Pages>
  <Words>163</Words>
  <Characters>1941</Characters>
  <CharactersWithSpaces>2099</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2023-02-10T09:57:04Z</dcterms:created>
  <dc:creator/>
  <dc:description/>
  <dc:language>en-US</dc:language>
  <cp:lastModifiedBy/>
  <dcterms:modified xsi:type="dcterms:W3CDTF">2024-11-14T19:24:36Z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