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jc w:val="both"/>
        <w:rPr>
          <w:sz w:val="40"/>
          <w:szCs w:val="24"/>
        </w:rPr>
      </w:pPr>
      <w:r>
        <w:rPr>
          <w:sz w:val="40"/>
          <w:szCs w:val="24"/>
        </w:rPr>
        <mc:AlternateContent>
          <mc:Choice Requires="wps">
            <w:drawing>
              <wp:anchor behindDoc="0" distT="0" distB="0" distL="0" distR="0" simplePos="0" locked="0" layoutInCell="0" allowOverlap="1" relativeHeight="5">
                <wp:simplePos x="0" y="0"/>
                <wp:positionH relativeFrom="column">
                  <wp:posOffset>708660</wp:posOffset>
                </wp:positionH>
                <wp:positionV relativeFrom="paragraph">
                  <wp:posOffset>-818515</wp:posOffset>
                </wp:positionV>
                <wp:extent cx="5146040" cy="1929765"/>
                <wp:effectExtent l="0" t="0" r="0" b="0"/>
                <wp:wrapNone/>
                <wp:docPr id="1" name="Quadro2"/>
                <a:graphic xmlns:a="http://schemas.openxmlformats.org/drawingml/2006/main">
                  <a:graphicData uri="http://schemas.microsoft.com/office/word/2010/wordprocessingShape">
                    <wps:wsp>
                      <wps:cNvSpPr/>
                      <wps:spPr>
                        <a:xfrm>
                          <a:off x="0" y="0"/>
                          <a:ext cx="5146200" cy="1929600"/>
                        </a:xfrm>
                        <a:prstGeom prst="rect">
                          <a:avLst/>
                        </a:prstGeom>
                        <a:noFill/>
                        <a:ln w="0">
                          <a:noFill/>
                        </a:ln>
                      </wps:spPr>
                      <wps:style>
                        <a:lnRef idx="0"/>
                        <a:fillRef idx="0"/>
                        <a:effectRef idx="0"/>
                        <a:fontRef idx="minor"/>
                      </wps:style>
                      <wps:txbx>
                        <w:txbxContent>
                          <w:p>
                            <w:pPr>
                              <w:pStyle w:val="Heading1"/>
                              <w:widowControl/>
                              <w:numPr>
                                <w:ilvl w:val="0"/>
                                <w:numId w:val="3"/>
                              </w:numPr>
                              <w:spacing w:before="240" w:after="120"/>
                              <w:ind w:left="0" w:right="0" w:hanging="0"/>
                              <w:jc w:val="center"/>
                              <w:rPr>
                                <w:sz w:val="94"/>
                                <w:szCs w:val="110"/>
                              </w:rPr>
                            </w:pPr>
                            <w:r>
                              <w:rPr>
                                <w:rFonts w:ascii="Sketch Book" w:hAnsi="Sketch Book"/>
                                <w:b w:val="false"/>
                                <w:bCs/>
                                <w:i w:val="false"/>
                                <w:caps w:val="false"/>
                                <w:smallCaps w:val="false"/>
                                <w:color w:val="365F91" w:themeColor="accent1" w:themeShade="bf"/>
                                <w:spacing w:val="0"/>
                                <w:sz w:val="94"/>
                                <w:szCs w:val="110"/>
                              </w:rPr>
                              <w:t xml:space="preserve">U.S.A. </w:t>
                            </w:r>
                          </w:p>
                          <w:p>
                            <w:pPr>
                              <w:pStyle w:val="Heading1"/>
                              <w:widowControl/>
                              <w:numPr>
                                <w:ilvl w:val="0"/>
                                <w:numId w:val="3"/>
                              </w:numPr>
                              <w:spacing w:before="240" w:after="120"/>
                              <w:ind w:left="0" w:right="0" w:hanging="0"/>
                              <w:jc w:val="center"/>
                              <w:rPr>
                                <w:sz w:val="94"/>
                                <w:szCs w:val="110"/>
                              </w:rPr>
                            </w:pPr>
                            <w:r>
                              <w:rPr>
                                <w:rFonts w:ascii="Sketch Book" w:hAnsi="Sketch Book"/>
                                <w:b w:val="false"/>
                                <w:bCs/>
                                <w:i w:val="false"/>
                                <w:caps w:val="false"/>
                                <w:smallCaps w:val="false"/>
                                <w:color w:val="365F91" w:themeColor="accent1" w:themeShade="bf"/>
                                <w:spacing w:val="0"/>
                                <w:sz w:val="94"/>
                                <w:szCs w:val="110"/>
                              </w:rPr>
                              <w:t>Restaurants</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64.45pt;width:405.15pt;height:151.9pt;mso-wrap-style:square;v-text-anchor:top">
                <v:fill o:detectmouseclick="t" on="false"/>
                <v:stroke color="#3465a4" joinstyle="round" endcap="flat"/>
                <v:textbox>
                  <w:txbxContent>
                    <w:p>
                      <w:pPr>
                        <w:pStyle w:val="Heading1"/>
                        <w:widowControl/>
                        <w:numPr>
                          <w:ilvl w:val="0"/>
                          <w:numId w:val="3"/>
                        </w:numPr>
                        <w:spacing w:before="240" w:after="120"/>
                        <w:ind w:left="0" w:right="0" w:hanging="0"/>
                        <w:jc w:val="center"/>
                        <w:rPr>
                          <w:sz w:val="94"/>
                          <w:szCs w:val="110"/>
                        </w:rPr>
                      </w:pPr>
                      <w:r>
                        <w:rPr>
                          <w:rFonts w:ascii="Sketch Book" w:hAnsi="Sketch Book"/>
                          <w:b w:val="false"/>
                          <w:bCs/>
                          <w:i w:val="false"/>
                          <w:caps w:val="false"/>
                          <w:smallCaps w:val="false"/>
                          <w:color w:val="365F91" w:themeColor="accent1" w:themeShade="bf"/>
                          <w:spacing w:val="0"/>
                          <w:sz w:val="94"/>
                          <w:szCs w:val="110"/>
                        </w:rPr>
                        <w:t xml:space="preserve">U.S.A. </w:t>
                      </w:r>
                    </w:p>
                    <w:p>
                      <w:pPr>
                        <w:pStyle w:val="Heading1"/>
                        <w:widowControl/>
                        <w:numPr>
                          <w:ilvl w:val="0"/>
                          <w:numId w:val="3"/>
                        </w:numPr>
                        <w:spacing w:before="240" w:after="120"/>
                        <w:ind w:left="0" w:right="0" w:hanging="0"/>
                        <w:jc w:val="center"/>
                        <w:rPr>
                          <w:sz w:val="94"/>
                          <w:szCs w:val="110"/>
                        </w:rPr>
                      </w:pPr>
                      <w:r>
                        <w:rPr>
                          <w:rFonts w:ascii="Sketch Book" w:hAnsi="Sketch Book"/>
                          <w:b w:val="false"/>
                          <w:bCs/>
                          <w:i w:val="false"/>
                          <w:caps w:val="false"/>
                          <w:smallCaps w:val="false"/>
                          <w:color w:val="365F91" w:themeColor="accent1" w:themeShade="bf"/>
                          <w:spacing w:val="0"/>
                          <w:sz w:val="94"/>
                          <w:szCs w:val="110"/>
                        </w:rPr>
                        <w:t>Restaurants</w:t>
                      </w:r>
                    </w:p>
                  </w:txbxContent>
                </v:textbox>
                <w10:wrap type="none"/>
              </v:rect>
            </w:pict>
          </mc:Fallback>
        </mc:AlternateContent>
      </w:r>
    </w:p>
    <w:p>
      <w:pPr>
        <w:pStyle w:val="Normal"/>
        <w:numPr>
          <w:ilvl w:val="0"/>
          <w:numId w:val="2"/>
        </w:numPr>
        <w:jc w:val="both"/>
        <w:rPr>
          <w:sz w:val="40"/>
          <w:szCs w:val="24"/>
        </w:rPr>
      </w:pPr>
      <w:r>
        <w:rPr>
          <w:sz w:val="40"/>
          <w:szCs w:val="24"/>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jc w:val="both"/>
        <w:rPr>
          <w:sz w:val="40"/>
          <w:szCs w:val="24"/>
        </w:rPr>
      </w:pPr>
      <w:r>
        <w:rPr>
          <w:sz w:val="40"/>
          <w:szCs w:val="24"/>
        </w:rPr>
      </w:r>
    </w:p>
    <w:p>
      <w:pPr>
        <w:pStyle w:val="Title"/>
        <w:numPr>
          <w:ilvl w:val="0"/>
          <w:numId w:val="2"/>
        </w:numPr>
        <w:jc w:val="both"/>
        <w:rPr>
          <w:sz w:val="68"/>
          <w:szCs w:val="52"/>
        </w:rPr>
      </w:pPr>
      <w:r>
        <w:rPr>
          <w:sz w:val="68"/>
          <w:szCs w:val="52"/>
        </w:rPr>
      </w:r>
    </w:p>
    <w:p>
      <w:pPr>
        <w:pStyle w:val="TextBody"/>
        <w:numPr>
          <w:ilvl w:val="0"/>
          <w:numId w:val="2"/>
        </w:numPr>
        <w:bidi w:val="0"/>
        <w:jc w:val="both"/>
        <w:rPr>
          <w:sz w:val="44"/>
          <w:szCs w:val="24"/>
        </w:rPr>
      </w:pPr>
      <w:r>
        <w:rPr>
          <w:sz w:val="44"/>
          <w:szCs w:val="24"/>
          <w:shd w:fill="auto" w:val="clear"/>
        </w:rPr>
        <w:t>Florida is a diverse and exciting state with many different activities and attractions to offer visitors. Here are some of the best suggestions for things to do in Florida, organized by region:</w:t>
      </w:r>
    </w:p>
    <w:p>
      <w:pPr>
        <w:pStyle w:val="TextBody"/>
        <w:numPr>
          <w:ilvl w:val="0"/>
          <w:numId w:val="6"/>
        </w:numPr>
        <w:tabs>
          <w:tab w:val="clear" w:pos="709"/>
          <w:tab w:val="left" w:pos="0" w:leader="none"/>
        </w:tabs>
        <w:ind w:left="709" w:hanging="283"/>
        <w:jc w:val="both"/>
        <w:rPr>
          <w:sz w:val="44"/>
          <w:szCs w:val="24"/>
        </w:rPr>
      </w:pPr>
      <w:r>
        <w:rPr>
          <w:sz w:val="44"/>
          <w:szCs w:val="24"/>
          <w:shd w:fill="auto" w:val="clear"/>
        </w:rPr>
        <w:t>South Florida:</w:t>
      </w:r>
    </w:p>
    <w:p>
      <w:pPr>
        <w:pStyle w:val="TextBody"/>
        <w:numPr>
          <w:ilvl w:val="0"/>
          <w:numId w:val="7"/>
        </w:numPr>
        <w:tabs>
          <w:tab w:val="clear" w:pos="709"/>
          <w:tab w:val="left" w:pos="0" w:leader="none"/>
        </w:tabs>
        <w:ind w:left="709" w:hanging="283"/>
        <w:jc w:val="both"/>
        <w:rPr>
          <w:sz w:val="44"/>
          <w:szCs w:val="24"/>
        </w:rPr>
      </w:pPr>
      <w:r>
        <w:rPr>
          <w:sz w:val="44"/>
          <w:szCs w:val="24"/>
          <w:shd w:fill="auto" w:val="clear"/>
        </w:rPr>
        <w:t>Visit the beaches of Miami and South Beach.</w:t>
      </w:r>
    </w:p>
    <w:p>
      <w:pPr>
        <w:pStyle w:val="TextBody"/>
        <w:numPr>
          <w:ilvl w:val="0"/>
          <w:numId w:val="7"/>
        </w:numPr>
        <w:tabs>
          <w:tab w:val="clear" w:pos="709"/>
          <w:tab w:val="left" w:pos="0" w:leader="none"/>
        </w:tabs>
        <w:ind w:left="709" w:hanging="283"/>
        <w:jc w:val="both"/>
        <w:rPr>
          <w:sz w:val="44"/>
          <w:szCs w:val="24"/>
        </w:rPr>
      </w:pPr>
      <w:r>
        <w:rPr>
          <w:sz w:val="44"/>
          <w:szCs w:val="24"/>
          <w:shd w:fill="auto" w:val="clear"/>
        </w:rPr>
        <w:t>Explore the art deco architecture of Miami Beach.</w:t>
      </w:r>
    </w:p>
    <w:p>
      <w:pPr>
        <w:pStyle w:val="TextBody"/>
        <w:numPr>
          <w:ilvl w:val="0"/>
          <w:numId w:val="7"/>
        </w:numPr>
        <w:tabs>
          <w:tab w:val="clear" w:pos="709"/>
          <w:tab w:val="left" w:pos="0" w:leader="none"/>
        </w:tabs>
        <w:ind w:left="709" w:hanging="283"/>
        <w:jc w:val="both"/>
        <w:rPr>
          <w:sz w:val="44"/>
          <w:szCs w:val="24"/>
        </w:rPr>
      </w:pPr>
      <w:r>
        <w:rPr>
          <w:sz w:val="44"/>
          <w:szCs w:val="24"/>
          <w:shd w:fill="auto" w:val="clear"/>
        </w:rPr>
        <w:t>Take a walk through the Everglades National Park.</w:t>
      </w:r>
    </w:p>
    <w:p>
      <w:pPr>
        <w:pStyle w:val="TextBody"/>
        <w:numPr>
          <w:ilvl w:val="0"/>
          <w:numId w:val="7"/>
        </w:numPr>
        <w:tabs>
          <w:tab w:val="clear" w:pos="709"/>
          <w:tab w:val="left" w:pos="0" w:leader="none"/>
        </w:tabs>
        <w:ind w:left="709" w:hanging="283"/>
        <w:jc w:val="both"/>
        <w:rPr>
          <w:sz w:val="44"/>
          <w:szCs w:val="24"/>
        </w:rPr>
      </w:pPr>
      <w:r>
        <w:rPr>
          <w:sz w:val="44"/>
          <w:szCs w:val="24"/>
          <w:shd w:fill="auto" w:val="clear"/>
        </w:rPr>
        <w:t>Visit the famous Florida Keys, a chain of islands off the southern coast of Florida.</w:t>
      </w:r>
    </w:p>
    <w:p>
      <w:pPr>
        <w:pStyle w:val="TextBody"/>
        <w:numPr>
          <w:ilvl w:val="0"/>
          <w:numId w:val="8"/>
        </w:numPr>
        <w:tabs>
          <w:tab w:val="clear" w:pos="709"/>
          <w:tab w:val="left" w:pos="0" w:leader="none"/>
        </w:tabs>
        <w:ind w:left="709" w:hanging="283"/>
        <w:jc w:val="both"/>
        <w:rPr>
          <w:sz w:val="44"/>
          <w:szCs w:val="24"/>
        </w:rPr>
      </w:pPr>
      <w:r>
        <w:rPr>
          <w:sz w:val="44"/>
          <w:szCs w:val="24"/>
          <w:shd w:fill="auto" w:val="clear"/>
        </w:rPr>
        <w:t>Central Florida:</w:t>
      </w:r>
    </w:p>
    <w:p>
      <w:pPr>
        <w:pStyle w:val="TextBody"/>
        <w:numPr>
          <w:ilvl w:val="0"/>
          <w:numId w:val="9"/>
        </w:numPr>
        <w:tabs>
          <w:tab w:val="clear" w:pos="709"/>
          <w:tab w:val="left" w:pos="0" w:leader="none"/>
        </w:tabs>
        <w:ind w:left="709" w:hanging="283"/>
        <w:jc w:val="both"/>
        <w:rPr>
          <w:sz w:val="44"/>
          <w:szCs w:val="24"/>
        </w:rPr>
      </w:pPr>
      <w:r>
        <w:rPr>
          <w:sz w:val="44"/>
          <w:szCs w:val="24"/>
          <w:shd w:fill="auto" w:val="clear"/>
        </w:rPr>
        <w:t>Visit the theme parks in Orlando, including Walt Disney World, Universal Studios, and SeaWorld.</w:t>
      </w:r>
    </w:p>
    <w:p>
      <w:pPr>
        <w:pStyle w:val="TextBody"/>
        <w:numPr>
          <w:ilvl w:val="0"/>
          <w:numId w:val="9"/>
        </w:numPr>
        <w:tabs>
          <w:tab w:val="clear" w:pos="709"/>
          <w:tab w:val="left" w:pos="0" w:leader="none"/>
        </w:tabs>
        <w:ind w:left="709" w:hanging="283"/>
        <w:jc w:val="both"/>
        <w:rPr>
          <w:sz w:val="44"/>
          <w:szCs w:val="24"/>
        </w:rPr>
      </w:pPr>
      <w:r>
        <w:rPr>
          <w:sz w:val="44"/>
          <w:szCs w:val="24"/>
          <w:shd w:fill="auto" w:val="clear"/>
        </w:rPr>
        <w:t>Explore the Kennedy Space Center, where you can learn about the history of space exploration and even see a rocket launch.</w:t>
      </w:r>
    </w:p>
    <w:p>
      <w:pPr>
        <w:pStyle w:val="TextBody"/>
        <w:numPr>
          <w:ilvl w:val="0"/>
          <w:numId w:val="9"/>
        </w:numPr>
        <w:tabs>
          <w:tab w:val="clear" w:pos="709"/>
          <w:tab w:val="left" w:pos="0" w:leader="none"/>
        </w:tabs>
        <w:ind w:left="709" w:hanging="283"/>
        <w:jc w:val="both"/>
        <w:rPr>
          <w:sz w:val="44"/>
          <w:szCs w:val="24"/>
        </w:rPr>
      </w:pPr>
      <w:r>
        <w:rPr>
          <w:sz w:val="44"/>
          <w:szCs w:val="24"/>
          <w:shd w:fill="auto" w:val="clear"/>
        </w:rPr>
        <w:t>Visit the historic city of St. Augustine, the oldest city in the United States.</w:t>
      </w:r>
    </w:p>
    <w:p>
      <w:pPr>
        <w:pStyle w:val="TextBody"/>
        <w:numPr>
          <w:ilvl w:val="0"/>
          <w:numId w:val="10"/>
        </w:numPr>
        <w:tabs>
          <w:tab w:val="clear" w:pos="709"/>
          <w:tab w:val="left" w:pos="0" w:leader="none"/>
        </w:tabs>
        <w:ind w:left="709" w:hanging="283"/>
        <w:jc w:val="both"/>
        <w:rPr>
          <w:sz w:val="44"/>
          <w:szCs w:val="24"/>
        </w:rPr>
      </w:pPr>
      <w:r>
        <w:rPr>
          <w:sz w:val="44"/>
          <w:szCs w:val="24"/>
          <w:shd w:fill="auto" w:val="clear"/>
        </w:rPr>
        <w:t>North Florida:</w:t>
      </w:r>
    </w:p>
    <w:p>
      <w:pPr>
        <w:pStyle w:val="TextBody"/>
        <w:numPr>
          <w:ilvl w:val="0"/>
          <w:numId w:val="11"/>
        </w:numPr>
        <w:tabs>
          <w:tab w:val="clear" w:pos="709"/>
          <w:tab w:val="left" w:pos="0" w:leader="none"/>
        </w:tabs>
        <w:ind w:left="709" w:hanging="283"/>
        <w:jc w:val="both"/>
        <w:rPr>
          <w:sz w:val="44"/>
          <w:szCs w:val="24"/>
        </w:rPr>
      </w:pPr>
      <w:r>
        <w:rPr>
          <w:sz w:val="44"/>
          <w:szCs w:val="24"/>
          <w:shd w:fill="auto" w:val="clear"/>
        </w:rPr>
        <w:t>Visit the beaches of Destin and Panama City.</w:t>
      </w:r>
    </w:p>
    <w:p>
      <w:pPr>
        <w:pStyle w:val="TextBody"/>
        <w:numPr>
          <w:ilvl w:val="0"/>
          <w:numId w:val="11"/>
        </w:numPr>
        <w:tabs>
          <w:tab w:val="clear" w:pos="709"/>
          <w:tab w:val="left" w:pos="0" w:leader="none"/>
        </w:tabs>
        <w:ind w:left="709" w:hanging="283"/>
        <w:jc w:val="both"/>
        <w:rPr>
          <w:sz w:val="44"/>
          <w:szCs w:val="24"/>
        </w:rPr>
      </w:pPr>
      <w:r>
        <w:rPr>
          <w:sz w:val="44"/>
          <w:szCs w:val="24"/>
          <w:shd w:fill="auto" w:val="clear"/>
        </w:rPr>
        <w:t>Explore the historic district of Pensacola, which features many 19th-century buildings.</w:t>
      </w:r>
    </w:p>
    <w:p>
      <w:pPr>
        <w:pStyle w:val="TextBody"/>
        <w:numPr>
          <w:ilvl w:val="0"/>
          <w:numId w:val="11"/>
        </w:numPr>
        <w:tabs>
          <w:tab w:val="clear" w:pos="709"/>
          <w:tab w:val="left" w:pos="0" w:leader="none"/>
        </w:tabs>
        <w:ind w:left="709" w:hanging="283"/>
        <w:jc w:val="both"/>
        <w:rPr>
          <w:sz w:val="44"/>
          <w:szCs w:val="24"/>
        </w:rPr>
      </w:pPr>
      <w:r>
        <w:rPr>
          <w:sz w:val="44"/>
          <w:szCs w:val="24"/>
          <w:shd w:fill="auto" w:val="clear"/>
        </w:rPr>
        <w:t>Visit the natural springs in the area, such as Ichetucknee Springs State Park and Blue Springs State Park.</w:t>
      </w:r>
    </w:p>
    <w:p>
      <w:pPr>
        <w:pStyle w:val="TextBody"/>
        <w:numPr>
          <w:ilvl w:val="0"/>
          <w:numId w:val="12"/>
        </w:numPr>
        <w:tabs>
          <w:tab w:val="clear" w:pos="709"/>
          <w:tab w:val="left" w:pos="0" w:leader="none"/>
        </w:tabs>
        <w:ind w:left="709" w:hanging="283"/>
        <w:jc w:val="both"/>
        <w:rPr>
          <w:sz w:val="44"/>
          <w:szCs w:val="24"/>
        </w:rPr>
      </w:pPr>
      <w:r>
        <w:rPr>
          <w:sz w:val="44"/>
          <w:szCs w:val="24"/>
          <w:shd w:fill="auto" w:val="clear"/>
        </w:rPr>
        <w:t>Gulf Coast:</w:t>
      </w:r>
    </w:p>
    <w:p>
      <w:pPr>
        <w:pStyle w:val="TextBody"/>
        <w:numPr>
          <w:ilvl w:val="0"/>
          <w:numId w:val="13"/>
        </w:numPr>
        <w:tabs>
          <w:tab w:val="clear" w:pos="709"/>
          <w:tab w:val="left" w:pos="0" w:leader="none"/>
        </w:tabs>
        <w:ind w:left="709" w:hanging="283"/>
        <w:jc w:val="both"/>
        <w:rPr>
          <w:sz w:val="44"/>
          <w:szCs w:val="24"/>
        </w:rPr>
      </w:pPr>
      <w:r>
        <w:rPr>
          <w:sz w:val="44"/>
          <w:szCs w:val="24"/>
          <w:shd w:fill="auto" w:val="clear"/>
        </w:rPr>
        <w:t>Visit the white sand beaches of Clearwater and St. Pete Beach.</w:t>
      </w:r>
    </w:p>
    <w:p>
      <w:pPr>
        <w:pStyle w:val="TextBody"/>
        <w:numPr>
          <w:ilvl w:val="0"/>
          <w:numId w:val="13"/>
        </w:numPr>
        <w:tabs>
          <w:tab w:val="clear" w:pos="709"/>
          <w:tab w:val="left" w:pos="0" w:leader="none"/>
        </w:tabs>
        <w:ind w:left="709" w:hanging="283"/>
        <w:jc w:val="both"/>
        <w:rPr>
          <w:sz w:val="44"/>
          <w:szCs w:val="24"/>
        </w:rPr>
      </w:pPr>
      <w:r>
        <w:rPr>
          <w:sz w:val="44"/>
          <w:szCs w:val="24"/>
          <w:shd w:fill="auto" w:val="clear"/>
        </w:rPr>
        <w:t>Explore the historic city of Tampa, which has many cultural attractions and a thriving food scene.</w:t>
      </w:r>
    </w:p>
    <w:p>
      <w:pPr>
        <w:pStyle w:val="TextBody"/>
        <w:numPr>
          <w:ilvl w:val="0"/>
          <w:numId w:val="13"/>
        </w:numPr>
        <w:tabs>
          <w:tab w:val="clear" w:pos="709"/>
          <w:tab w:val="left" w:pos="0" w:leader="none"/>
        </w:tabs>
        <w:ind w:left="709" w:hanging="283"/>
        <w:jc w:val="both"/>
        <w:rPr>
          <w:sz w:val="44"/>
          <w:szCs w:val="24"/>
        </w:rPr>
      </w:pPr>
      <w:r>
        <w:rPr>
          <w:sz w:val="44"/>
          <w:szCs w:val="24"/>
        </w:rPr>
        <w:t>Take a trip to the charming city of Sarasota, which is known for its beautiful beaches and art galleries.</w:t>
      </w:r>
    </w:p>
    <w:p>
      <w:pPr>
        <w:pStyle w:val="TextBody"/>
        <w:numPr>
          <w:ilvl w:val="0"/>
          <w:numId w:val="14"/>
        </w:numPr>
        <w:tabs>
          <w:tab w:val="clear" w:pos="709"/>
          <w:tab w:val="left" w:pos="0" w:leader="none"/>
        </w:tabs>
        <w:ind w:left="709" w:hanging="283"/>
        <w:jc w:val="both"/>
        <w:rPr>
          <w:sz w:val="44"/>
          <w:szCs w:val="24"/>
        </w:rPr>
      </w:pPr>
      <w:r>
        <w:rPr>
          <w:sz w:val="44"/>
          <w:szCs w:val="24"/>
        </w:rPr>
        <w:t>Panhandle:</w:t>
      </w:r>
    </w:p>
    <w:p>
      <w:pPr>
        <w:pStyle w:val="TextBody"/>
        <w:numPr>
          <w:ilvl w:val="0"/>
          <w:numId w:val="15"/>
        </w:numPr>
        <w:tabs>
          <w:tab w:val="clear" w:pos="709"/>
          <w:tab w:val="left" w:pos="0" w:leader="none"/>
        </w:tabs>
        <w:ind w:left="709" w:hanging="283"/>
        <w:jc w:val="both"/>
        <w:rPr>
          <w:sz w:val="44"/>
          <w:szCs w:val="24"/>
        </w:rPr>
      </w:pPr>
      <w:r>
        <w:rPr>
          <w:sz w:val="44"/>
          <w:szCs w:val="24"/>
        </w:rPr>
        <w:t>Visit the Gulf Islands National Seashore, which offers miles of pristine beaches and a chance to spot dolphins and sea turtles.</w:t>
      </w:r>
    </w:p>
    <w:p>
      <w:pPr>
        <w:pStyle w:val="TextBody"/>
        <w:numPr>
          <w:ilvl w:val="0"/>
          <w:numId w:val="15"/>
        </w:numPr>
        <w:tabs>
          <w:tab w:val="clear" w:pos="709"/>
          <w:tab w:val="left" w:pos="0" w:leader="none"/>
        </w:tabs>
        <w:ind w:left="709" w:hanging="283"/>
        <w:jc w:val="both"/>
        <w:rPr>
          <w:sz w:val="44"/>
          <w:szCs w:val="24"/>
        </w:rPr>
      </w:pPr>
      <w:r>
        <w:rPr>
          <w:sz w:val="44"/>
          <w:szCs w:val="24"/>
        </w:rPr>
        <w:t>Explore the historic city of Pensacola, which features many 19th-century buildings.</w:t>
      </w:r>
    </w:p>
    <w:p>
      <w:pPr>
        <w:pStyle w:val="TextBody"/>
        <w:numPr>
          <w:ilvl w:val="0"/>
          <w:numId w:val="15"/>
        </w:numPr>
        <w:tabs>
          <w:tab w:val="clear" w:pos="709"/>
          <w:tab w:val="left" w:pos="0" w:leader="none"/>
        </w:tabs>
        <w:ind w:left="709" w:hanging="283"/>
        <w:jc w:val="both"/>
        <w:rPr>
          <w:sz w:val="44"/>
          <w:szCs w:val="24"/>
        </w:rPr>
      </w:pPr>
      <w:r>
        <w:rPr>
          <w:sz w:val="44"/>
          <w:szCs w:val="24"/>
        </w:rPr>
        <w:t>Take a trip to the Emerald Coast, which has some of the most beautiful beaches in the country.</w:t>
      </w:r>
    </w:p>
    <w:p>
      <w:pPr>
        <w:pStyle w:val="TextBody"/>
        <w:jc w:val="both"/>
        <w:rPr>
          <w:sz w:val="44"/>
          <w:szCs w:val="24"/>
        </w:rPr>
      </w:pPr>
      <w:r>
        <w:rPr>
          <w:sz w:val="44"/>
          <w:szCs w:val="24"/>
        </w:rPr>
        <w:t>Overall, there is a lot to see and do in Florida, and it is a state that has something for everyone, from beaches to theme parks to historic sites and natural wonders.</w:t>
      </w:r>
    </w:p>
    <w:p>
      <w:pPr>
        <w:pStyle w:val="TextBody"/>
        <w:spacing w:before="0" w:after="0"/>
        <w:jc w:val="both"/>
        <w:rPr>
          <w:sz w:val="44"/>
          <w:szCs w:val="24"/>
        </w:rPr>
      </w:pPr>
      <w:r>
        <w:rPr>
          <w:sz w:val="44"/>
          <w:szCs w:val="24"/>
        </w:rPr>
      </w:r>
    </w:p>
    <w:p>
      <w:pPr>
        <w:pStyle w:val="TextBody"/>
        <w:numPr>
          <w:ilvl w:val="0"/>
          <w:numId w:val="2"/>
        </w:numPr>
        <w:bidi w:val="0"/>
        <w:jc w:val="both"/>
        <w:rPr>
          <w:sz w:val="44"/>
          <w:szCs w:val="24"/>
        </w:rPr>
      </w:pPr>
      <w:r>
        <w:rPr>
          <w:sz w:val="44"/>
          <w:szCs w:val="24"/>
        </w:rPr>
        <w:t>Florida is known for its diverse culinary scene, with many great restaurants offering a variety of cuisines. Here are a few recommendations:</w:t>
      </w:r>
    </w:p>
    <w:p>
      <w:pPr>
        <w:pStyle w:val="TextBody"/>
        <w:numPr>
          <w:ilvl w:val="0"/>
          <w:numId w:val="4"/>
        </w:numPr>
        <w:tabs>
          <w:tab w:val="clear" w:pos="709"/>
          <w:tab w:val="left" w:pos="0" w:leader="none"/>
        </w:tabs>
        <w:ind w:left="709" w:hanging="283"/>
        <w:jc w:val="both"/>
        <w:rPr>
          <w:sz w:val="44"/>
          <w:szCs w:val="24"/>
        </w:rPr>
      </w:pPr>
      <w:r>
        <w:rPr>
          <w:sz w:val="44"/>
          <w:szCs w:val="24"/>
        </w:rPr>
        <w:t>Bern's Steak House (Tampa) - This legendary steakhouse has been serving up top-quality meat since 1956. The menu is extensive, with a variety of cuts and cooking styles to choose from, and the wine list is among the best in the world.</w:t>
      </w:r>
    </w:p>
    <w:p>
      <w:pPr>
        <w:pStyle w:val="TextBody"/>
        <w:numPr>
          <w:ilvl w:val="0"/>
          <w:numId w:val="4"/>
        </w:numPr>
        <w:tabs>
          <w:tab w:val="clear" w:pos="709"/>
          <w:tab w:val="left" w:pos="0" w:leader="none"/>
        </w:tabs>
        <w:ind w:left="709" w:hanging="283"/>
        <w:jc w:val="both"/>
        <w:rPr>
          <w:sz w:val="44"/>
          <w:szCs w:val="24"/>
        </w:rPr>
      </w:pPr>
      <w:r>
        <w:rPr>
          <w:sz w:val="44"/>
          <w:szCs w:val="24"/>
        </w:rPr>
        <w:t>The Rusty Pelican (Miami) - Located on Key Biscayne, The Rusty Pelican is known for its stunning waterfront views and fresh seafood. The menu also features a range of other dishes, including steaks, pastas, and salads.</w:t>
      </w:r>
    </w:p>
    <w:p>
      <w:pPr>
        <w:pStyle w:val="TextBody"/>
        <w:numPr>
          <w:ilvl w:val="0"/>
          <w:numId w:val="4"/>
        </w:numPr>
        <w:tabs>
          <w:tab w:val="clear" w:pos="709"/>
          <w:tab w:val="left" w:pos="0" w:leader="none"/>
        </w:tabs>
        <w:ind w:left="709" w:hanging="283"/>
        <w:jc w:val="both"/>
        <w:rPr>
          <w:sz w:val="44"/>
          <w:szCs w:val="24"/>
        </w:rPr>
      </w:pPr>
      <w:r>
        <w:rPr>
          <w:sz w:val="44"/>
          <w:szCs w:val="24"/>
        </w:rPr>
        <w:t>The Columbia Restaurant (Tampa) - Established in 1905, The Columbia is Florida's oldest restaurant and one of its most iconic. The menu features classic Spanish and Cuban dishes, including paella, ropa vieja, and Cuban sandwiches.</w:t>
      </w:r>
    </w:p>
    <w:p>
      <w:pPr>
        <w:pStyle w:val="TextBody"/>
        <w:numPr>
          <w:ilvl w:val="0"/>
          <w:numId w:val="4"/>
        </w:numPr>
        <w:tabs>
          <w:tab w:val="clear" w:pos="709"/>
          <w:tab w:val="left" w:pos="0" w:leader="none"/>
        </w:tabs>
        <w:ind w:left="709" w:hanging="283"/>
        <w:jc w:val="both"/>
        <w:rPr>
          <w:sz w:val="44"/>
          <w:szCs w:val="24"/>
        </w:rPr>
      </w:pPr>
      <w:r>
        <w:rPr>
          <w:sz w:val="44"/>
          <w:szCs w:val="24"/>
        </w:rPr>
        <w:t>Beachcomber (St. Pete Beach) - This casual beachfront restaurant is a great spot for fresh seafood and tropical drinks. The menu includes items like fish tacos, conch fritters, and coconut shrimp.</w:t>
      </w:r>
    </w:p>
    <w:p>
      <w:pPr>
        <w:pStyle w:val="TextBody"/>
        <w:numPr>
          <w:ilvl w:val="0"/>
          <w:numId w:val="4"/>
        </w:numPr>
        <w:tabs>
          <w:tab w:val="clear" w:pos="709"/>
          <w:tab w:val="left" w:pos="0" w:leader="none"/>
        </w:tabs>
        <w:ind w:left="709" w:hanging="283"/>
        <w:jc w:val="both"/>
        <w:rPr>
          <w:sz w:val="44"/>
          <w:szCs w:val="24"/>
        </w:rPr>
      </w:pPr>
      <w:r>
        <w:rPr>
          <w:sz w:val="44"/>
          <w:szCs w:val="24"/>
        </w:rPr>
        <w:t>The Cooper (Palm Beach Gardens) - This farm-to-table restaurant is known for its creative American cuisine and extensive wine list. The menu changes seasonally and features locally sourced ingredients.</w:t>
      </w:r>
    </w:p>
    <w:p>
      <w:pPr>
        <w:pStyle w:val="TextBody"/>
        <w:numPr>
          <w:ilvl w:val="0"/>
          <w:numId w:val="4"/>
        </w:numPr>
        <w:tabs>
          <w:tab w:val="clear" w:pos="709"/>
          <w:tab w:val="left" w:pos="0" w:leader="none"/>
        </w:tabs>
        <w:ind w:left="709" w:hanging="283"/>
        <w:jc w:val="both"/>
        <w:rPr>
          <w:sz w:val="44"/>
          <w:szCs w:val="24"/>
        </w:rPr>
      </w:pPr>
      <w:r>
        <w:rPr>
          <w:sz w:val="44"/>
          <w:szCs w:val="24"/>
        </w:rPr>
        <w:t>Commander's Palace (Destin) - This upscale Creole restaurant is known for its elegant decor and impeccable service. The menu features classic New Orleans dishes like gumbo, jambalaya, and shrimp and grits.</w:t>
      </w:r>
    </w:p>
    <w:p>
      <w:pPr>
        <w:pStyle w:val="TextBody"/>
        <w:jc w:val="both"/>
        <w:rPr>
          <w:sz w:val="44"/>
          <w:szCs w:val="24"/>
        </w:rPr>
      </w:pPr>
      <w:r>
        <w:rPr>
          <w:sz w:val="44"/>
          <w:szCs w:val="24"/>
        </w:rPr>
        <w:t>These are just a few of the many great restaurants to be found in Florida. Whether you're in the mood for seafood, steak, or international cuisine, there's sure to be a restaurant to suit your taste.</w:t>
      </w:r>
    </w:p>
    <w:p>
      <w:pPr>
        <w:pStyle w:val="TextBody"/>
        <w:jc w:val="both"/>
        <w:rPr>
          <w:sz w:val="44"/>
          <w:szCs w:val="24"/>
        </w:rPr>
      </w:pPr>
      <w:r>
        <w:rPr>
          <w:b/>
          <w:bCs/>
          <w:sz w:val="44"/>
          <w:szCs w:val="24"/>
        </w:rPr>
        <w:t>New York City</w:t>
      </w:r>
      <w:r>
        <w:rPr>
          <w:sz w:val="44"/>
          <w:szCs w:val="24"/>
        </w:rPr>
        <w:t xml:space="preserve"> is a bustling metropolis with countless attractions and activities to offer visitors. Here are some of the best suggestions for things to do in New York City:</w:t>
      </w:r>
    </w:p>
    <w:p>
      <w:pPr>
        <w:pStyle w:val="TextBody"/>
        <w:numPr>
          <w:ilvl w:val="0"/>
          <w:numId w:val="16"/>
        </w:numPr>
        <w:tabs>
          <w:tab w:val="clear" w:pos="709"/>
          <w:tab w:val="left" w:pos="0" w:leader="none"/>
        </w:tabs>
        <w:ind w:left="709" w:hanging="283"/>
        <w:jc w:val="both"/>
        <w:rPr>
          <w:sz w:val="44"/>
          <w:szCs w:val="24"/>
        </w:rPr>
      </w:pPr>
      <w:r>
        <w:rPr>
          <w:sz w:val="44"/>
          <w:szCs w:val="24"/>
        </w:rPr>
        <w:t>Visit the Statue of Liberty and Ellis Island: These iconic landmarks are a must-see when visiting New York City. You can take a ferry from Battery Park to see the statue up close and explore the museum on Ellis Island.</w:t>
      </w:r>
    </w:p>
    <w:p>
      <w:pPr>
        <w:pStyle w:val="TextBody"/>
        <w:numPr>
          <w:ilvl w:val="0"/>
          <w:numId w:val="16"/>
        </w:numPr>
        <w:tabs>
          <w:tab w:val="clear" w:pos="709"/>
          <w:tab w:val="left" w:pos="0" w:leader="none"/>
        </w:tabs>
        <w:ind w:left="709" w:hanging="283"/>
        <w:jc w:val="both"/>
        <w:rPr>
          <w:sz w:val="44"/>
          <w:szCs w:val="24"/>
        </w:rPr>
      </w:pPr>
      <w:r>
        <w:rPr>
          <w:sz w:val="44"/>
          <w:szCs w:val="24"/>
        </w:rPr>
        <w:t>Explore Central Park: Central Park is a huge urban oasis in the middle of Manhattan. You can take a stroll or rent a bike, have a picnic, visit the Central Park Zoo, or see a performance at the Delacorte Theater.</w:t>
      </w:r>
    </w:p>
    <w:p>
      <w:pPr>
        <w:pStyle w:val="TextBody"/>
        <w:numPr>
          <w:ilvl w:val="0"/>
          <w:numId w:val="16"/>
        </w:numPr>
        <w:tabs>
          <w:tab w:val="clear" w:pos="709"/>
          <w:tab w:val="left" w:pos="0" w:leader="none"/>
        </w:tabs>
        <w:ind w:left="709" w:hanging="283"/>
        <w:jc w:val="both"/>
        <w:rPr>
          <w:sz w:val="44"/>
          <w:szCs w:val="24"/>
        </w:rPr>
      </w:pPr>
      <w:r>
        <w:rPr>
          <w:sz w:val="44"/>
          <w:szCs w:val="24"/>
        </w:rPr>
        <w:t>Visit the Metropolitan Museum of Art: The Met is one of the largest and most comprehensive art museums in the world. It has an enormous collection of art and artifacts from ancient times to the present day.</w:t>
      </w:r>
    </w:p>
    <w:p>
      <w:pPr>
        <w:pStyle w:val="TextBody"/>
        <w:numPr>
          <w:ilvl w:val="0"/>
          <w:numId w:val="16"/>
        </w:numPr>
        <w:tabs>
          <w:tab w:val="clear" w:pos="709"/>
          <w:tab w:val="left" w:pos="0" w:leader="none"/>
        </w:tabs>
        <w:ind w:left="709" w:hanging="283"/>
        <w:jc w:val="both"/>
        <w:rPr>
          <w:sz w:val="44"/>
          <w:szCs w:val="24"/>
        </w:rPr>
      </w:pPr>
      <w:r>
        <w:rPr>
          <w:sz w:val="44"/>
          <w:szCs w:val="24"/>
        </w:rPr>
        <w:t>Walk around Times Square: Times Square is one of the busiest and most iconic commercial areas in the world. You can see the bright lights and billboards, visit the shops and restaurants, or see a Broadway show.</w:t>
      </w:r>
    </w:p>
    <w:p>
      <w:pPr>
        <w:pStyle w:val="TextBody"/>
        <w:numPr>
          <w:ilvl w:val="0"/>
          <w:numId w:val="16"/>
        </w:numPr>
        <w:tabs>
          <w:tab w:val="clear" w:pos="709"/>
          <w:tab w:val="left" w:pos="0" w:leader="none"/>
        </w:tabs>
        <w:ind w:left="709" w:hanging="283"/>
        <w:jc w:val="both"/>
        <w:rPr>
          <w:sz w:val="44"/>
          <w:szCs w:val="24"/>
        </w:rPr>
      </w:pPr>
      <w:r>
        <w:rPr>
          <w:sz w:val="44"/>
          <w:szCs w:val="24"/>
        </w:rPr>
        <w:t>Visit the 9/11 Memorial and Museum: The 9/11 Memorial and Museum pays tribute to the victims of the terrorist attacks on September 11, 2001. It is a moving and powerful experience that is not to be missed.</w:t>
      </w:r>
    </w:p>
    <w:p>
      <w:pPr>
        <w:pStyle w:val="TextBody"/>
        <w:numPr>
          <w:ilvl w:val="0"/>
          <w:numId w:val="16"/>
        </w:numPr>
        <w:tabs>
          <w:tab w:val="clear" w:pos="709"/>
          <w:tab w:val="left" w:pos="0" w:leader="none"/>
        </w:tabs>
        <w:ind w:left="709" w:hanging="283"/>
        <w:jc w:val="both"/>
        <w:rPr>
          <w:sz w:val="44"/>
          <w:szCs w:val="24"/>
        </w:rPr>
      </w:pPr>
      <w:r>
        <w:rPr>
          <w:sz w:val="44"/>
          <w:szCs w:val="24"/>
        </w:rPr>
        <w:t>Explore the neighborhoods: New York City is made up of many distinct neighborhoods, each with its own character and attractions. Some popular neighborhoods to explore include Greenwich Village, SoHo, the Upper West Side, and Harlem.</w:t>
      </w:r>
    </w:p>
    <w:p>
      <w:pPr>
        <w:pStyle w:val="TextBody"/>
        <w:numPr>
          <w:ilvl w:val="0"/>
          <w:numId w:val="16"/>
        </w:numPr>
        <w:tabs>
          <w:tab w:val="clear" w:pos="709"/>
          <w:tab w:val="left" w:pos="0" w:leader="none"/>
        </w:tabs>
        <w:ind w:left="709" w:hanging="283"/>
        <w:jc w:val="both"/>
        <w:rPr>
          <w:sz w:val="44"/>
          <w:szCs w:val="24"/>
        </w:rPr>
      </w:pPr>
      <w:r>
        <w:rPr>
          <w:sz w:val="44"/>
          <w:szCs w:val="24"/>
        </w:rPr>
        <w:t>Visit the Empire State Building: The Empire State Building is one of the most famous landmarks in New York City. You can take the elevator to the top for a stunning view of the city.</w:t>
      </w:r>
    </w:p>
    <w:p>
      <w:pPr>
        <w:pStyle w:val="TextBody"/>
        <w:numPr>
          <w:ilvl w:val="0"/>
          <w:numId w:val="16"/>
        </w:numPr>
        <w:tabs>
          <w:tab w:val="clear" w:pos="709"/>
          <w:tab w:val="left" w:pos="0" w:leader="none"/>
        </w:tabs>
        <w:ind w:left="709" w:hanging="283"/>
        <w:jc w:val="both"/>
        <w:rPr>
          <w:sz w:val="44"/>
          <w:szCs w:val="24"/>
        </w:rPr>
      </w:pPr>
      <w:r>
        <w:rPr>
          <w:sz w:val="44"/>
          <w:szCs w:val="24"/>
        </w:rPr>
        <w:t>Take a food tour: New York City is known for its diverse and delicious food. You can take a food tour to sample different cuisines and learn about the city's culinary history.</w:t>
      </w:r>
    </w:p>
    <w:p>
      <w:pPr>
        <w:pStyle w:val="TextBody"/>
        <w:numPr>
          <w:ilvl w:val="0"/>
          <w:numId w:val="16"/>
        </w:numPr>
        <w:tabs>
          <w:tab w:val="clear" w:pos="709"/>
          <w:tab w:val="left" w:pos="0" w:leader="none"/>
        </w:tabs>
        <w:ind w:left="709" w:hanging="283"/>
        <w:jc w:val="both"/>
        <w:rPr>
          <w:sz w:val="44"/>
          <w:szCs w:val="24"/>
        </w:rPr>
      </w:pPr>
      <w:r>
        <w:rPr>
          <w:sz w:val="44"/>
          <w:szCs w:val="24"/>
        </w:rPr>
        <w:t>Visit the American Museum of Natural History: The AMNH is one of the largest natural history museums in the world. It has a vast collection of exhibits on natural history, including dinosaurs, human evolution, and space.</w:t>
      </w:r>
    </w:p>
    <w:p>
      <w:pPr>
        <w:pStyle w:val="TextBody"/>
        <w:numPr>
          <w:ilvl w:val="0"/>
          <w:numId w:val="16"/>
        </w:numPr>
        <w:tabs>
          <w:tab w:val="clear" w:pos="709"/>
          <w:tab w:val="left" w:pos="0" w:leader="none"/>
        </w:tabs>
        <w:ind w:left="709" w:hanging="283"/>
        <w:jc w:val="both"/>
        <w:rPr>
          <w:sz w:val="44"/>
          <w:szCs w:val="24"/>
        </w:rPr>
      </w:pPr>
      <w:r>
        <w:rPr>
          <w:sz w:val="44"/>
          <w:szCs w:val="24"/>
        </w:rPr>
        <w:t>Take a boat tour: You can take a boat tour of New York City to see the skyline from the water and get a different perspective on the city.</w:t>
      </w:r>
    </w:p>
    <w:p>
      <w:pPr>
        <w:pStyle w:val="TextBody"/>
        <w:jc w:val="both"/>
        <w:rPr>
          <w:sz w:val="44"/>
          <w:szCs w:val="24"/>
        </w:rPr>
      </w:pPr>
      <w:r>
        <w:rPr>
          <w:sz w:val="44"/>
          <w:szCs w:val="24"/>
        </w:rPr>
        <w:t>Overall, there is a lot to see and do in New York City, and it is a city that has something for everyone, from art and history to food and entertainment.</w:t>
      </w:r>
    </w:p>
    <w:p>
      <w:pPr>
        <w:pStyle w:val="TextBody"/>
        <w:jc w:val="both"/>
        <w:rPr>
          <w:sz w:val="44"/>
          <w:szCs w:val="24"/>
        </w:rPr>
      </w:pPr>
      <w:r>
        <w:rPr>
          <w:sz w:val="44"/>
          <w:szCs w:val="24"/>
        </w:rPr>
        <w:t>New York City has an abundance of great restaurants to choose from, regardless of your budget. Here are a few recommendations for restaurants that are not necessarily the most well-known, and won't break the bank:</w:t>
      </w:r>
    </w:p>
    <w:p>
      <w:pPr>
        <w:pStyle w:val="TextBody"/>
        <w:numPr>
          <w:ilvl w:val="0"/>
          <w:numId w:val="5"/>
        </w:numPr>
        <w:jc w:val="both"/>
        <w:rPr>
          <w:sz w:val="44"/>
          <w:szCs w:val="24"/>
        </w:rPr>
      </w:pPr>
      <w:r>
        <w:rPr>
          <w:sz w:val="44"/>
          <w:szCs w:val="24"/>
        </w:rPr>
        <w:t>Xi'an Famous Foods: This casual Chinese restaurant offers affordable, delicious, and spicy dishes from the Shaanxi region of China. They're known for their hand-pulled noodles and lamb dishes.</w:t>
      </w:r>
    </w:p>
    <w:p>
      <w:pPr>
        <w:pStyle w:val="TextBody"/>
        <w:numPr>
          <w:ilvl w:val="0"/>
          <w:numId w:val="5"/>
        </w:numPr>
        <w:jc w:val="both"/>
        <w:rPr>
          <w:sz w:val="44"/>
          <w:szCs w:val="24"/>
        </w:rPr>
      </w:pPr>
      <w:r>
        <w:rPr>
          <w:sz w:val="44"/>
          <w:szCs w:val="24"/>
        </w:rPr>
        <w:t>Russ &amp; Daughters Cafe: This iconic New York establishment has been serving up traditional Jewish fare since 1914. Their cafe offers a range of bagels, smoked fish, and other classic dishes.</w:t>
      </w:r>
    </w:p>
    <w:p>
      <w:pPr>
        <w:pStyle w:val="TextBody"/>
        <w:numPr>
          <w:ilvl w:val="0"/>
          <w:numId w:val="5"/>
        </w:numPr>
        <w:jc w:val="both"/>
        <w:rPr>
          <w:sz w:val="44"/>
          <w:szCs w:val="24"/>
        </w:rPr>
      </w:pPr>
      <w:r>
        <w:rPr>
          <w:sz w:val="44"/>
          <w:szCs w:val="24"/>
        </w:rPr>
        <w:t>Joe's Pizza: If you're looking for a classic New York slice, Joe's Pizza is the place to go. Their simple and delicious pizza has been a staple of the Greenwich Village neighborhood since 1975.</w:t>
      </w:r>
    </w:p>
    <w:p>
      <w:pPr>
        <w:pStyle w:val="TextBody"/>
        <w:numPr>
          <w:ilvl w:val="0"/>
          <w:numId w:val="5"/>
        </w:numPr>
        <w:jc w:val="both"/>
        <w:rPr>
          <w:sz w:val="44"/>
          <w:szCs w:val="24"/>
        </w:rPr>
      </w:pPr>
      <w:r>
        <w:rPr>
          <w:sz w:val="44"/>
          <w:szCs w:val="24"/>
        </w:rPr>
        <w:t>Totto Ramen: This small, cozy restaurant serves up some of the best ramen in the city. Their rich and flavorful broth is made with chicken, pork, and other secret ingredients.</w:t>
      </w:r>
    </w:p>
    <w:p>
      <w:pPr>
        <w:pStyle w:val="TextBody"/>
        <w:numPr>
          <w:ilvl w:val="0"/>
          <w:numId w:val="5"/>
        </w:numPr>
        <w:jc w:val="both"/>
        <w:rPr>
          <w:sz w:val="44"/>
          <w:szCs w:val="24"/>
        </w:rPr>
      </w:pPr>
      <w:r>
        <w:rPr>
          <w:sz w:val="44"/>
          <w:szCs w:val="24"/>
        </w:rPr>
        <w:t>The Halal Guys: This food cart turned brick-and-mortar restaurant offers delicious and affordable Middle Eastern cuisine. Their chicken and gyro platters are a must-try.</w:t>
      </w:r>
    </w:p>
    <w:p>
      <w:pPr>
        <w:pStyle w:val="TextBody"/>
        <w:numPr>
          <w:ilvl w:val="0"/>
          <w:numId w:val="5"/>
        </w:numPr>
        <w:jc w:val="both"/>
        <w:rPr>
          <w:sz w:val="44"/>
          <w:szCs w:val="24"/>
        </w:rPr>
      </w:pPr>
      <w:r>
        <w:rPr>
          <w:sz w:val="44"/>
          <w:szCs w:val="24"/>
        </w:rPr>
        <w:t>Di Fara Pizza: This Brooklyn pizzeria has been serving up some of the best pizza in the city for over 50 years. Their pies are made with fresh ingredients and cooked to perfection in a classic brick oven.</w:t>
      </w:r>
    </w:p>
    <w:p>
      <w:pPr>
        <w:pStyle w:val="TextBody"/>
        <w:numPr>
          <w:ilvl w:val="0"/>
          <w:numId w:val="5"/>
        </w:numPr>
        <w:jc w:val="both"/>
        <w:rPr>
          <w:sz w:val="44"/>
          <w:szCs w:val="24"/>
        </w:rPr>
      </w:pPr>
      <w:r>
        <w:rPr>
          <w:sz w:val="44"/>
          <w:szCs w:val="24"/>
        </w:rPr>
        <w:t>Shake Shack: This fast-casual burger chain was founded in New York and has since become a beloved staple of the city's food scene. Their classic ShackBurger and crinkle-cut fries are always a hit.</w:t>
      </w:r>
    </w:p>
    <w:p>
      <w:pPr>
        <w:pStyle w:val="TextBody"/>
        <w:numPr>
          <w:ilvl w:val="0"/>
          <w:numId w:val="5"/>
        </w:numPr>
        <w:jc w:val="both"/>
        <w:rPr>
          <w:sz w:val="44"/>
          <w:szCs w:val="24"/>
        </w:rPr>
      </w:pPr>
      <w:r>
        <w:rPr>
          <w:sz w:val="44"/>
          <w:szCs w:val="24"/>
        </w:rPr>
        <w:t>Mission Chinese Food: This trendy restaurant serves up bold and creative Chinese dishes with a modern twist. Their menu changes frequently, but their salt cod fried rice and Kung Pao pastrami are fan favorites.</w:t>
      </w:r>
    </w:p>
    <w:p>
      <w:pPr>
        <w:pStyle w:val="TextBody"/>
        <w:jc w:val="both"/>
        <w:rPr>
          <w:sz w:val="40"/>
          <w:szCs w:val="24"/>
        </w:rPr>
      </w:pPr>
      <w:r>
        <w:rPr>
          <w:sz w:val="40"/>
          <w:szCs w:val="24"/>
        </w:rPr>
        <w:t>These are just a few of the many great restaurants to choose from in New York City. No matter what your budget or taste preferences, there is something for everyone in this vibrant and diverse city.</w:t>
      </w:r>
    </w:p>
    <w:p>
      <w:pPr>
        <w:pStyle w:val="Normal"/>
        <w:jc w:val="both"/>
        <w:rPr>
          <w:sz w:val="40"/>
          <w:szCs w:val="24"/>
        </w:rPr>
      </w:pPr>
      <w:r>
        <w:rPr>
          <w:sz w:val="40"/>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Arial">
    <w:charset w:val="01"/>
    <w:family w:val="roman"/>
    <w:pitch w:val="variable"/>
  </w:font>
  <w:font w:name="Sketch Book">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170</TotalTime>
  <Application>LibreOffice/7.5.0.3$Linux_X86_64 LibreOffice_project/50$Build-3</Application>
  <AppVersion>15.0000</AppVersion>
  <Pages>9</Pages>
  <Words>1351</Words>
  <Characters>6516</Characters>
  <CharactersWithSpaces>7765</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2023-02-27T17:57:27Z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