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731520" cy="7315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overno_federal_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 xml:space="preserve">MINISTÉRIO DA MULHER, DA FAMÍLIA E DOS DIREITOS HUMANOS (MMFDH) </w:t>
        <w:br/>
        <w:t xml:space="preserve">SECRETARIA NACIONAL DE POLÍTICAS PARA MULHERES (SNPM) </w:t>
        <w:br/>
        <w:t xml:space="preserve"> </w:t>
        <w:br/>
        <w:t>DISTRITO FEDERAL</w:t>
      </w:r>
      <w:r>
        <w:rPr>
          <w:b/>
          <w:u w:val="single"/>
        </w:rPr>
        <w:br/>
        <w:t>AÇÕES NO ESTADO</w:t>
      </w:r>
    </w:p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</w:tc>
      </w:tr>
    </w:tbl>
    <w:p>
      <w:pPr>
        <w:jc w:val="both"/>
      </w:pPr>
      <w:r>
        <w:t>No Estado de Distrito federal, em 19 de julho de 2022, destacamos os seguintes instrumentos de transferência voluntária afetos ao enfrentamento à violência contra as mulheres.</w:t>
      </w:r>
    </w:p>
    <w:p>
      <w:pPr>
        <w:pStyle w:val="ListNumber"/>
      </w:pPr>
      <w:r>
        <w:rPr>
          <w:b/>
          <w:u w:val="single"/>
        </w:rPr>
        <w:t>Convênio nº 816307/2015</w:t>
        <w:br/>
      </w:r>
      <w:r>
        <w:rPr>
          <w:b/>
        </w:rPr>
        <w:t xml:space="preserve">Objeto: </w:t>
      </w:r>
      <w:r>
        <w:t>Manutenção da Casa da Mulher Brasileira do Distrito Federal</w:t>
      </w:r>
      <w:r>
        <w:t>.</w:t>
      </w:r>
      <w:r>
        <w:rPr>
          <w:b/>
        </w:rPr>
        <w:br/>
        <w:t xml:space="preserve">Origem do recurso: </w:t>
      </w:r>
      <w:r>
        <w:t xml:space="preserve">RP2, </w:t>
      </w:r>
      <w:r>
        <w:t>Emenda: Recurso Discricionário/ Proponente Específico</w:t>
      </w:r>
      <w:r>
        <w:rPr>
          <w:b/>
        </w:rPr>
        <w:br/>
        <w:t xml:space="preserve">Valor total: </w:t>
      </w:r>
      <w:r>
        <w:t>R$ 13753721,86.</w:t>
      </w:r>
      <w:r>
        <w:rPr>
          <w:b/>
        </w:rPr>
        <w:br/>
        <w:t xml:space="preserve">Valor de repasse: </w:t>
      </w:r>
      <w:r>
        <w:t>R$ 13739721,86.</w:t>
      </w:r>
      <w:r>
        <w:rPr>
          <w:b/>
        </w:rPr>
        <w:br/>
        <w:t xml:space="preserve">Status: </w:t>
      </w:r>
      <w:r>
        <w:t>Em execução.</w:t>
      </w:r>
    </w:p>
    <w:p/>
    <w:p>
      <w:pPr>
        <w:pStyle w:val="ListNumber"/>
      </w:pPr>
      <w:r>
        <w:rPr>
          <w:b/>
          <w:u w:val="single"/>
        </w:rPr>
        <w:t>Convênio nº 891855/2019</w:t>
        <w:br/>
      </w:r>
      <w:r>
        <w:rPr>
          <w:b/>
        </w:rPr>
        <w:t xml:space="preserve">Objeto: </w:t>
      </w:r>
      <w:r>
        <w:t>Conscientizar meninas e mulheres sobre os diversos aspectos da violência contra a mulher, abordando medidas preventivas e encorajadoras, valorizando a mulher e sua autonomia econômica e financeira, por meio de palestras/Workshop.</w:t>
      </w:r>
      <w:r>
        <w:rPr>
          <w:b/>
        </w:rPr>
        <w:br/>
        <w:t xml:space="preserve">Origem do recurso: </w:t>
      </w:r>
      <w:r>
        <w:t xml:space="preserve">RP6, </w:t>
      </w:r>
      <w:r>
        <w:t>Emenda: Roney Nemer</w:t>
        <w:br/>
        <w:t>PP/DF</w:t>
        <w:br/>
        <w:t>(37550008)</w:t>
      </w:r>
      <w:r>
        <w:rPr>
          <w:b/>
        </w:rPr>
        <w:br/>
        <w:t xml:space="preserve">Valor total: </w:t>
      </w:r>
      <w:r>
        <w:t>R$ 404000,00.</w:t>
      </w:r>
      <w:r>
        <w:rPr>
          <w:b/>
        </w:rPr>
        <w:br/>
        <w:t xml:space="preserve">Valor de repasse: </w:t>
      </w:r>
      <w:r>
        <w:t>R$ 400000,00.</w:t>
      </w:r>
      <w:r>
        <w:rPr>
          <w:b/>
        </w:rPr>
        <w:br/>
        <w:t xml:space="preserve">Status: </w:t>
      </w:r>
      <w:r>
        <w:t>Prestação de Contas.</w:t>
      </w:r>
    </w:p>
    <w:p/>
    <w:p>
      <w:pPr>
        <w:pStyle w:val="ListNumber"/>
      </w:pPr>
      <w:r>
        <w:rPr>
          <w:b/>
          <w:u w:val="single"/>
        </w:rPr>
        <w:t>Convênio nº 904187/2020</w:t>
        <w:br/>
      </w:r>
      <w:r>
        <w:rPr>
          <w:b/>
        </w:rPr>
        <w:t xml:space="preserve">Objeto: </w:t>
      </w:r>
      <w:r>
        <w:t>Mobilizar a sociedade e articular toda a Rede de Enfrentamento para o combate ao feminicídio e todas as formas de violência contra mulheres e meninas, nas Regiões Administrativas do DF.</w:t>
      </w:r>
      <w:r>
        <w:rPr>
          <w:b/>
        </w:rPr>
        <w:br/>
        <w:t xml:space="preserve">Origem do recurso: </w:t>
      </w:r>
      <w:r>
        <w:t xml:space="preserve">RP6, </w:t>
      </w:r>
      <w:r>
        <w:t>Emenda: Dep. Flávia Arruda</w:t>
        <w:br/>
        <w:t>PL/DF</w:t>
        <w:br/>
        <w:t>(39870015)</w:t>
      </w:r>
      <w:r>
        <w:rPr>
          <w:b/>
        </w:rPr>
        <w:br/>
        <w:t xml:space="preserve">Valor total: </w:t>
      </w:r>
      <w:r>
        <w:t>R$ 210009,43.</w:t>
      </w:r>
      <w:r>
        <w:rPr>
          <w:b/>
        </w:rPr>
        <w:br/>
        <w:t xml:space="preserve">Valor de repasse: </w:t>
      </w:r>
      <w:r>
        <w:t>R$ 200000,00.</w:t>
      </w:r>
      <w:r>
        <w:rPr>
          <w:b/>
        </w:rPr>
        <w:br/>
        <w:t xml:space="preserve">Status: </w:t>
      </w:r>
      <w:r>
        <w:t>Em execução.</w:t>
      </w:r>
    </w:p>
    <w:p/>
    <w:p>
      <w:pPr>
        <w:pStyle w:val="ListNumber"/>
      </w:pPr>
      <w:r>
        <w:rPr>
          <w:b/>
          <w:u w:val="single"/>
        </w:rPr>
        <w:t>Termo de Fomento nº 904388/2020</w:t>
        <w:br/>
      </w:r>
      <w:r>
        <w:rPr>
          <w:b/>
        </w:rPr>
        <w:t xml:space="preserve">Objeto: </w:t>
      </w:r>
      <w:r>
        <w:t>Difusão de conhecimentos sobre a legislação e políticas de combate a violência contra a mulher para estudantes do ensino médio e fundamental do Distrito Federal (DF), pretendendo dar maior capilaridade ao tema, ampliando a consciência dos envolvidos e do seu núcleo familiar e social mais próximo sobre o combate à violência contra a mulher, formando agentes e rede comunitária de proteção às mulheres.</w:t>
      </w:r>
      <w:r>
        <w:rPr>
          <w:b/>
        </w:rPr>
        <w:br/>
        <w:t xml:space="preserve">Origem do recurso: </w:t>
      </w:r>
      <w:r>
        <w:t xml:space="preserve">RP6, </w:t>
      </w:r>
      <w:r>
        <w:t>Emenda: Dep. Luis Miranda</w:t>
        <w:br/>
        <w:t>DEM/DF</w:t>
        <w:br/>
        <w:t>(91030003)</w:t>
      </w:r>
      <w:r>
        <w:rPr>
          <w:b/>
        </w:rPr>
        <w:br/>
        <w:t xml:space="preserve">Valor total: </w:t>
      </w:r>
      <w:r>
        <w:t>R$ 440000,00.</w:t>
      </w:r>
      <w:r>
        <w:rPr>
          <w:b/>
        </w:rPr>
        <w:br/>
        <w:t xml:space="preserve">Valor de repasse: </w:t>
      </w:r>
      <w:r>
        <w:t>R$ 440000,00.</w:t>
      </w:r>
      <w:r>
        <w:rPr>
          <w:b/>
        </w:rPr>
        <w:br/>
        <w:t xml:space="preserve">Status: </w:t>
      </w:r>
      <w:r>
        <w:t>Em execução.</w:t>
      </w:r>
    </w:p>
    <w:p/>
    <w:p>
      <w:pPr>
        <w:pStyle w:val="ListNumber"/>
      </w:pPr>
      <w:r>
        <w:rPr>
          <w:b/>
          <w:u w:val="single"/>
        </w:rPr>
        <w:t xml:space="preserve">Convênio nº 919354/2021 </w:t>
        <w:br/>
      </w:r>
      <w:r>
        <w:rPr>
          <w:b/>
        </w:rPr>
        <w:t xml:space="preserve">Objeto: </w:t>
      </w:r>
      <w:r>
        <w:t>Aquisição de produtos tecnológicos: notebooks e equipamentos para videoconferência (aparelhos de televisão, câmeras, suportes e pedestais) visando a modernização tecnológica dos Equipamentos da Secretaria de Estado da Mulher Distrito Federal.</w:t>
      </w:r>
      <w:r>
        <w:rPr>
          <w:b/>
        </w:rPr>
        <w:br/>
        <w:t xml:space="preserve">Origem do recurso: </w:t>
      </w:r>
      <w:r>
        <w:t xml:space="preserve">RP6, </w:t>
      </w:r>
      <w:r>
        <w:t>Emenda: Dep. Flávia Arruda</w:t>
        <w:br/>
        <w:t xml:space="preserve">(39870006)           </w:t>
        <w:br/>
        <w:t>PL/DF</w:t>
      </w:r>
      <w:r>
        <w:rPr>
          <w:b/>
        </w:rPr>
        <w:br/>
        <w:t xml:space="preserve">Valor total: </w:t>
      </w:r>
      <w:r>
        <w:t>R$ 314856,23.</w:t>
      </w:r>
      <w:r>
        <w:rPr>
          <w:b/>
        </w:rPr>
        <w:br/>
        <w:t xml:space="preserve">Valor de repasse: </w:t>
      </w:r>
      <w:r>
        <w:t>R$ 300000,00.</w:t>
      </w:r>
      <w:r>
        <w:rPr>
          <w:b/>
        </w:rPr>
        <w:br/>
        <w:t xml:space="preserve">Status: </w:t>
      </w:r>
      <w:r>
        <w:t>Em execução.</w:t>
      </w:r>
    </w:p>
    <w:p/>
    <w:p>
      <w:pPr>
        <w:pStyle w:val="ListNumber"/>
      </w:pPr>
      <w:r>
        <w:rPr>
          <w:b/>
          <w:u w:val="single"/>
        </w:rPr>
        <w:t>Convênio nº 891855/2019</w:t>
        <w:br/>
      </w:r>
      <w:r>
        <w:rPr>
          <w:b/>
        </w:rPr>
        <w:t xml:space="preserve">Objeto: </w:t>
      </w:r>
      <w:r>
        <w:t>Conscientizar meninas e mulheres sobre os diversos aspectos da violência contra a mulher, abordando medidas preventivas e encorajadoras, valorizando a mulher e sua autonomia econômica e financeira, por meio de palestras/Workshop.</w:t>
      </w:r>
      <w:r>
        <w:rPr>
          <w:b/>
        </w:rPr>
        <w:br/>
        <w:t xml:space="preserve">Origem do recurso: </w:t>
      </w:r>
      <w:r>
        <w:t xml:space="preserve">RP6, </w:t>
      </w:r>
      <w:r>
        <w:t>Emenda: nan</w:t>
      </w:r>
      <w:r>
        <w:rPr>
          <w:b/>
        </w:rPr>
        <w:br/>
        <w:t xml:space="preserve">Valor total: </w:t>
      </w:r>
      <w:r>
        <w:t>R$ 404000,00.</w:t>
      </w:r>
      <w:r>
        <w:rPr>
          <w:b/>
        </w:rPr>
        <w:br/>
        <w:t xml:space="preserve">Valor de repasse: </w:t>
      </w:r>
      <w:r>
        <w:t>R$ 400000,00.</w:t>
      </w:r>
      <w:r>
        <w:rPr>
          <w:b/>
        </w:rPr>
        <w:br/>
        <w:t xml:space="preserve">Status: </w:t>
      </w:r>
      <w:r>
        <w:t>Prestação de Contas.</w:t>
      </w:r>
    </w:p>
    <w:p/>
    <w:p>
      <w:pPr>
        <w:pStyle w:val="ListNumber"/>
      </w:pPr>
      <w:r>
        <w:rPr>
          <w:b/>
          <w:u w:val="single"/>
        </w:rPr>
        <w:t>Convênio nº 919354/2021</w:t>
        <w:br/>
      </w:r>
      <w:r>
        <w:rPr>
          <w:b/>
        </w:rPr>
        <w:t xml:space="preserve">Objeto: </w:t>
      </w:r>
      <w:r>
        <w:t>Aquisição de produtos tecnológicos: notebooks e equipamentos para videoconferência (aparelhos de televisão, câmeras, suportes e pedestais) visando a modernização tecnológica dos Equipamentos da Secretaria de Estado da Mulher Distrito Federal.</w:t>
      </w:r>
      <w:r>
        <w:rPr>
          <w:b/>
        </w:rPr>
        <w:br/>
        <w:t xml:space="preserve">Origem do recurso: </w:t>
      </w:r>
      <w:r>
        <w:t xml:space="preserve">RP6, </w:t>
      </w:r>
      <w:r>
        <w:t>Emenda: Dep. Federal  Flávia Arruda (39870006)</w:t>
      </w:r>
      <w:r>
        <w:rPr>
          <w:b/>
        </w:rPr>
        <w:br/>
        <w:t xml:space="preserve">Valor total: </w:t>
      </w:r>
      <w:r>
        <w:t>R$ 314856,23.</w:t>
      </w:r>
      <w:r>
        <w:rPr>
          <w:b/>
        </w:rPr>
        <w:br/>
        <w:t xml:space="preserve">Valor de repasse: </w:t>
      </w:r>
      <w:r>
        <w:t>R$ 300000,00.</w:t>
      </w:r>
      <w:r>
        <w:rPr>
          <w:b/>
        </w:rPr>
        <w:br/>
        <w:t xml:space="preserve">Status: </w:t>
      </w:r>
      <w:r>
        <w:t>Em execução.</w:t>
      </w:r>
    </w:p>
    <w:p/>
    <w:p>
      <w:pPr>
        <w:pStyle w:val="ListNumber"/>
      </w:pPr>
      <w:r>
        <w:rPr>
          <w:b/>
          <w:u w:val="single"/>
        </w:rPr>
        <w:t xml:space="preserve">Termo de Fomento nº  856452/2017 </w:t>
        <w:br/>
      </w:r>
      <w:r>
        <w:rPr>
          <w:b/>
        </w:rPr>
        <w:t xml:space="preserve">Objeto: </w:t>
      </w:r>
      <w:r>
        <w:t>Prestar, dentro da Penitenciária Feminina do Distrito (Colméia), atendimento a 160 mulheres detentas, vítimas das diversas formas de violência, por meio de assistência jurídica auxiliar, emprego apoiado e atendimento psicoterapêutico, e formas de enfrentamento e alternativas de combate a violência a mulher.</w:t>
      </w:r>
      <w:r>
        <w:rPr>
          <w:b/>
        </w:rPr>
        <w:br/>
        <w:t xml:space="preserve">Origem do recurso: </w:t>
      </w:r>
      <w:r>
        <w:t xml:space="preserve">RP6, </w:t>
      </w:r>
      <w:r>
        <w:t>Emenda: ERIKA KOKAY</w:t>
      </w:r>
      <w:r>
        <w:rPr>
          <w:b/>
        </w:rPr>
        <w:br/>
        <w:t xml:space="preserve">Valor total: </w:t>
      </w:r>
      <w:r>
        <w:t>R$ 225600,00.</w:t>
      </w:r>
      <w:r>
        <w:rPr>
          <w:b/>
        </w:rPr>
        <w:br/>
        <w:t xml:space="preserve">Valor de repasse: </w:t>
      </w:r>
      <w:r>
        <w:t>R$ 200000,00.</w:t>
      </w:r>
      <w:r>
        <w:rPr>
          <w:b/>
        </w:rPr>
        <w:br/>
        <w:t xml:space="preserve">Status: </w:t>
      </w:r>
      <w:r>
        <w:t>Em execução.</w:t>
      </w:r>
    </w:p>
    <w:p/>
    <w:p>
      <w:pPr>
        <w:pStyle w:val="ListNumber"/>
      </w:pPr>
      <w:r>
        <w:t>Contrato de Repasse n° 902399/2020</w:t>
        <w:br/>
        <w:t xml:space="preserve">Objeto: Construção/Instalação da Casa da Mulher Brasileira – CMB, do Tipo III, na Região Administrativa de Sobradinho II. </w:t>
        <w:br/>
        <w:t>Origem do recurso: RP7</w:t>
        <w:br/>
        <w:t>Emenda: Emenda de Bancada do DF</w:t>
        <w:br/>
        <w:t xml:space="preserve">(71080011) </w:t>
        <w:br/>
        <w:t xml:space="preserve">Valor Total: R$ 1526000,00 </w:t>
        <w:br/>
        <w:t xml:space="preserve">Valor Total de Repasse: R$ 1063715,33 </w:t>
        <w:br/>
        <w:t>Status: Em execução.</w:t>
      </w:r>
    </w:p>
    <w:p/>
    <w:p>
      <w:pPr>
        <w:pStyle w:val="ListNumber"/>
      </w:pPr>
      <w:r>
        <w:t>Contrato de Repasse n° 902398/2020</w:t>
        <w:br/>
        <w:t xml:space="preserve">Objeto: Construção/Instalação da Casa da Mulher Brasileira – CMB, do Tipo III, na Região Administrativa do Sol Nascente. </w:t>
        <w:br/>
        <w:t>Origem do recurso: RP7</w:t>
        <w:br/>
        <w:t>Emenda: Emenda de Bancada do DF</w:t>
        <w:br/>
        <w:t xml:space="preserve">(71080011) </w:t>
        <w:br/>
        <w:t xml:space="preserve">Valor Total: R$ 1526000,00 </w:t>
        <w:br/>
        <w:t xml:space="preserve">Valor Total de Repasse: R$ 1063715,33 </w:t>
        <w:br/>
        <w:t>Status: Em execução.</w:t>
      </w:r>
    </w:p>
    <w:p/>
    <w:p>
      <w:pPr>
        <w:pStyle w:val="ListNumber"/>
      </w:pPr>
      <w:r>
        <w:t>Contrato de Repasse n° 902397/2020</w:t>
        <w:br/>
        <w:t xml:space="preserve">Objeto: Construção/Instalação da Casa da Mulher Brasileira – CMB, do Tipo III, na Região Administrativa do Recanto das Emas. </w:t>
        <w:br/>
        <w:t>Origem do recurso: RP7</w:t>
        <w:br/>
        <w:t>Emenda: Emenda de Bancada do DF</w:t>
        <w:br/>
        <w:t xml:space="preserve">(71080011) </w:t>
        <w:br/>
        <w:t xml:space="preserve">Valor Total: R$ 1526000,00 </w:t>
        <w:br/>
        <w:t xml:space="preserve">Valor Total de Repasse: R$ 1063715,33 </w:t>
        <w:br/>
        <w:t>Status: Em execução.</w:t>
      </w:r>
    </w:p>
    <w:p/>
    <w:p>
      <w:pPr>
        <w:pStyle w:val="ListNumber"/>
      </w:pPr>
      <w:r>
        <w:t>Contrato de Repasse n° 902403/2020</w:t>
        <w:br/>
        <w:t xml:space="preserve">Objeto: Construção/Instalação da Casa da Mulher Brasileira – CMB, do Tipo III, na Região Administrativa de São Sebastião. </w:t>
        <w:br/>
        <w:t>Origem do recurso: RP6</w:t>
        <w:br/>
        <w:t>Emenda: Dep. Julio Cesar Ribeiro</w:t>
        <w:br/>
        <w:t>PRB/DF</w:t>
        <w:br/>
        <w:t xml:space="preserve">(41100014) </w:t>
        <w:br/>
        <w:t xml:space="preserve">Valor Total: R$ 1818000,00 </w:t>
        <w:br/>
        <w:t xml:space="preserve">Valor Total de Repasse: R$ 1800000,00 </w:t>
        <w:br/>
        <w:t>Status: Em execução.</w:t>
      </w:r>
    </w:p>
    <w:p/>
    <w:p>
      <w:pPr>
        <w:pStyle w:val="ListNumber"/>
      </w:pPr>
      <w:r>
        <w:t>TED n° TED 003/2020</w:t>
        <w:br/>
        <w:t xml:space="preserve">Objeto: Levantamento de dados informações e evidências quanto à aplicação da Lei Maria da Penha e seu alcance na proteção das mulheres com deficiência em situação de violência doméstica e familiar atendidas no Distrito Federal nas Circunscrições Judiciárias do Núcleo Bandeirante e Riacho Fundo (abrangendo as cidades da Candangolândia, Vargem Bonita, Núcleo Bandeirante, Park Way, Riacho Fundo I e Riacho Fundo II). </w:t>
        <w:br/>
        <w:t xml:space="preserve">Origem do recurso: </w:t>
        <w:br/>
        <w:t>Valor Total: R$ 175000,00</w:t>
        <w:br/>
        <w:t xml:space="preserve">Emenda: nan </w:t>
        <w:br/>
        <w:t xml:space="preserve">Valor Total de Repasse: R$ 175000,00 </w:t>
        <w:br/>
        <w:t>Status: nan.</w:t>
      </w:r>
    </w:p>
    <w:p/>
    <w:p>
      <w:pPr>
        <w:pStyle w:val="ListNumber"/>
      </w:pPr>
      <w:r>
        <w:t>ACT n° SEI 00135.225934/2021-60</w:t>
        <w:br/>
        <w:t xml:space="preserve">Objeto: O presente Protocolo de Intenções tem por objeto a execução de ações do Projeto Salve Uma Mulher e da Campanha Alô Vizinho, voltadas para conscientização e sensibilização em prol do enfrentamento à violência contra as mulheres, por meio de disponibilização de material informativo e educativo sobre a violência contra as mulheres, atividades de capacitação, campanhas informativas sobre sobre prevenção à violência contra as mulheres e rede de atendimento, dentre outras iniciativas de promoção da equidade e do respeito no ambiente laboral, conforme especificações estabelecidas no presente instrumento. </w:t>
        <w:br/>
        <w:t xml:space="preserve">Origem do recurso: </w:t>
        <w:br/>
        <w:t xml:space="preserve">Valor Total: não há transferência de recursos. </w:t>
        <w:br/>
        <w:t xml:space="preserve">Valor Total de Repasse: não há transferência de recursos. </w:t>
        <w:br/>
        <w:t>Status: Em execução.</w:t>
      </w:r>
    </w:p>
    <w:p/>
    <w:p>
      <w:pPr>
        <w:pStyle w:val="ListNumber"/>
      </w:pPr>
      <w:r>
        <w:t>ACT n° SEI 00135.203387/2019-47</w:t>
        <w:br/>
        <w:t xml:space="preserve">Objeto: Tem por objetivo promover a cooperação mútua entre os órgãos signatários visando a promoção, a defesa e o fortalecimento da garantia e promoção dos direitos humanos, particularmente no que concerne o serviço de segurança pública nas rodovias federais, cercanias e áreas de interesse da União, a serem concretizados na forma de ações coordenadas e cooperativas e conforme Cláusulas doravante dispostas </w:t>
        <w:br/>
        <w:t xml:space="preserve">Origem do recurso: </w:t>
        <w:br/>
        <w:t xml:space="preserve">Valor Total: não há transferência de recursos. </w:t>
        <w:br/>
        <w:t xml:space="preserve">Valor Total de Repasse: não há transferência de recursos. </w:t>
        <w:br/>
        <w:t>Status: Em execução.</w:t>
      </w:r>
    </w:p>
    <w:p/>
    <w:p>
      <w:pPr>
        <w:pStyle w:val="ListNumber"/>
      </w:pPr>
      <w:r>
        <w:t>ACT n° SEI 00135.204791/2020-71</w:t>
        <w:br/>
        <w:t xml:space="preserve">Objeto: O presente Termo de Cooperação tem por objeto estabelecer um regime de cooperação mútua entre os Partícipes, visando à atuação em conjunto na divulgação, promoção e formação acerca da Lei N. 11.340/2006 (Lei Maria da Penha) e dos direitos das mulheres em situação de violência doméstica, afetiva e familiar tendo como público-alvo a comunidade escolar (profissionais da educação, estudantes, familiares, responsáveis e outros) das escolas públicas do Distrito Federal e profissionais que atuam nas instituições partícipes, no âmbito do Programa "Maria da Penha vai à Escola: educar para prevenir e coibir a violência contra a mulher". </w:t>
        <w:br/>
        <w:t xml:space="preserve">Origem do recurso: </w:t>
        <w:br/>
        <w:t xml:space="preserve">Valor Total: não há transferência de recursos. </w:t>
        <w:br/>
        <w:t xml:space="preserve">Valor Total de Repasse: não há transferência de recursos. </w:t>
        <w:br/>
        <w:t>Status: Em execução.</w:t>
      </w:r>
    </w:p>
    <w:p/>
    <w:p>
      <w:r>
        <w:t>Permanecemos à disposição para esclarecimentos adicionais.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