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5B285F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00FC16D2" w:rsidRPr="00FC16D2">
        <w:rPr>
          <w:rFonts w:ascii="Arial" w:hAnsi="Arial" w:cs="Arial"/>
          <w:b/>
          <w:bCs/>
        </w:rPr>
        <w:t>CONSULTOR(A) ADMINISTRATIVO</w:t>
      </w:r>
      <w:r w:rsidR="004A6045" w:rsidRPr="004A6045">
        <w:rPr>
          <w:rFonts w:ascii="Arial" w:hAnsi="Arial" w:cs="Arial"/>
          <w:b/>
          <w:bCs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184106EA" w14:textId="5FBCF985" w:rsidR="00A46606" w:rsidRPr="00A46606" w:rsidRDefault="00A46606" w:rsidP="00A46606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A46606">
              <w:rPr>
                <w:b/>
                <w:bCs/>
                <w:lang w:val="pt-BR"/>
              </w:rPr>
              <w:t>LEONARDO SILVERIO FERREIRA</w:t>
            </w:r>
          </w:p>
          <w:p w14:paraId="54804DF5" w14:textId="11B30764" w:rsidR="0004064A" w:rsidRPr="00B70FA6" w:rsidRDefault="00A46606" w:rsidP="00A46606">
            <w:pPr>
              <w:pStyle w:val="TableParagraph"/>
              <w:jc w:val="center"/>
            </w:pPr>
            <w:r w:rsidRPr="00A46606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15F20452" w14:textId="2EA561CC" w:rsidR="00FA6E0C" w:rsidRPr="00B70FA6" w:rsidRDefault="00AD7798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798">
              <w:rPr>
                <w:color w:val="000000" w:themeColor="text1"/>
                <w:lang w:val="pt-BR"/>
              </w:rPr>
              <w:t>Consultor(a) Administrativo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C3179" w14:textId="77777777" w:rsidR="00206DB2" w:rsidRDefault="00206DB2" w:rsidP="00D64A0E">
      <w:pPr>
        <w:spacing w:after="0" w:line="240" w:lineRule="auto"/>
      </w:pPr>
      <w:r>
        <w:separator/>
      </w:r>
    </w:p>
  </w:endnote>
  <w:endnote w:type="continuationSeparator" w:id="0">
    <w:p w14:paraId="57716E2E" w14:textId="77777777" w:rsidR="00206DB2" w:rsidRDefault="00206DB2" w:rsidP="00D64A0E">
      <w:pPr>
        <w:spacing w:after="0" w:line="240" w:lineRule="auto"/>
      </w:pPr>
      <w:r>
        <w:continuationSeparator/>
      </w:r>
    </w:p>
  </w:endnote>
  <w:endnote w:type="continuationNotice" w:id="1">
    <w:p w14:paraId="5B0331A6" w14:textId="77777777" w:rsidR="00206DB2" w:rsidRDefault="00206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686E9" w14:textId="77777777" w:rsidR="00206DB2" w:rsidRDefault="00206DB2" w:rsidP="00D64A0E">
      <w:pPr>
        <w:spacing w:after="0" w:line="240" w:lineRule="auto"/>
      </w:pPr>
      <w:r>
        <w:separator/>
      </w:r>
    </w:p>
  </w:footnote>
  <w:footnote w:type="continuationSeparator" w:id="0">
    <w:p w14:paraId="459C078E" w14:textId="77777777" w:rsidR="00206DB2" w:rsidRDefault="00206DB2" w:rsidP="00D64A0E">
      <w:pPr>
        <w:spacing w:after="0" w:line="240" w:lineRule="auto"/>
      </w:pPr>
      <w:r>
        <w:continuationSeparator/>
      </w:r>
    </w:p>
  </w:footnote>
  <w:footnote w:type="continuationNotice" w:id="1">
    <w:p w14:paraId="1669820D" w14:textId="77777777" w:rsidR="00206DB2" w:rsidRDefault="00206D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2F98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2D45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06DB2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778A2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6CD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045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3DCA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6606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D7798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03E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4ACE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6D2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1635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62</cp:revision>
  <cp:lastPrinted>2024-09-24T12:21:00Z</cp:lastPrinted>
  <dcterms:created xsi:type="dcterms:W3CDTF">2024-11-25T13:24:00Z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