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905822360"/>
        <w:docPartObj>
          <w:docPartGallery w:val="Table of Contents"/>
          <w:docPartUnique/>
        </w:docPartObj>
      </w:sdtPr>
      <w:sdtContent>
        <w:p w:rsidR="00DB4570" w:rsidRDefault="00DB4570">
          <w:pPr>
            <w:pStyle w:val="TOCHeading"/>
          </w:pPr>
          <w:r>
            <w:t>Contents</w:t>
          </w:r>
        </w:p>
        <w:p w:rsidR="008C0CCC" w:rsidRDefault="00932081">
          <w:pPr>
            <w:pStyle w:val="TOC1"/>
            <w:tabs>
              <w:tab w:val="right" w:leader="dot" w:pos="9926"/>
            </w:tabs>
            <w:rPr>
              <w:rFonts w:eastAsiaTheme="minorEastAsia"/>
              <w:noProof/>
            </w:rPr>
          </w:pPr>
          <w:r>
            <w:fldChar w:fldCharType="begin"/>
          </w:r>
          <w:r w:rsidR="00DB4570">
            <w:instrText xml:space="preserve"> TOC \o "1-3" \h \z \u </w:instrText>
          </w:r>
          <w:r>
            <w:fldChar w:fldCharType="separate"/>
          </w:r>
          <w:hyperlink w:anchor="_Toc86938585" w:history="1">
            <w:r w:rsidR="008C0CCC" w:rsidRPr="008E28D8">
              <w:rPr>
                <w:rStyle w:val="Hyperlink"/>
                <w:noProof/>
                <w:lang w:val="pt-BR"/>
              </w:rPr>
              <w:t>1 – Atividades Diárias</w:t>
            </w:r>
            <w:r w:rsidR="008C0CCC">
              <w:rPr>
                <w:noProof/>
                <w:webHidden/>
              </w:rPr>
              <w:tab/>
            </w:r>
            <w:r>
              <w:rPr>
                <w:noProof/>
                <w:webHidden/>
              </w:rPr>
              <w:fldChar w:fldCharType="begin"/>
            </w:r>
            <w:r w:rsidR="008C0CCC">
              <w:rPr>
                <w:noProof/>
                <w:webHidden/>
              </w:rPr>
              <w:instrText xml:space="preserve"> PAGEREF _Toc86938585 \h </w:instrText>
            </w:r>
            <w:r>
              <w:rPr>
                <w:noProof/>
                <w:webHidden/>
              </w:rPr>
            </w:r>
            <w:r>
              <w:rPr>
                <w:noProof/>
                <w:webHidden/>
              </w:rPr>
              <w:fldChar w:fldCharType="separate"/>
            </w:r>
            <w:r w:rsidR="008C0CCC">
              <w:rPr>
                <w:noProof/>
                <w:webHidden/>
              </w:rPr>
              <w:t>2</w:t>
            </w:r>
            <w:r>
              <w:rPr>
                <w:noProof/>
                <w:webHidden/>
              </w:rPr>
              <w:fldChar w:fldCharType="end"/>
            </w:r>
          </w:hyperlink>
        </w:p>
        <w:p w:rsidR="008C0CCC" w:rsidRDefault="00932081">
          <w:pPr>
            <w:pStyle w:val="TOC1"/>
            <w:tabs>
              <w:tab w:val="right" w:leader="dot" w:pos="9926"/>
            </w:tabs>
            <w:rPr>
              <w:rFonts w:eastAsiaTheme="minorEastAsia"/>
              <w:noProof/>
            </w:rPr>
          </w:pPr>
          <w:hyperlink w:anchor="_Toc86938586" w:history="1">
            <w:r w:rsidR="008C0CCC" w:rsidRPr="008E28D8">
              <w:rPr>
                <w:rStyle w:val="Hyperlink"/>
                <w:noProof/>
                <w:lang w:val="pt-BR"/>
              </w:rPr>
              <w:t>2 – Daily Inventory Report (ZM638)</w:t>
            </w:r>
            <w:r w:rsidR="008C0CCC">
              <w:rPr>
                <w:noProof/>
                <w:webHidden/>
              </w:rPr>
              <w:tab/>
            </w:r>
            <w:r>
              <w:rPr>
                <w:noProof/>
                <w:webHidden/>
              </w:rPr>
              <w:fldChar w:fldCharType="begin"/>
            </w:r>
            <w:r w:rsidR="008C0CCC">
              <w:rPr>
                <w:noProof/>
                <w:webHidden/>
              </w:rPr>
              <w:instrText xml:space="preserve"> PAGEREF _Toc86938586 \h </w:instrText>
            </w:r>
            <w:r>
              <w:rPr>
                <w:noProof/>
                <w:webHidden/>
              </w:rPr>
            </w:r>
            <w:r>
              <w:rPr>
                <w:noProof/>
                <w:webHidden/>
              </w:rPr>
              <w:fldChar w:fldCharType="separate"/>
            </w:r>
            <w:r w:rsidR="008C0CCC">
              <w:rPr>
                <w:noProof/>
                <w:webHidden/>
              </w:rPr>
              <w:t>2</w:t>
            </w:r>
            <w:r>
              <w:rPr>
                <w:noProof/>
                <w:webHidden/>
              </w:rPr>
              <w:fldChar w:fldCharType="end"/>
            </w:r>
          </w:hyperlink>
        </w:p>
        <w:p w:rsidR="008C0CCC" w:rsidRDefault="00932081">
          <w:pPr>
            <w:pStyle w:val="TOC1"/>
            <w:tabs>
              <w:tab w:val="right" w:leader="dot" w:pos="9926"/>
            </w:tabs>
            <w:rPr>
              <w:rFonts w:eastAsiaTheme="minorEastAsia"/>
              <w:noProof/>
            </w:rPr>
          </w:pPr>
          <w:hyperlink w:anchor="_Toc86938587" w:history="1">
            <w:r w:rsidR="008C0CCC" w:rsidRPr="008E28D8">
              <w:rPr>
                <w:rStyle w:val="Hyperlink"/>
                <w:noProof/>
                <w:lang w:val="pt-BR"/>
              </w:rPr>
              <w:t>3 – GL Invoices</w:t>
            </w:r>
            <w:r w:rsidR="008C0CCC">
              <w:rPr>
                <w:noProof/>
                <w:webHidden/>
              </w:rPr>
              <w:tab/>
            </w:r>
            <w:r>
              <w:rPr>
                <w:noProof/>
                <w:webHidden/>
              </w:rPr>
              <w:fldChar w:fldCharType="begin"/>
            </w:r>
            <w:r w:rsidR="008C0CCC">
              <w:rPr>
                <w:noProof/>
                <w:webHidden/>
              </w:rPr>
              <w:instrText xml:space="preserve"> PAGEREF _Toc86938587 \h </w:instrText>
            </w:r>
            <w:r>
              <w:rPr>
                <w:noProof/>
                <w:webHidden/>
              </w:rPr>
            </w:r>
            <w:r>
              <w:rPr>
                <w:noProof/>
                <w:webHidden/>
              </w:rPr>
              <w:fldChar w:fldCharType="separate"/>
            </w:r>
            <w:r w:rsidR="008C0CCC">
              <w:rPr>
                <w:noProof/>
                <w:webHidden/>
              </w:rPr>
              <w:t>3</w:t>
            </w:r>
            <w:r>
              <w:rPr>
                <w:noProof/>
                <w:webHidden/>
              </w:rPr>
              <w:fldChar w:fldCharType="end"/>
            </w:r>
          </w:hyperlink>
        </w:p>
        <w:p w:rsidR="008C0CCC" w:rsidRDefault="00932081">
          <w:pPr>
            <w:pStyle w:val="TOC1"/>
            <w:tabs>
              <w:tab w:val="right" w:leader="dot" w:pos="9926"/>
            </w:tabs>
            <w:rPr>
              <w:rFonts w:eastAsiaTheme="minorEastAsia"/>
              <w:noProof/>
            </w:rPr>
          </w:pPr>
          <w:hyperlink w:anchor="_Toc86938588" w:history="1">
            <w:r w:rsidR="008C0CCC" w:rsidRPr="008E28D8">
              <w:rPr>
                <w:rStyle w:val="Hyperlink"/>
                <w:noProof/>
                <w:lang w:val="pt-BR"/>
              </w:rPr>
              <w:t>4 – Raw Material Status</w:t>
            </w:r>
            <w:r w:rsidR="008C0CCC">
              <w:rPr>
                <w:noProof/>
                <w:webHidden/>
              </w:rPr>
              <w:tab/>
            </w:r>
            <w:r>
              <w:rPr>
                <w:noProof/>
                <w:webHidden/>
              </w:rPr>
              <w:fldChar w:fldCharType="begin"/>
            </w:r>
            <w:r w:rsidR="008C0CCC">
              <w:rPr>
                <w:noProof/>
                <w:webHidden/>
              </w:rPr>
              <w:instrText xml:space="preserve"> PAGEREF _Toc86938588 \h </w:instrText>
            </w:r>
            <w:r>
              <w:rPr>
                <w:noProof/>
                <w:webHidden/>
              </w:rPr>
            </w:r>
            <w:r>
              <w:rPr>
                <w:noProof/>
                <w:webHidden/>
              </w:rPr>
              <w:fldChar w:fldCharType="separate"/>
            </w:r>
            <w:r w:rsidR="008C0CCC">
              <w:rPr>
                <w:noProof/>
                <w:webHidden/>
              </w:rPr>
              <w:t>5</w:t>
            </w:r>
            <w:r>
              <w:rPr>
                <w:noProof/>
                <w:webHidden/>
              </w:rPr>
              <w:fldChar w:fldCharType="end"/>
            </w:r>
          </w:hyperlink>
        </w:p>
        <w:p w:rsidR="008C0CCC" w:rsidRDefault="00932081">
          <w:pPr>
            <w:pStyle w:val="TOC1"/>
            <w:tabs>
              <w:tab w:val="right" w:leader="dot" w:pos="9926"/>
            </w:tabs>
            <w:rPr>
              <w:rFonts w:eastAsiaTheme="minorEastAsia"/>
              <w:noProof/>
            </w:rPr>
          </w:pPr>
          <w:hyperlink w:anchor="_Toc86938589" w:history="1">
            <w:r w:rsidR="008C0CCC" w:rsidRPr="008E28D8">
              <w:rPr>
                <w:rStyle w:val="Hyperlink"/>
                <w:noProof/>
                <w:lang w:val="pt-BR"/>
              </w:rPr>
              <w:t>5 – Tracking</w:t>
            </w:r>
            <w:r w:rsidR="008C0CCC">
              <w:rPr>
                <w:noProof/>
                <w:webHidden/>
              </w:rPr>
              <w:tab/>
            </w:r>
            <w:r>
              <w:rPr>
                <w:noProof/>
                <w:webHidden/>
              </w:rPr>
              <w:fldChar w:fldCharType="begin"/>
            </w:r>
            <w:r w:rsidR="008C0CCC">
              <w:rPr>
                <w:noProof/>
                <w:webHidden/>
              </w:rPr>
              <w:instrText xml:space="preserve"> PAGEREF _Toc86938589 \h </w:instrText>
            </w:r>
            <w:r>
              <w:rPr>
                <w:noProof/>
                <w:webHidden/>
              </w:rPr>
            </w:r>
            <w:r>
              <w:rPr>
                <w:noProof/>
                <w:webHidden/>
              </w:rPr>
              <w:fldChar w:fldCharType="separate"/>
            </w:r>
            <w:r w:rsidR="008C0CCC">
              <w:rPr>
                <w:noProof/>
                <w:webHidden/>
              </w:rPr>
              <w:t>6</w:t>
            </w:r>
            <w:r>
              <w:rPr>
                <w:noProof/>
                <w:webHidden/>
              </w:rPr>
              <w:fldChar w:fldCharType="end"/>
            </w:r>
          </w:hyperlink>
        </w:p>
        <w:p w:rsidR="008C0CCC" w:rsidRDefault="00932081">
          <w:pPr>
            <w:pStyle w:val="TOC2"/>
            <w:tabs>
              <w:tab w:val="right" w:leader="dot" w:pos="9926"/>
            </w:tabs>
            <w:rPr>
              <w:rFonts w:eastAsiaTheme="minorEastAsia"/>
              <w:noProof/>
            </w:rPr>
          </w:pPr>
          <w:hyperlink w:anchor="_Toc86938590" w:history="1">
            <w:r w:rsidR="008C0CCC" w:rsidRPr="008E28D8">
              <w:rPr>
                <w:rStyle w:val="Hyperlink"/>
                <w:noProof/>
                <w:lang w:val="pt-BR"/>
              </w:rPr>
              <w:t>5.1 – Atualização do numero do PL</w:t>
            </w:r>
            <w:r w:rsidR="008C0CCC">
              <w:rPr>
                <w:noProof/>
                <w:webHidden/>
              </w:rPr>
              <w:tab/>
            </w:r>
            <w:r>
              <w:rPr>
                <w:noProof/>
                <w:webHidden/>
              </w:rPr>
              <w:fldChar w:fldCharType="begin"/>
            </w:r>
            <w:r w:rsidR="008C0CCC">
              <w:rPr>
                <w:noProof/>
                <w:webHidden/>
              </w:rPr>
              <w:instrText xml:space="preserve"> PAGEREF _Toc86938590 \h </w:instrText>
            </w:r>
            <w:r>
              <w:rPr>
                <w:noProof/>
                <w:webHidden/>
              </w:rPr>
            </w:r>
            <w:r>
              <w:rPr>
                <w:noProof/>
                <w:webHidden/>
              </w:rPr>
              <w:fldChar w:fldCharType="separate"/>
            </w:r>
            <w:r w:rsidR="008C0CCC">
              <w:rPr>
                <w:noProof/>
                <w:webHidden/>
              </w:rPr>
              <w:t>6</w:t>
            </w:r>
            <w:r>
              <w:rPr>
                <w:noProof/>
                <w:webHidden/>
              </w:rPr>
              <w:fldChar w:fldCharType="end"/>
            </w:r>
          </w:hyperlink>
        </w:p>
        <w:p w:rsidR="008C0CCC" w:rsidRDefault="00932081">
          <w:pPr>
            <w:pStyle w:val="TOC2"/>
            <w:tabs>
              <w:tab w:val="right" w:leader="dot" w:pos="9926"/>
            </w:tabs>
            <w:rPr>
              <w:rFonts w:eastAsiaTheme="minorEastAsia"/>
              <w:noProof/>
            </w:rPr>
          </w:pPr>
          <w:hyperlink w:anchor="_Toc86938591" w:history="1">
            <w:r w:rsidR="008C0CCC" w:rsidRPr="008E28D8">
              <w:rPr>
                <w:rStyle w:val="Hyperlink"/>
                <w:noProof/>
                <w:lang w:val="pt-BR"/>
              </w:rPr>
              <w:t>5.2 – Correção Manual dos PLs repetidos</w:t>
            </w:r>
            <w:r w:rsidR="008C0CCC">
              <w:rPr>
                <w:noProof/>
                <w:webHidden/>
              </w:rPr>
              <w:tab/>
            </w:r>
            <w:r>
              <w:rPr>
                <w:noProof/>
                <w:webHidden/>
              </w:rPr>
              <w:fldChar w:fldCharType="begin"/>
            </w:r>
            <w:r w:rsidR="008C0CCC">
              <w:rPr>
                <w:noProof/>
                <w:webHidden/>
              </w:rPr>
              <w:instrText xml:space="preserve"> PAGEREF _Toc86938591 \h </w:instrText>
            </w:r>
            <w:r>
              <w:rPr>
                <w:noProof/>
                <w:webHidden/>
              </w:rPr>
            </w:r>
            <w:r>
              <w:rPr>
                <w:noProof/>
                <w:webHidden/>
              </w:rPr>
              <w:fldChar w:fldCharType="separate"/>
            </w:r>
            <w:r w:rsidR="008C0CCC">
              <w:rPr>
                <w:noProof/>
                <w:webHidden/>
              </w:rPr>
              <w:t>7</w:t>
            </w:r>
            <w:r>
              <w:rPr>
                <w:noProof/>
                <w:webHidden/>
              </w:rPr>
              <w:fldChar w:fldCharType="end"/>
            </w:r>
          </w:hyperlink>
        </w:p>
        <w:p w:rsidR="008C0CCC" w:rsidRDefault="00932081">
          <w:pPr>
            <w:pStyle w:val="TOC2"/>
            <w:tabs>
              <w:tab w:val="right" w:leader="dot" w:pos="9926"/>
            </w:tabs>
            <w:rPr>
              <w:rFonts w:eastAsiaTheme="minorEastAsia"/>
              <w:noProof/>
            </w:rPr>
          </w:pPr>
          <w:hyperlink w:anchor="_Toc86938592" w:history="1">
            <w:r w:rsidR="008C0CCC" w:rsidRPr="008E28D8">
              <w:rPr>
                <w:rStyle w:val="Hyperlink"/>
                <w:noProof/>
                <w:lang w:val="pt-BR"/>
              </w:rPr>
              <w:t>5.3 – Check dos PLs</w:t>
            </w:r>
            <w:r w:rsidR="008C0CCC">
              <w:rPr>
                <w:noProof/>
                <w:webHidden/>
              </w:rPr>
              <w:tab/>
            </w:r>
            <w:r>
              <w:rPr>
                <w:noProof/>
                <w:webHidden/>
              </w:rPr>
              <w:fldChar w:fldCharType="begin"/>
            </w:r>
            <w:r w:rsidR="008C0CCC">
              <w:rPr>
                <w:noProof/>
                <w:webHidden/>
              </w:rPr>
              <w:instrText xml:space="preserve"> PAGEREF _Toc86938592 \h </w:instrText>
            </w:r>
            <w:r>
              <w:rPr>
                <w:noProof/>
                <w:webHidden/>
              </w:rPr>
            </w:r>
            <w:r>
              <w:rPr>
                <w:noProof/>
                <w:webHidden/>
              </w:rPr>
              <w:fldChar w:fldCharType="separate"/>
            </w:r>
            <w:r w:rsidR="008C0CCC">
              <w:rPr>
                <w:noProof/>
                <w:webHidden/>
              </w:rPr>
              <w:t>9</w:t>
            </w:r>
            <w:r>
              <w:rPr>
                <w:noProof/>
                <w:webHidden/>
              </w:rPr>
              <w:fldChar w:fldCharType="end"/>
            </w:r>
          </w:hyperlink>
        </w:p>
        <w:p w:rsidR="008C0CCC" w:rsidRDefault="00932081">
          <w:pPr>
            <w:pStyle w:val="TOC2"/>
            <w:tabs>
              <w:tab w:val="right" w:leader="dot" w:pos="9926"/>
            </w:tabs>
            <w:rPr>
              <w:rFonts w:eastAsiaTheme="minorEastAsia"/>
              <w:noProof/>
            </w:rPr>
          </w:pPr>
          <w:hyperlink w:anchor="_Toc86938593" w:history="1">
            <w:r w:rsidR="008C0CCC" w:rsidRPr="008E28D8">
              <w:rPr>
                <w:rStyle w:val="Hyperlink"/>
                <w:noProof/>
                <w:lang w:val="pt-BR"/>
              </w:rPr>
              <w:t>5.4 – ETA Foxconn</w:t>
            </w:r>
            <w:r w:rsidR="008C0CCC">
              <w:rPr>
                <w:noProof/>
                <w:webHidden/>
              </w:rPr>
              <w:tab/>
            </w:r>
            <w:r>
              <w:rPr>
                <w:noProof/>
                <w:webHidden/>
              </w:rPr>
              <w:fldChar w:fldCharType="begin"/>
            </w:r>
            <w:r w:rsidR="008C0CCC">
              <w:rPr>
                <w:noProof/>
                <w:webHidden/>
              </w:rPr>
              <w:instrText xml:space="preserve"> PAGEREF _Toc86938593 \h </w:instrText>
            </w:r>
            <w:r>
              <w:rPr>
                <w:noProof/>
                <w:webHidden/>
              </w:rPr>
            </w:r>
            <w:r>
              <w:rPr>
                <w:noProof/>
                <w:webHidden/>
              </w:rPr>
              <w:fldChar w:fldCharType="separate"/>
            </w:r>
            <w:r w:rsidR="008C0CCC">
              <w:rPr>
                <w:noProof/>
                <w:webHidden/>
              </w:rPr>
              <w:t>10</w:t>
            </w:r>
            <w:r>
              <w:rPr>
                <w:noProof/>
                <w:webHidden/>
              </w:rPr>
              <w:fldChar w:fldCharType="end"/>
            </w:r>
          </w:hyperlink>
        </w:p>
        <w:p w:rsidR="008C0CCC" w:rsidRDefault="00932081">
          <w:pPr>
            <w:pStyle w:val="TOC1"/>
            <w:tabs>
              <w:tab w:val="right" w:leader="dot" w:pos="9926"/>
            </w:tabs>
            <w:rPr>
              <w:rFonts w:eastAsiaTheme="minorEastAsia"/>
              <w:noProof/>
            </w:rPr>
          </w:pPr>
          <w:hyperlink w:anchor="_Toc86938594" w:history="1">
            <w:r w:rsidR="008C0CCC" w:rsidRPr="008E28D8">
              <w:rPr>
                <w:rStyle w:val="Hyperlink"/>
                <w:noProof/>
                <w:lang w:val="pt-BR"/>
              </w:rPr>
              <w:t>6 - Envio Diario Tracking para a Huawei</w:t>
            </w:r>
            <w:r w:rsidR="008C0CCC">
              <w:rPr>
                <w:noProof/>
                <w:webHidden/>
              </w:rPr>
              <w:tab/>
            </w:r>
            <w:r>
              <w:rPr>
                <w:noProof/>
                <w:webHidden/>
              </w:rPr>
              <w:fldChar w:fldCharType="begin"/>
            </w:r>
            <w:r w:rsidR="008C0CCC">
              <w:rPr>
                <w:noProof/>
                <w:webHidden/>
              </w:rPr>
              <w:instrText xml:space="preserve"> PAGEREF _Toc86938594 \h </w:instrText>
            </w:r>
            <w:r>
              <w:rPr>
                <w:noProof/>
                <w:webHidden/>
              </w:rPr>
            </w:r>
            <w:r>
              <w:rPr>
                <w:noProof/>
                <w:webHidden/>
              </w:rPr>
              <w:fldChar w:fldCharType="separate"/>
            </w:r>
            <w:r w:rsidR="008C0CCC">
              <w:rPr>
                <w:noProof/>
                <w:webHidden/>
              </w:rPr>
              <w:t>11</w:t>
            </w:r>
            <w:r>
              <w:rPr>
                <w:noProof/>
                <w:webHidden/>
              </w:rPr>
              <w:fldChar w:fldCharType="end"/>
            </w:r>
          </w:hyperlink>
        </w:p>
        <w:p w:rsidR="008C0CCC" w:rsidRDefault="00932081">
          <w:pPr>
            <w:pStyle w:val="TOC2"/>
            <w:tabs>
              <w:tab w:val="right" w:leader="dot" w:pos="9926"/>
            </w:tabs>
            <w:rPr>
              <w:rFonts w:eastAsiaTheme="minorEastAsia"/>
              <w:noProof/>
            </w:rPr>
          </w:pPr>
          <w:hyperlink w:anchor="_Toc86938595" w:history="1">
            <w:r w:rsidR="008C0CCC" w:rsidRPr="008E28D8">
              <w:rPr>
                <w:rStyle w:val="Hyperlink"/>
                <w:noProof/>
                <w:lang w:val="pt-BR"/>
              </w:rPr>
              <w:t>6.1 – Aba Summary</w:t>
            </w:r>
            <w:r w:rsidR="008C0CCC">
              <w:rPr>
                <w:noProof/>
                <w:webHidden/>
              </w:rPr>
              <w:tab/>
            </w:r>
            <w:r>
              <w:rPr>
                <w:noProof/>
                <w:webHidden/>
              </w:rPr>
              <w:fldChar w:fldCharType="begin"/>
            </w:r>
            <w:r w:rsidR="008C0CCC">
              <w:rPr>
                <w:noProof/>
                <w:webHidden/>
              </w:rPr>
              <w:instrText xml:space="preserve"> PAGEREF _Toc86938595 \h </w:instrText>
            </w:r>
            <w:r>
              <w:rPr>
                <w:noProof/>
                <w:webHidden/>
              </w:rPr>
            </w:r>
            <w:r>
              <w:rPr>
                <w:noProof/>
                <w:webHidden/>
              </w:rPr>
              <w:fldChar w:fldCharType="separate"/>
            </w:r>
            <w:r w:rsidR="008C0CCC">
              <w:rPr>
                <w:noProof/>
                <w:webHidden/>
              </w:rPr>
              <w:t>12</w:t>
            </w:r>
            <w:r>
              <w:rPr>
                <w:noProof/>
                <w:webHidden/>
              </w:rPr>
              <w:fldChar w:fldCharType="end"/>
            </w:r>
          </w:hyperlink>
        </w:p>
        <w:p w:rsidR="008C0CCC" w:rsidRDefault="00932081">
          <w:pPr>
            <w:pStyle w:val="TOC2"/>
            <w:tabs>
              <w:tab w:val="right" w:leader="dot" w:pos="9926"/>
            </w:tabs>
            <w:rPr>
              <w:rFonts w:eastAsiaTheme="minorEastAsia"/>
              <w:noProof/>
            </w:rPr>
          </w:pPr>
          <w:hyperlink w:anchor="_Toc86938596" w:history="1">
            <w:r w:rsidR="008C0CCC" w:rsidRPr="008E28D8">
              <w:rPr>
                <w:rStyle w:val="Hyperlink"/>
                <w:noProof/>
                <w:lang w:val="pt-BR"/>
              </w:rPr>
              <w:t>6.2 - Aba Details</w:t>
            </w:r>
            <w:r w:rsidR="008C0CCC">
              <w:rPr>
                <w:noProof/>
                <w:webHidden/>
              </w:rPr>
              <w:tab/>
            </w:r>
            <w:r>
              <w:rPr>
                <w:noProof/>
                <w:webHidden/>
              </w:rPr>
              <w:fldChar w:fldCharType="begin"/>
            </w:r>
            <w:r w:rsidR="008C0CCC">
              <w:rPr>
                <w:noProof/>
                <w:webHidden/>
              </w:rPr>
              <w:instrText xml:space="preserve"> PAGEREF _Toc86938596 \h </w:instrText>
            </w:r>
            <w:r>
              <w:rPr>
                <w:noProof/>
                <w:webHidden/>
              </w:rPr>
            </w:r>
            <w:r>
              <w:rPr>
                <w:noProof/>
                <w:webHidden/>
              </w:rPr>
              <w:fldChar w:fldCharType="separate"/>
            </w:r>
            <w:r w:rsidR="008C0CCC">
              <w:rPr>
                <w:noProof/>
                <w:webHidden/>
              </w:rPr>
              <w:t>12</w:t>
            </w:r>
            <w:r>
              <w:rPr>
                <w:noProof/>
                <w:webHidden/>
              </w:rPr>
              <w:fldChar w:fldCharType="end"/>
            </w:r>
          </w:hyperlink>
        </w:p>
        <w:p w:rsidR="008C0CCC" w:rsidRDefault="00932081">
          <w:pPr>
            <w:pStyle w:val="TOC1"/>
            <w:tabs>
              <w:tab w:val="right" w:leader="dot" w:pos="9926"/>
            </w:tabs>
            <w:rPr>
              <w:rFonts w:eastAsiaTheme="minorEastAsia"/>
              <w:noProof/>
            </w:rPr>
          </w:pPr>
          <w:hyperlink w:anchor="_Toc86938597" w:history="1">
            <w:r w:rsidR="008C0CCC" w:rsidRPr="008E28D8">
              <w:rPr>
                <w:rStyle w:val="Hyperlink"/>
                <w:noProof/>
                <w:lang w:val="pt-BR"/>
              </w:rPr>
              <w:t>7 – Comentários arquivo tracking</w:t>
            </w:r>
            <w:r w:rsidR="008C0CCC">
              <w:rPr>
                <w:noProof/>
                <w:webHidden/>
              </w:rPr>
              <w:tab/>
            </w:r>
            <w:r>
              <w:rPr>
                <w:noProof/>
                <w:webHidden/>
              </w:rPr>
              <w:fldChar w:fldCharType="begin"/>
            </w:r>
            <w:r w:rsidR="008C0CCC">
              <w:rPr>
                <w:noProof/>
                <w:webHidden/>
              </w:rPr>
              <w:instrText xml:space="preserve"> PAGEREF _Toc86938597 \h </w:instrText>
            </w:r>
            <w:r>
              <w:rPr>
                <w:noProof/>
                <w:webHidden/>
              </w:rPr>
            </w:r>
            <w:r>
              <w:rPr>
                <w:noProof/>
                <w:webHidden/>
              </w:rPr>
              <w:fldChar w:fldCharType="separate"/>
            </w:r>
            <w:r w:rsidR="008C0CCC">
              <w:rPr>
                <w:noProof/>
                <w:webHidden/>
              </w:rPr>
              <w:t>13</w:t>
            </w:r>
            <w:r>
              <w:rPr>
                <w:noProof/>
                <w:webHidden/>
              </w:rPr>
              <w:fldChar w:fldCharType="end"/>
            </w:r>
          </w:hyperlink>
        </w:p>
        <w:p w:rsidR="008C0CCC" w:rsidRDefault="00932081">
          <w:pPr>
            <w:pStyle w:val="TOC1"/>
            <w:tabs>
              <w:tab w:val="right" w:leader="dot" w:pos="9926"/>
            </w:tabs>
            <w:rPr>
              <w:rFonts w:eastAsiaTheme="minorEastAsia"/>
              <w:noProof/>
            </w:rPr>
          </w:pPr>
          <w:hyperlink w:anchor="_Toc86938598" w:history="1">
            <w:r w:rsidR="008C0CCC" w:rsidRPr="008E28D8">
              <w:rPr>
                <w:rStyle w:val="Hyperlink"/>
                <w:noProof/>
                <w:lang w:val="pt-BR"/>
              </w:rPr>
              <w:t>8 – Atualização Datas no SAP (ZM368)</w:t>
            </w:r>
            <w:r w:rsidR="008C0CCC">
              <w:rPr>
                <w:noProof/>
                <w:webHidden/>
              </w:rPr>
              <w:tab/>
            </w:r>
            <w:r>
              <w:rPr>
                <w:noProof/>
                <w:webHidden/>
              </w:rPr>
              <w:fldChar w:fldCharType="begin"/>
            </w:r>
            <w:r w:rsidR="008C0CCC">
              <w:rPr>
                <w:noProof/>
                <w:webHidden/>
              </w:rPr>
              <w:instrText xml:space="preserve"> PAGEREF _Toc86938598 \h </w:instrText>
            </w:r>
            <w:r>
              <w:rPr>
                <w:noProof/>
                <w:webHidden/>
              </w:rPr>
            </w:r>
            <w:r>
              <w:rPr>
                <w:noProof/>
                <w:webHidden/>
              </w:rPr>
              <w:fldChar w:fldCharType="separate"/>
            </w:r>
            <w:r w:rsidR="008C0CCC">
              <w:rPr>
                <w:noProof/>
                <w:webHidden/>
              </w:rPr>
              <w:t>13</w:t>
            </w:r>
            <w:r>
              <w:rPr>
                <w:noProof/>
                <w:webHidden/>
              </w:rPr>
              <w:fldChar w:fldCharType="end"/>
            </w:r>
          </w:hyperlink>
        </w:p>
        <w:p w:rsidR="008C0CCC" w:rsidRDefault="00932081">
          <w:pPr>
            <w:pStyle w:val="TOC1"/>
            <w:tabs>
              <w:tab w:val="right" w:leader="dot" w:pos="9926"/>
            </w:tabs>
            <w:rPr>
              <w:rFonts w:eastAsiaTheme="minorEastAsia"/>
              <w:noProof/>
            </w:rPr>
          </w:pPr>
          <w:hyperlink w:anchor="_Toc86938599" w:history="1">
            <w:r w:rsidR="008C0CCC" w:rsidRPr="008E28D8">
              <w:rPr>
                <w:rStyle w:val="Hyperlink"/>
                <w:noProof/>
                <w:lang w:val="pt-BR"/>
              </w:rPr>
              <w:t>9 - Email Cobrança Manaus</w:t>
            </w:r>
            <w:r w:rsidR="008C0CCC">
              <w:rPr>
                <w:noProof/>
                <w:webHidden/>
              </w:rPr>
              <w:tab/>
            </w:r>
            <w:r>
              <w:rPr>
                <w:noProof/>
                <w:webHidden/>
              </w:rPr>
              <w:fldChar w:fldCharType="begin"/>
            </w:r>
            <w:r w:rsidR="008C0CCC">
              <w:rPr>
                <w:noProof/>
                <w:webHidden/>
              </w:rPr>
              <w:instrText xml:space="preserve"> PAGEREF _Toc86938599 \h </w:instrText>
            </w:r>
            <w:r>
              <w:rPr>
                <w:noProof/>
                <w:webHidden/>
              </w:rPr>
            </w:r>
            <w:r>
              <w:rPr>
                <w:noProof/>
                <w:webHidden/>
              </w:rPr>
              <w:fldChar w:fldCharType="separate"/>
            </w:r>
            <w:r w:rsidR="008C0CCC">
              <w:rPr>
                <w:noProof/>
                <w:webHidden/>
              </w:rPr>
              <w:t>15</w:t>
            </w:r>
            <w:r>
              <w:rPr>
                <w:noProof/>
                <w:webHidden/>
              </w:rPr>
              <w:fldChar w:fldCharType="end"/>
            </w:r>
          </w:hyperlink>
        </w:p>
        <w:p w:rsidR="008C0CCC" w:rsidRDefault="00932081">
          <w:pPr>
            <w:pStyle w:val="TOC1"/>
            <w:tabs>
              <w:tab w:val="right" w:leader="dot" w:pos="9926"/>
            </w:tabs>
            <w:rPr>
              <w:rFonts w:eastAsiaTheme="minorEastAsia"/>
              <w:noProof/>
            </w:rPr>
          </w:pPr>
          <w:hyperlink w:anchor="_Toc86938600" w:history="1">
            <w:r w:rsidR="008C0CCC" w:rsidRPr="008E28D8">
              <w:rPr>
                <w:rStyle w:val="Hyperlink"/>
                <w:noProof/>
                <w:lang w:val="pt-BR"/>
              </w:rPr>
              <w:t>10 - Email Cobrança Jundiai</w:t>
            </w:r>
            <w:r w:rsidR="008C0CCC">
              <w:rPr>
                <w:noProof/>
                <w:webHidden/>
              </w:rPr>
              <w:tab/>
            </w:r>
            <w:r>
              <w:rPr>
                <w:noProof/>
                <w:webHidden/>
              </w:rPr>
              <w:fldChar w:fldCharType="begin"/>
            </w:r>
            <w:r w:rsidR="008C0CCC">
              <w:rPr>
                <w:noProof/>
                <w:webHidden/>
              </w:rPr>
              <w:instrText xml:space="preserve"> PAGEREF _Toc86938600 \h </w:instrText>
            </w:r>
            <w:r>
              <w:rPr>
                <w:noProof/>
                <w:webHidden/>
              </w:rPr>
            </w:r>
            <w:r>
              <w:rPr>
                <w:noProof/>
                <w:webHidden/>
              </w:rPr>
              <w:fldChar w:fldCharType="separate"/>
            </w:r>
            <w:r w:rsidR="008C0CCC">
              <w:rPr>
                <w:noProof/>
                <w:webHidden/>
              </w:rPr>
              <w:t>16</w:t>
            </w:r>
            <w:r>
              <w:rPr>
                <w:noProof/>
                <w:webHidden/>
              </w:rPr>
              <w:fldChar w:fldCharType="end"/>
            </w:r>
          </w:hyperlink>
        </w:p>
        <w:p w:rsidR="008C0CCC" w:rsidRDefault="00932081">
          <w:pPr>
            <w:pStyle w:val="TOC1"/>
            <w:tabs>
              <w:tab w:val="right" w:leader="dot" w:pos="9926"/>
            </w:tabs>
            <w:rPr>
              <w:rFonts w:eastAsiaTheme="minorEastAsia"/>
              <w:noProof/>
            </w:rPr>
          </w:pPr>
          <w:hyperlink w:anchor="_Toc86938601" w:history="1">
            <w:r w:rsidR="008C0CCC" w:rsidRPr="008E28D8">
              <w:rPr>
                <w:rStyle w:val="Hyperlink"/>
                <w:noProof/>
                <w:lang w:val="pt-BR"/>
              </w:rPr>
              <w:t>11 – Material Unit Price</w:t>
            </w:r>
            <w:r w:rsidR="008C0CCC">
              <w:rPr>
                <w:noProof/>
                <w:webHidden/>
              </w:rPr>
              <w:tab/>
            </w:r>
            <w:r>
              <w:rPr>
                <w:noProof/>
                <w:webHidden/>
              </w:rPr>
              <w:fldChar w:fldCharType="begin"/>
            </w:r>
            <w:r w:rsidR="008C0CCC">
              <w:rPr>
                <w:noProof/>
                <w:webHidden/>
              </w:rPr>
              <w:instrText xml:space="preserve"> PAGEREF _Toc86938601 \h </w:instrText>
            </w:r>
            <w:r>
              <w:rPr>
                <w:noProof/>
                <w:webHidden/>
              </w:rPr>
            </w:r>
            <w:r>
              <w:rPr>
                <w:noProof/>
                <w:webHidden/>
              </w:rPr>
              <w:fldChar w:fldCharType="separate"/>
            </w:r>
            <w:r w:rsidR="008C0CCC">
              <w:rPr>
                <w:noProof/>
                <w:webHidden/>
              </w:rPr>
              <w:t>16</w:t>
            </w:r>
            <w:r>
              <w:rPr>
                <w:noProof/>
                <w:webHidden/>
              </w:rPr>
              <w:fldChar w:fldCharType="end"/>
            </w:r>
          </w:hyperlink>
        </w:p>
        <w:p w:rsidR="008C0CCC" w:rsidRDefault="00932081">
          <w:pPr>
            <w:pStyle w:val="TOC1"/>
            <w:tabs>
              <w:tab w:val="right" w:leader="dot" w:pos="9926"/>
            </w:tabs>
            <w:rPr>
              <w:rFonts w:eastAsiaTheme="minorEastAsia"/>
              <w:noProof/>
            </w:rPr>
          </w:pPr>
          <w:hyperlink w:anchor="_Toc86938602" w:history="1">
            <w:r w:rsidR="008C0CCC" w:rsidRPr="008E28D8">
              <w:rPr>
                <w:rStyle w:val="Hyperlink"/>
                <w:noProof/>
                <w:lang w:val="pt-BR"/>
              </w:rPr>
              <w:t>12 - Cadastro Lead Time e MOQ (ZM78)</w:t>
            </w:r>
            <w:r w:rsidR="008C0CCC">
              <w:rPr>
                <w:noProof/>
                <w:webHidden/>
              </w:rPr>
              <w:tab/>
            </w:r>
            <w:r>
              <w:rPr>
                <w:noProof/>
                <w:webHidden/>
              </w:rPr>
              <w:fldChar w:fldCharType="begin"/>
            </w:r>
            <w:r w:rsidR="008C0CCC">
              <w:rPr>
                <w:noProof/>
                <w:webHidden/>
              </w:rPr>
              <w:instrText xml:space="preserve"> PAGEREF _Toc86938602 \h </w:instrText>
            </w:r>
            <w:r>
              <w:rPr>
                <w:noProof/>
                <w:webHidden/>
              </w:rPr>
            </w:r>
            <w:r>
              <w:rPr>
                <w:noProof/>
                <w:webHidden/>
              </w:rPr>
              <w:fldChar w:fldCharType="separate"/>
            </w:r>
            <w:r w:rsidR="008C0CCC">
              <w:rPr>
                <w:noProof/>
                <w:webHidden/>
              </w:rPr>
              <w:t>16</w:t>
            </w:r>
            <w:r>
              <w:rPr>
                <w:noProof/>
                <w:webHidden/>
              </w:rPr>
              <w:fldChar w:fldCharType="end"/>
            </w:r>
          </w:hyperlink>
        </w:p>
        <w:p w:rsidR="008C0CCC" w:rsidRDefault="00932081">
          <w:pPr>
            <w:pStyle w:val="TOC1"/>
            <w:tabs>
              <w:tab w:val="right" w:leader="dot" w:pos="9926"/>
            </w:tabs>
            <w:rPr>
              <w:rFonts w:eastAsiaTheme="minorEastAsia"/>
              <w:noProof/>
            </w:rPr>
          </w:pPr>
          <w:hyperlink w:anchor="_Toc86938603" w:history="1">
            <w:r w:rsidR="008C0CCC" w:rsidRPr="008E28D8">
              <w:rPr>
                <w:rStyle w:val="Hyperlink"/>
                <w:noProof/>
                <w:lang w:val="pt-BR"/>
              </w:rPr>
              <w:t>13 - Check de datas sistema (ZM95)</w:t>
            </w:r>
            <w:r w:rsidR="008C0CCC">
              <w:rPr>
                <w:noProof/>
                <w:webHidden/>
              </w:rPr>
              <w:tab/>
            </w:r>
            <w:r>
              <w:rPr>
                <w:noProof/>
                <w:webHidden/>
              </w:rPr>
              <w:fldChar w:fldCharType="begin"/>
            </w:r>
            <w:r w:rsidR="008C0CCC">
              <w:rPr>
                <w:noProof/>
                <w:webHidden/>
              </w:rPr>
              <w:instrText xml:space="preserve"> PAGEREF _Toc86938603 \h </w:instrText>
            </w:r>
            <w:r>
              <w:rPr>
                <w:noProof/>
                <w:webHidden/>
              </w:rPr>
            </w:r>
            <w:r>
              <w:rPr>
                <w:noProof/>
                <w:webHidden/>
              </w:rPr>
              <w:fldChar w:fldCharType="separate"/>
            </w:r>
            <w:r w:rsidR="008C0CCC">
              <w:rPr>
                <w:noProof/>
                <w:webHidden/>
              </w:rPr>
              <w:t>17</w:t>
            </w:r>
            <w:r>
              <w:rPr>
                <w:noProof/>
                <w:webHidden/>
              </w:rPr>
              <w:fldChar w:fldCharType="end"/>
            </w:r>
          </w:hyperlink>
        </w:p>
        <w:p w:rsidR="008C0CCC" w:rsidRDefault="00932081">
          <w:pPr>
            <w:pStyle w:val="TOC1"/>
            <w:tabs>
              <w:tab w:val="right" w:leader="dot" w:pos="9926"/>
            </w:tabs>
            <w:rPr>
              <w:rFonts w:eastAsiaTheme="minorEastAsia"/>
              <w:noProof/>
            </w:rPr>
          </w:pPr>
          <w:hyperlink w:anchor="_Toc86938604" w:history="1">
            <w:r w:rsidR="008C0CCC" w:rsidRPr="008E28D8">
              <w:rPr>
                <w:rStyle w:val="Hyperlink"/>
                <w:noProof/>
                <w:lang w:val="pt-BR"/>
              </w:rPr>
              <w:t>14 - Cadastro ABC</w:t>
            </w:r>
            <w:r w:rsidR="008C0CCC">
              <w:rPr>
                <w:noProof/>
                <w:webHidden/>
              </w:rPr>
              <w:tab/>
            </w:r>
            <w:r>
              <w:rPr>
                <w:noProof/>
                <w:webHidden/>
              </w:rPr>
              <w:fldChar w:fldCharType="begin"/>
            </w:r>
            <w:r w:rsidR="008C0CCC">
              <w:rPr>
                <w:noProof/>
                <w:webHidden/>
              </w:rPr>
              <w:instrText xml:space="preserve"> PAGEREF _Toc86938604 \h </w:instrText>
            </w:r>
            <w:r>
              <w:rPr>
                <w:noProof/>
                <w:webHidden/>
              </w:rPr>
            </w:r>
            <w:r>
              <w:rPr>
                <w:noProof/>
                <w:webHidden/>
              </w:rPr>
              <w:fldChar w:fldCharType="separate"/>
            </w:r>
            <w:r w:rsidR="008C0CCC">
              <w:rPr>
                <w:noProof/>
                <w:webHidden/>
              </w:rPr>
              <w:t>18</w:t>
            </w:r>
            <w:r>
              <w:rPr>
                <w:noProof/>
                <w:webHidden/>
              </w:rPr>
              <w:fldChar w:fldCharType="end"/>
            </w:r>
          </w:hyperlink>
        </w:p>
        <w:p w:rsidR="008C0CCC" w:rsidRDefault="00932081">
          <w:pPr>
            <w:pStyle w:val="TOC1"/>
            <w:tabs>
              <w:tab w:val="right" w:leader="dot" w:pos="9926"/>
            </w:tabs>
            <w:rPr>
              <w:rFonts w:eastAsiaTheme="minorEastAsia"/>
              <w:noProof/>
            </w:rPr>
          </w:pPr>
          <w:hyperlink w:anchor="_Toc86938605" w:history="1">
            <w:r w:rsidR="008C0CCC" w:rsidRPr="008E28D8">
              <w:rPr>
                <w:rStyle w:val="Hyperlink"/>
                <w:noProof/>
                <w:lang w:val="pt-BR"/>
              </w:rPr>
              <w:t>15 - Reschedule / Cancelamento POs Manaus</w:t>
            </w:r>
            <w:r w:rsidR="008C0CCC">
              <w:rPr>
                <w:noProof/>
                <w:webHidden/>
              </w:rPr>
              <w:tab/>
            </w:r>
            <w:r>
              <w:rPr>
                <w:noProof/>
                <w:webHidden/>
              </w:rPr>
              <w:fldChar w:fldCharType="begin"/>
            </w:r>
            <w:r w:rsidR="008C0CCC">
              <w:rPr>
                <w:noProof/>
                <w:webHidden/>
              </w:rPr>
              <w:instrText xml:space="preserve"> PAGEREF _Toc86938605 \h </w:instrText>
            </w:r>
            <w:r>
              <w:rPr>
                <w:noProof/>
                <w:webHidden/>
              </w:rPr>
            </w:r>
            <w:r>
              <w:rPr>
                <w:noProof/>
                <w:webHidden/>
              </w:rPr>
              <w:fldChar w:fldCharType="separate"/>
            </w:r>
            <w:r w:rsidR="008C0CCC">
              <w:rPr>
                <w:noProof/>
                <w:webHidden/>
              </w:rPr>
              <w:t>19</w:t>
            </w:r>
            <w:r>
              <w:rPr>
                <w:noProof/>
                <w:webHidden/>
              </w:rPr>
              <w:fldChar w:fldCharType="end"/>
            </w:r>
          </w:hyperlink>
        </w:p>
        <w:p w:rsidR="008C0CCC" w:rsidRDefault="00932081">
          <w:pPr>
            <w:pStyle w:val="TOC2"/>
            <w:tabs>
              <w:tab w:val="right" w:leader="dot" w:pos="9926"/>
            </w:tabs>
            <w:rPr>
              <w:rFonts w:eastAsiaTheme="minorEastAsia"/>
              <w:noProof/>
            </w:rPr>
          </w:pPr>
          <w:hyperlink w:anchor="_Toc86938606" w:history="1">
            <w:r w:rsidR="008C0CCC" w:rsidRPr="008E28D8">
              <w:rPr>
                <w:rStyle w:val="Hyperlink"/>
                <w:noProof/>
                <w:lang w:val="pt-BR"/>
              </w:rPr>
              <w:t>15.1 – Materiais a serem cancelados</w:t>
            </w:r>
            <w:r w:rsidR="008C0CCC">
              <w:rPr>
                <w:noProof/>
                <w:webHidden/>
              </w:rPr>
              <w:tab/>
            </w:r>
            <w:r>
              <w:rPr>
                <w:noProof/>
                <w:webHidden/>
              </w:rPr>
              <w:fldChar w:fldCharType="begin"/>
            </w:r>
            <w:r w:rsidR="008C0CCC">
              <w:rPr>
                <w:noProof/>
                <w:webHidden/>
              </w:rPr>
              <w:instrText xml:space="preserve"> PAGEREF _Toc86938606 \h </w:instrText>
            </w:r>
            <w:r>
              <w:rPr>
                <w:noProof/>
                <w:webHidden/>
              </w:rPr>
            </w:r>
            <w:r>
              <w:rPr>
                <w:noProof/>
                <w:webHidden/>
              </w:rPr>
              <w:fldChar w:fldCharType="separate"/>
            </w:r>
            <w:r w:rsidR="008C0CCC">
              <w:rPr>
                <w:noProof/>
                <w:webHidden/>
              </w:rPr>
              <w:t>20</w:t>
            </w:r>
            <w:r>
              <w:rPr>
                <w:noProof/>
                <w:webHidden/>
              </w:rPr>
              <w:fldChar w:fldCharType="end"/>
            </w:r>
          </w:hyperlink>
        </w:p>
        <w:p w:rsidR="008C0CCC" w:rsidRDefault="00932081">
          <w:pPr>
            <w:pStyle w:val="TOC2"/>
            <w:tabs>
              <w:tab w:val="right" w:leader="dot" w:pos="9926"/>
            </w:tabs>
            <w:rPr>
              <w:rFonts w:eastAsiaTheme="minorEastAsia"/>
              <w:noProof/>
            </w:rPr>
          </w:pPr>
          <w:hyperlink w:anchor="_Toc86938607" w:history="1">
            <w:r w:rsidR="008C0CCC" w:rsidRPr="008E28D8">
              <w:rPr>
                <w:rStyle w:val="Hyperlink"/>
                <w:noProof/>
                <w:lang w:val="pt-BR"/>
              </w:rPr>
              <w:t>15.2 – Materiais para serem reagendados</w:t>
            </w:r>
            <w:r w:rsidR="008C0CCC">
              <w:rPr>
                <w:noProof/>
                <w:webHidden/>
              </w:rPr>
              <w:tab/>
            </w:r>
            <w:r>
              <w:rPr>
                <w:noProof/>
                <w:webHidden/>
              </w:rPr>
              <w:fldChar w:fldCharType="begin"/>
            </w:r>
            <w:r w:rsidR="008C0CCC">
              <w:rPr>
                <w:noProof/>
                <w:webHidden/>
              </w:rPr>
              <w:instrText xml:space="preserve"> PAGEREF _Toc86938607 \h </w:instrText>
            </w:r>
            <w:r>
              <w:rPr>
                <w:noProof/>
                <w:webHidden/>
              </w:rPr>
            </w:r>
            <w:r>
              <w:rPr>
                <w:noProof/>
                <w:webHidden/>
              </w:rPr>
              <w:fldChar w:fldCharType="separate"/>
            </w:r>
            <w:r w:rsidR="008C0CCC">
              <w:rPr>
                <w:noProof/>
                <w:webHidden/>
              </w:rPr>
              <w:t>21</w:t>
            </w:r>
            <w:r>
              <w:rPr>
                <w:noProof/>
                <w:webHidden/>
              </w:rPr>
              <w:fldChar w:fldCharType="end"/>
            </w:r>
          </w:hyperlink>
        </w:p>
        <w:p w:rsidR="008C0CCC" w:rsidRDefault="00932081">
          <w:pPr>
            <w:pStyle w:val="TOC1"/>
            <w:tabs>
              <w:tab w:val="right" w:leader="dot" w:pos="9926"/>
            </w:tabs>
            <w:rPr>
              <w:rFonts w:eastAsiaTheme="minorEastAsia"/>
              <w:noProof/>
            </w:rPr>
          </w:pPr>
          <w:hyperlink w:anchor="_Toc86938608" w:history="1">
            <w:r w:rsidR="008C0CCC" w:rsidRPr="008E28D8">
              <w:rPr>
                <w:rStyle w:val="Hyperlink"/>
                <w:noProof/>
                <w:lang w:val="pt-BR"/>
              </w:rPr>
              <w:t>16 – Colocação PO Server / Storage</w:t>
            </w:r>
            <w:r w:rsidR="008C0CCC">
              <w:rPr>
                <w:noProof/>
                <w:webHidden/>
              </w:rPr>
              <w:tab/>
            </w:r>
            <w:r>
              <w:rPr>
                <w:noProof/>
                <w:webHidden/>
              </w:rPr>
              <w:fldChar w:fldCharType="begin"/>
            </w:r>
            <w:r w:rsidR="008C0CCC">
              <w:rPr>
                <w:noProof/>
                <w:webHidden/>
              </w:rPr>
              <w:instrText xml:space="preserve"> PAGEREF _Toc86938608 \h </w:instrText>
            </w:r>
            <w:r>
              <w:rPr>
                <w:noProof/>
                <w:webHidden/>
              </w:rPr>
            </w:r>
            <w:r>
              <w:rPr>
                <w:noProof/>
                <w:webHidden/>
              </w:rPr>
              <w:fldChar w:fldCharType="separate"/>
            </w:r>
            <w:r w:rsidR="008C0CCC">
              <w:rPr>
                <w:noProof/>
                <w:webHidden/>
              </w:rPr>
              <w:t>22</w:t>
            </w:r>
            <w:r>
              <w:rPr>
                <w:noProof/>
                <w:webHidden/>
              </w:rPr>
              <w:fldChar w:fldCharType="end"/>
            </w:r>
          </w:hyperlink>
        </w:p>
        <w:p w:rsidR="008C0CCC" w:rsidRDefault="00932081">
          <w:pPr>
            <w:pStyle w:val="TOC1"/>
            <w:tabs>
              <w:tab w:val="right" w:leader="dot" w:pos="9926"/>
            </w:tabs>
            <w:rPr>
              <w:rFonts w:eastAsiaTheme="minorEastAsia"/>
              <w:noProof/>
            </w:rPr>
          </w:pPr>
          <w:hyperlink w:anchor="_Toc86938609" w:history="1">
            <w:r w:rsidR="008C0CCC" w:rsidRPr="008E28D8">
              <w:rPr>
                <w:rStyle w:val="Hyperlink"/>
                <w:noProof/>
                <w:lang w:val="pt-BR"/>
              </w:rPr>
              <w:t>17 - Colocação PO Importação demais projetos</w:t>
            </w:r>
            <w:r w:rsidR="008C0CCC">
              <w:rPr>
                <w:noProof/>
                <w:webHidden/>
              </w:rPr>
              <w:tab/>
            </w:r>
            <w:r>
              <w:rPr>
                <w:noProof/>
                <w:webHidden/>
              </w:rPr>
              <w:fldChar w:fldCharType="begin"/>
            </w:r>
            <w:r w:rsidR="008C0CCC">
              <w:rPr>
                <w:noProof/>
                <w:webHidden/>
              </w:rPr>
              <w:instrText xml:space="preserve"> PAGEREF _Toc86938609 \h </w:instrText>
            </w:r>
            <w:r>
              <w:rPr>
                <w:noProof/>
                <w:webHidden/>
              </w:rPr>
            </w:r>
            <w:r>
              <w:rPr>
                <w:noProof/>
                <w:webHidden/>
              </w:rPr>
              <w:fldChar w:fldCharType="separate"/>
            </w:r>
            <w:r w:rsidR="008C0CCC">
              <w:rPr>
                <w:noProof/>
                <w:webHidden/>
              </w:rPr>
              <w:t>22</w:t>
            </w:r>
            <w:r>
              <w:rPr>
                <w:noProof/>
                <w:webHidden/>
              </w:rPr>
              <w:fldChar w:fldCharType="end"/>
            </w:r>
          </w:hyperlink>
        </w:p>
        <w:p w:rsidR="008C0CCC" w:rsidRDefault="00932081">
          <w:pPr>
            <w:pStyle w:val="TOC2"/>
            <w:tabs>
              <w:tab w:val="right" w:leader="dot" w:pos="9926"/>
            </w:tabs>
            <w:rPr>
              <w:rFonts w:eastAsiaTheme="minorEastAsia"/>
              <w:noProof/>
            </w:rPr>
          </w:pPr>
          <w:hyperlink w:anchor="_Toc86938610" w:history="1">
            <w:r w:rsidR="008C0CCC" w:rsidRPr="008E28D8">
              <w:rPr>
                <w:rStyle w:val="Hyperlink"/>
                <w:noProof/>
                <w:lang w:val="pt-BR"/>
              </w:rPr>
              <w:t>17.1 – ONT</w:t>
            </w:r>
            <w:r w:rsidR="008C0CCC">
              <w:rPr>
                <w:noProof/>
                <w:webHidden/>
              </w:rPr>
              <w:tab/>
            </w:r>
            <w:r>
              <w:rPr>
                <w:noProof/>
                <w:webHidden/>
              </w:rPr>
              <w:fldChar w:fldCharType="begin"/>
            </w:r>
            <w:r w:rsidR="008C0CCC">
              <w:rPr>
                <w:noProof/>
                <w:webHidden/>
              </w:rPr>
              <w:instrText xml:space="preserve"> PAGEREF _Toc86938610 \h </w:instrText>
            </w:r>
            <w:r>
              <w:rPr>
                <w:noProof/>
                <w:webHidden/>
              </w:rPr>
            </w:r>
            <w:r>
              <w:rPr>
                <w:noProof/>
                <w:webHidden/>
              </w:rPr>
              <w:fldChar w:fldCharType="separate"/>
            </w:r>
            <w:r w:rsidR="008C0CCC">
              <w:rPr>
                <w:noProof/>
                <w:webHidden/>
              </w:rPr>
              <w:t>22</w:t>
            </w:r>
            <w:r>
              <w:rPr>
                <w:noProof/>
                <w:webHidden/>
              </w:rPr>
              <w:fldChar w:fldCharType="end"/>
            </w:r>
          </w:hyperlink>
        </w:p>
        <w:p w:rsidR="008C0CCC" w:rsidRDefault="00932081">
          <w:pPr>
            <w:pStyle w:val="TOC2"/>
            <w:tabs>
              <w:tab w:val="right" w:leader="dot" w:pos="9926"/>
            </w:tabs>
            <w:rPr>
              <w:rFonts w:eastAsiaTheme="minorEastAsia"/>
              <w:noProof/>
            </w:rPr>
          </w:pPr>
          <w:hyperlink w:anchor="_Toc86938611" w:history="1">
            <w:r w:rsidR="008C0CCC" w:rsidRPr="008E28D8">
              <w:rPr>
                <w:rStyle w:val="Hyperlink"/>
                <w:noProof/>
                <w:lang w:val="pt-BR"/>
              </w:rPr>
              <w:t>17.2 – GPON</w:t>
            </w:r>
            <w:r w:rsidR="008C0CCC">
              <w:rPr>
                <w:noProof/>
                <w:webHidden/>
              </w:rPr>
              <w:tab/>
            </w:r>
            <w:r>
              <w:rPr>
                <w:noProof/>
                <w:webHidden/>
              </w:rPr>
              <w:fldChar w:fldCharType="begin"/>
            </w:r>
            <w:r w:rsidR="008C0CCC">
              <w:rPr>
                <w:noProof/>
                <w:webHidden/>
              </w:rPr>
              <w:instrText xml:space="preserve"> PAGEREF _Toc86938611 \h </w:instrText>
            </w:r>
            <w:r>
              <w:rPr>
                <w:noProof/>
                <w:webHidden/>
              </w:rPr>
            </w:r>
            <w:r>
              <w:rPr>
                <w:noProof/>
                <w:webHidden/>
              </w:rPr>
              <w:fldChar w:fldCharType="separate"/>
            </w:r>
            <w:r w:rsidR="008C0CCC">
              <w:rPr>
                <w:noProof/>
                <w:webHidden/>
              </w:rPr>
              <w:t>23</w:t>
            </w:r>
            <w:r>
              <w:rPr>
                <w:noProof/>
                <w:webHidden/>
              </w:rPr>
              <w:fldChar w:fldCharType="end"/>
            </w:r>
          </w:hyperlink>
        </w:p>
        <w:p w:rsidR="008C0CCC" w:rsidRDefault="00932081">
          <w:pPr>
            <w:pStyle w:val="TOC2"/>
            <w:tabs>
              <w:tab w:val="right" w:leader="dot" w:pos="9926"/>
            </w:tabs>
            <w:rPr>
              <w:rFonts w:eastAsiaTheme="minorEastAsia"/>
              <w:noProof/>
            </w:rPr>
          </w:pPr>
          <w:hyperlink w:anchor="_Toc86938612" w:history="1">
            <w:r w:rsidR="008C0CCC" w:rsidRPr="008E28D8">
              <w:rPr>
                <w:rStyle w:val="Hyperlink"/>
                <w:noProof/>
                <w:lang w:val="pt-BR"/>
              </w:rPr>
              <w:t>17.3 – RRU e BBU</w:t>
            </w:r>
            <w:r w:rsidR="008C0CCC">
              <w:rPr>
                <w:noProof/>
                <w:webHidden/>
              </w:rPr>
              <w:tab/>
            </w:r>
            <w:r>
              <w:rPr>
                <w:noProof/>
                <w:webHidden/>
              </w:rPr>
              <w:fldChar w:fldCharType="begin"/>
            </w:r>
            <w:r w:rsidR="008C0CCC">
              <w:rPr>
                <w:noProof/>
                <w:webHidden/>
              </w:rPr>
              <w:instrText xml:space="preserve"> PAGEREF _Toc86938612 \h </w:instrText>
            </w:r>
            <w:r>
              <w:rPr>
                <w:noProof/>
                <w:webHidden/>
              </w:rPr>
            </w:r>
            <w:r>
              <w:rPr>
                <w:noProof/>
                <w:webHidden/>
              </w:rPr>
              <w:fldChar w:fldCharType="separate"/>
            </w:r>
            <w:r w:rsidR="008C0CCC">
              <w:rPr>
                <w:noProof/>
                <w:webHidden/>
              </w:rPr>
              <w:t>23</w:t>
            </w:r>
            <w:r>
              <w:rPr>
                <w:noProof/>
                <w:webHidden/>
              </w:rPr>
              <w:fldChar w:fldCharType="end"/>
            </w:r>
          </w:hyperlink>
        </w:p>
        <w:p w:rsidR="008C0CCC" w:rsidRDefault="00932081">
          <w:pPr>
            <w:pStyle w:val="TOC1"/>
            <w:tabs>
              <w:tab w:val="right" w:leader="dot" w:pos="9926"/>
            </w:tabs>
            <w:rPr>
              <w:rFonts w:eastAsiaTheme="minorEastAsia"/>
              <w:noProof/>
            </w:rPr>
          </w:pPr>
          <w:hyperlink w:anchor="_Toc86938613" w:history="1">
            <w:r w:rsidR="008C0CCC" w:rsidRPr="008E28D8">
              <w:rPr>
                <w:rStyle w:val="Hyperlink"/>
                <w:noProof/>
                <w:lang w:val="pt-BR"/>
              </w:rPr>
              <w:t>18 - Reschedule / Cancelamento POs Jundiai</w:t>
            </w:r>
            <w:r w:rsidR="008C0CCC">
              <w:rPr>
                <w:noProof/>
                <w:webHidden/>
              </w:rPr>
              <w:tab/>
            </w:r>
            <w:r>
              <w:rPr>
                <w:noProof/>
                <w:webHidden/>
              </w:rPr>
              <w:fldChar w:fldCharType="begin"/>
            </w:r>
            <w:r w:rsidR="008C0CCC">
              <w:rPr>
                <w:noProof/>
                <w:webHidden/>
              </w:rPr>
              <w:instrText xml:space="preserve"> PAGEREF _Toc86938613 \h </w:instrText>
            </w:r>
            <w:r>
              <w:rPr>
                <w:noProof/>
                <w:webHidden/>
              </w:rPr>
            </w:r>
            <w:r>
              <w:rPr>
                <w:noProof/>
                <w:webHidden/>
              </w:rPr>
              <w:fldChar w:fldCharType="separate"/>
            </w:r>
            <w:r w:rsidR="008C0CCC">
              <w:rPr>
                <w:noProof/>
                <w:webHidden/>
              </w:rPr>
              <w:t>24</w:t>
            </w:r>
            <w:r>
              <w:rPr>
                <w:noProof/>
                <w:webHidden/>
              </w:rPr>
              <w:fldChar w:fldCharType="end"/>
            </w:r>
          </w:hyperlink>
        </w:p>
        <w:p w:rsidR="00DB4570" w:rsidRDefault="00932081">
          <w:r>
            <w:fldChar w:fldCharType="end"/>
          </w:r>
        </w:p>
      </w:sdtContent>
    </w:sdt>
    <w:p w:rsidR="00F90530" w:rsidRDefault="00F90530" w:rsidP="00F90530">
      <w:pPr>
        <w:pStyle w:val="Heading1"/>
        <w:rPr>
          <w:lang w:val="pt-BR"/>
        </w:rPr>
      </w:pPr>
      <w:bookmarkStart w:id="0" w:name="_Toc86938585"/>
      <w:r w:rsidRPr="00561690">
        <w:rPr>
          <w:lang w:val="pt-BR"/>
        </w:rPr>
        <w:lastRenderedPageBreak/>
        <w:t>1 – Atividades Diárias</w:t>
      </w:r>
      <w:bookmarkEnd w:id="0"/>
    </w:p>
    <w:p w:rsidR="00EC3E4D" w:rsidRDefault="00EC3E4D" w:rsidP="00F90530">
      <w:pPr>
        <w:rPr>
          <w:lang w:val="pt-BR"/>
        </w:rPr>
      </w:pPr>
    </w:p>
    <w:p w:rsidR="00C70994" w:rsidRPr="00C46568" w:rsidRDefault="00C70994" w:rsidP="00C46568">
      <w:pPr>
        <w:ind w:firstLine="720"/>
        <w:rPr>
          <w:b/>
          <w:i/>
          <w:sz w:val="28"/>
          <w:lang w:val="pt-BR"/>
        </w:rPr>
      </w:pPr>
      <w:r w:rsidRPr="00C46568">
        <w:rPr>
          <w:b/>
          <w:i/>
          <w:sz w:val="28"/>
          <w:lang w:val="pt-BR"/>
        </w:rPr>
        <w:t>Produtivo</w:t>
      </w:r>
      <w:r w:rsidR="009E64ED">
        <w:rPr>
          <w:b/>
          <w:i/>
          <w:sz w:val="28"/>
          <w:lang w:val="pt-BR"/>
        </w:rPr>
        <w:t xml:space="preserve"> (São pedidos 47)</w:t>
      </w:r>
    </w:p>
    <w:p w:rsidR="00C70994" w:rsidRPr="00C46568" w:rsidRDefault="00C70994" w:rsidP="00C70994">
      <w:pPr>
        <w:pStyle w:val="ListParagraph"/>
        <w:ind w:left="1080"/>
        <w:rPr>
          <w:lang w:val="pt-BR"/>
        </w:rPr>
      </w:pPr>
    </w:p>
    <w:p w:rsidR="00C46568" w:rsidRPr="00C46568" w:rsidRDefault="00C46568" w:rsidP="00C46568">
      <w:pPr>
        <w:ind w:left="360" w:firstLine="720"/>
        <w:rPr>
          <w:lang w:val="pt-BR"/>
        </w:rPr>
      </w:pPr>
      <w:r w:rsidRPr="00C46568">
        <w:rPr>
          <w:lang w:val="pt-BR"/>
        </w:rPr>
        <w:t>Kit (pedidos gerados com data para</w:t>
      </w:r>
      <w:r w:rsidR="00120913">
        <w:rPr>
          <w:lang w:val="pt-BR"/>
        </w:rPr>
        <w:t xml:space="preserve"> 6 meses à frente) &gt; Planta 461</w:t>
      </w:r>
      <w:r w:rsidRPr="00C46568">
        <w:rPr>
          <w:lang w:val="pt-BR"/>
        </w:rPr>
        <w:t>E</w:t>
      </w:r>
    </w:p>
    <w:p w:rsidR="00C46568" w:rsidRPr="00C46568" w:rsidRDefault="00C46568" w:rsidP="00C46568">
      <w:pPr>
        <w:pStyle w:val="ListParagraph"/>
        <w:ind w:left="1080"/>
        <w:rPr>
          <w:lang w:val="pt-BR"/>
        </w:rPr>
      </w:pPr>
    </w:p>
    <w:p w:rsidR="00F90530" w:rsidRDefault="00E36FD8" w:rsidP="00E7336D">
      <w:pPr>
        <w:pStyle w:val="ListParagraph"/>
        <w:numPr>
          <w:ilvl w:val="0"/>
          <w:numId w:val="4"/>
        </w:numPr>
        <w:rPr>
          <w:lang w:val="pt-BR"/>
        </w:rPr>
      </w:pPr>
      <w:r w:rsidRPr="008B5307">
        <w:rPr>
          <w:lang w:val="pt-BR"/>
        </w:rPr>
        <w:t xml:space="preserve">PI &gt; e-mail </w:t>
      </w:r>
      <w:r w:rsidR="008B5307" w:rsidRPr="008B5307">
        <w:rPr>
          <w:lang w:val="pt-BR"/>
        </w:rPr>
        <w:t xml:space="preserve">(Vem </w:t>
      </w:r>
      <w:r w:rsidR="008B5307">
        <w:rPr>
          <w:lang w:val="pt-BR"/>
        </w:rPr>
        <w:t>pela Asus Tech e qtd “inteiras”)</w:t>
      </w:r>
    </w:p>
    <w:p w:rsidR="00DB46BD" w:rsidRPr="008B5307" w:rsidRDefault="00DB46BD" w:rsidP="00DB46BD">
      <w:pPr>
        <w:pStyle w:val="ListParagraph"/>
        <w:numPr>
          <w:ilvl w:val="1"/>
          <w:numId w:val="4"/>
        </w:numPr>
        <w:rPr>
          <w:lang w:val="pt-BR"/>
        </w:rPr>
      </w:pPr>
      <w:r>
        <w:rPr>
          <w:lang w:val="pt-BR"/>
        </w:rPr>
        <w:t xml:space="preserve">Para </w:t>
      </w:r>
      <w:r w:rsidRPr="00DB46BD">
        <w:rPr>
          <w:b/>
          <w:color w:val="FF0000"/>
          <w:sz w:val="24"/>
          <w:lang w:val="pt-BR"/>
        </w:rPr>
        <w:t>CADA</w:t>
      </w:r>
      <w:r>
        <w:rPr>
          <w:lang w:val="pt-BR"/>
        </w:rPr>
        <w:t xml:space="preserve"> Linha da PI deve Abrir uma PO</w:t>
      </w:r>
    </w:p>
    <w:p w:rsidR="00F90530" w:rsidRPr="00BD125B" w:rsidRDefault="00E36FD8" w:rsidP="00E7336D">
      <w:pPr>
        <w:pStyle w:val="ListParagraph"/>
        <w:numPr>
          <w:ilvl w:val="0"/>
          <w:numId w:val="4"/>
        </w:numPr>
        <w:rPr>
          <w:b/>
          <w:i/>
          <w:color w:val="FF0000"/>
          <w:sz w:val="28"/>
          <w:lang w:val="pt-BR"/>
        </w:rPr>
      </w:pPr>
      <w:r w:rsidRPr="00BD125B">
        <w:rPr>
          <w:b/>
          <w:i/>
          <w:color w:val="FF0000"/>
          <w:sz w:val="28"/>
          <w:lang w:val="pt-BR"/>
        </w:rPr>
        <w:t xml:space="preserve">Solicitar Assinaturas da PI </w:t>
      </w:r>
    </w:p>
    <w:p w:rsidR="00E36FD8" w:rsidRDefault="00E36FD8" w:rsidP="00E7336D">
      <w:pPr>
        <w:pStyle w:val="ListParagraph"/>
        <w:numPr>
          <w:ilvl w:val="0"/>
          <w:numId w:val="4"/>
        </w:numPr>
        <w:rPr>
          <w:lang w:val="pt-BR"/>
        </w:rPr>
      </w:pPr>
      <w:r>
        <w:rPr>
          <w:lang w:val="pt-BR"/>
        </w:rPr>
        <w:t xml:space="preserve">Criação do Pedido (SKU) </w:t>
      </w:r>
    </w:p>
    <w:p w:rsidR="00E36FD8" w:rsidRPr="00E36FD8" w:rsidRDefault="00E36FD8" w:rsidP="00E7336D">
      <w:pPr>
        <w:pStyle w:val="ListParagraph"/>
        <w:numPr>
          <w:ilvl w:val="0"/>
          <w:numId w:val="4"/>
        </w:numPr>
        <w:rPr>
          <w:lang w:val="pt-BR"/>
        </w:rPr>
      </w:pPr>
      <w:r>
        <w:rPr>
          <w:lang w:val="pt-BR"/>
        </w:rPr>
        <w:t>Anexo Pedido + PI</w:t>
      </w:r>
    </w:p>
    <w:p w:rsidR="00E36FD8" w:rsidRDefault="00E36FD8" w:rsidP="00DD4EB0">
      <w:pPr>
        <w:pStyle w:val="ListParagraph"/>
        <w:numPr>
          <w:ilvl w:val="0"/>
          <w:numId w:val="4"/>
        </w:numPr>
        <w:rPr>
          <w:lang w:val="pt-BR"/>
        </w:rPr>
      </w:pPr>
      <w:r>
        <w:rPr>
          <w:lang w:val="pt-BR"/>
        </w:rPr>
        <w:t>Aguardo da Invoice &gt; Comparação com a BOM</w:t>
      </w:r>
    </w:p>
    <w:p w:rsidR="00E36FD8" w:rsidRDefault="00E36FD8" w:rsidP="00E36FD8">
      <w:pPr>
        <w:pStyle w:val="ListParagraph"/>
        <w:numPr>
          <w:ilvl w:val="0"/>
          <w:numId w:val="4"/>
        </w:numPr>
        <w:rPr>
          <w:lang w:val="pt-BR"/>
        </w:rPr>
      </w:pPr>
      <w:r>
        <w:rPr>
          <w:lang w:val="pt-BR"/>
        </w:rPr>
        <w:t>Quebra do SKU depois da compração</w:t>
      </w:r>
      <w:r w:rsidR="00595B3E">
        <w:rPr>
          <w:lang w:val="pt-BR"/>
        </w:rPr>
        <w:t xml:space="preserve"> (ZM620)</w:t>
      </w:r>
    </w:p>
    <w:p w:rsidR="00E36FD8" w:rsidRDefault="00E36FD8" w:rsidP="00E36FD8">
      <w:pPr>
        <w:pStyle w:val="ListParagraph"/>
        <w:numPr>
          <w:ilvl w:val="0"/>
          <w:numId w:val="4"/>
        </w:numPr>
        <w:rPr>
          <w:lang w:val="pt-BR"/>
        </w:rPr>
      </w:pPr>
      <w:r>
        <w:rPr>
          <w:lang w:val="pt-BR"/>
        </w:rPr>
        <w:t>Realizar o Green Light</w:t>
      </w:r>
    </w:p>
    <w:p w:rsidR="00E36FD8" w:rsidRDefault="00E36FD8" w:rsidP="00E36FD8">
      <w:pPr>
        <w:pStyle w:val="ListParagraph"/>
        <w:numPr>
          <w:ilvl w:val="0"/>
          <w:numId w:val="4"/>
        </w:numPr>
        <w:rPr>
          <w:lang w:val="pt-BR"/>
        </w:rPr>
      </w:pPr>
      <w:r>
        <w:rPr>
          <w:lang w:val="pt-BR"/>
        </w:rPr>
        <w:t>Acompanhar pedidos e Invoices no CKD</w:t>
      </w:r>
    </w:p>
    <w:p w:rsidR="00C70994" w:rsidRDefault="00C70994" w:rsidP="00E36FD8">
      <w:pPr>
        <w:pStyle w:val="ListParagraph"/>
        <w:numPr>
          <w:ilvl w:val="0"/>
          <w:numId w:val="4"/>
        </w:numPr>
        <w:rPr>
          <w:lang w:val="pt-BR"/>
        </w:rPr>
      </w:pPr>
      <w:r>
        <w:rPr>
          <w:lang w:val="pt-BR"/>
        </w:rPr>
        <w:t>ATUALIZAR AS DATAS DOS PEDIDOS</w:t>
      </w:r>
    </w:p>
    <w:p w:rsidR="00C70994" w:rsidRDefault="002F126C" w:rsidP="00C70994">
      <w:pPr>
        <w:pStyle w:val="ListParagraph"/>
        <w:numPr>
          <w:ilvl w:val="0"/>
          <w:numId w:val="4"/>
        </w:numPr>
        <w:rPr>
          <w:lang w:val="pt-BR"/>
        </w:rPr>
      </w:pPr>
      <w:r w:rsidRPr="00561690">
        <w:rPr>
          <w:lang w:val="pt-BR"/>
        </w:rPr>
        <w:t>FUP d</w:t>
      </w:r>
      <w:r w:rsidR="00E36FD8">
        <w:rPr>
          <w:lang w:val="pt-BR"/>
        </w:rPr>
        <w:t>os  pedidos todas as segundas com a planilha do pessoal de logística</w:t>
      </w:r>
    </w:p>
    <w:p w:rsidR="00C46568" w:rsidRPr="00120913" w:rsidRDefault="00C46568" w:rsidP="00120913">
      <w:pPr>
        <w:rPr>
          <w:lang w:val="pt-BR"/>
        </w:rPr>
      </w:pPr>
    </w:p>
    <w:p w:rsidR="00C46568" w:rsidRPr="00C70994" w:rsidRDefault="00C70994" w:rsidP="00C46568">
      <w:pPr>
        <w:ind w:left="1080"/>
        <w:rPr>
          <w:lang w:val="pt-BR"/>
        </w:rPr>
      </w:pPr>
      <w:r w:rsidRPr="00C70994">
        <w:rPr>
          <w:lang w:val="pt-BR"/>
        </w:rPr>
        <w:t>DMR (pedidos criados 6 meses à</w:t>
      </w:r>
      <w:r>
        <w:rPr>
          <w:lang w:val="pt-BR"/>
        </w:rPr>
        <w:t xml:space="preserve"> frente)</w:t>
      </w:r>
      <w:r w:rsidR="00C46568">
        <w:rPr>
          <w:lang w:val="pt-BR"/>
        </w:rPr>
        <w:t xml:space="preserve"> &gt; 461E</w:t>
      </w:r>
    </w:p>
    <w:p w:rsidR="00C46568" w:rsidRDefault="00C46568" w:rsidP="00C46568">
      <w:pPr>
        <w:pStyle w:val="ListParagraph"/>
        <w:ind w:left="1080"/>
        <w:rPr>
          <w:lang w:val="pt-BR"/>
        </w:rPr>
      </w:pPr>
    </w:p>
    <w:p w:rsidR="00C70994" w:rsidRDefault="00C70994" w:rsidP="00C70994">
      <w:pPr>
        <w:pStyle w:val="ListParagraph"/>
        <w:numPr>
          <w:ilvl w:val="0"/>
          <w:numId w:val="4"/>
        </w:numPr>
        <w:rPr>
          <w:lang w:val="pt-BR"/>
        </w:rPr>
      </w:pPr>
      <w:r>
        <w:rPr>
          <w:lang w:val="pt-BR"/>
        </w:rPr>
        <w:t>Ronilson +  Eric &gt; gera lista para pedido à parte de Damage Material Request</w:t>
      </w:r>
    </w:p>
    <w:p w:rsidR="00C70994" w:rsidRDefault="00FA20AB" w:rsidP="00C70994">
      <w:pPr>
        <w:pStyle w:val="ListParagraph"/>
        <w:numPr>
          <w:ilvl w:val="0"/>
          <w:numId w:val="4"/>
        </w:numPr>
        <w:rPr>
          <w:lang w:val="pt-BR"/>
        </w:rPr>
      </w:pPr>
      <w:r>
        <w:rPr>
          <w:lang w:val="pt-BR"/>
        </w:rPr>
        <w:t>Envio do excel</w:t>
      </w:r>
      <w:r w:rsidR="00C70994">
        <w:rPr>
          <w:lang w:val="pt-BR"/>
        </w:rPr>
        <w:t xml:space="preserve"> para a Raine avaliar </w:t>
      </w:r>
    </w:p>
    <w:p w:rsidR="00FA20AB" w:rsidRDefault="00FA20AB" w:rsidP="00C70994">
      <w:pPr>
        <w:pStyle w:val="ListParagraph"/>
        <w:numPr>
          <w:ilvl w:val="0"/>
          <w:numId w:val="4"/>
        </w:numPr>
        <w:rPr>
          <w:lang w:val="pt-BR"/>
        </w:rPr>
      </w:pPr>
      <w:r>
        <w:rPr>
          <w:lang w:val="pt-BR"/>
        </w:rPr>
        <w:t>Envio PI para assinatura &gt; retorna PI + PO</w:t>
      </w:r>
    </w:p>
    <w:p w:rsidR="008B5307" w:rsidRDefault="008B5307" w:rsidP="00C70994">
      <w:pPr>
        <w:pStyle w:val="ListParagraph"/>
        <w:numPr>
          <w:ilvl w:val="0"/>
          <w:numId w:val="4"/>
        </w:numPr>
        <w:rPr>
          <w:lang w:val="pt-BR"/>
        </w:rPr>
      </w:pPr>
      <w:r>
        <w:rPr>
          <w:lang w:val="pt-BR"/>
        </w:rPr>
        <w:t>Validar se está igual à do Eric (o retorno da Raine)</w:t>
      </w:r>
      <w:r w:rsidR="006E6D48">
        <w:rPr>
          <w:lang w:val="pt-BR"/>
        </w:rPr>
        <w:t xml:space="preserve"> (Lista de MRP x Lista Raine)</w:t>
      </w:r>
    </w:p>
    <w:p w:rsidR="00FA20AB" w:rsidRDefault="00FA20AB" w:rsidP="00C70994">
      <w:pPr>
        <w:pStyle w:val="ListParagraph"/>
        <w:numPr>
          <w:ilvl w:val="0"/>
          <w:numId w:val="4"/>
        </w:numPr>
        <w:rPr>
          <w:lang w:val="pt-BR"/>
        </w:rPr>
      </w:pPr>
      <w:r>
        <w:rPr>
          <w:lang w:val="pt-BR"/>
        </w:rPr>
        <w:t>Aguardar Invoice &amp; Comprar</w:t>
      </w:r>
    </w:p>
    <w:p w:rsidR="00C70994" w:rsidRDefault="00C70994" w:rsidP="00C70994">
      <w:pPr>
        <w:pStyle w:val="ListParagraph"/>
        <w:numPr>
          <w:ilvl w:val="0"/>
          <w:numId w:val="4"/>
        </w:numPr>
        <w:rPr>
          <w:lang w:val="pt-BR"/>
        </w:rPr>
      </w:pPr>
      <w:r>
        <w:rPr>
          <w:lang w:val="pt-BR"/>
        </w:rPr>
        <w:t>Avaliado positivamente &gt; Gerar PO</w:t>
      </w:r>
    </w:p>
    <w:p w:rsidR="00C70994" w:rsidRDefault="00C70994" w:rsidP="00C70994">
      <w:pPr>
        <w:pStyle w:val="ListParagraph"/>
        <w:ind w:left="1080"/>
        <w:rPr>
          <w:lang w:val="pt-BR"/>
        </w:rPr>
      </w:pPr>
    </w:p>
    <w:p w:rsidR="00C70994" w:rsidRDefault="00C70994" w:rsidP="00C70994">
      <w:pPr>
        <w:pStyle w:val="ListParagraph"/>
        <w:ind w:left="1080"/>
        <w:rPr>
          <w:lang w:val="pt-BR"/>
        </w:rPr>
      </w:pPr>
    </w:p>
    <w:p w:rsidR="00C70994" w:rsidRDefault="00C70994" w:rsidP="00C70994">
      <w:pPr>
        <w:pStyle w:val="ListParagraph"/>
        <w:ind w:left="1080"/>
        <w:rPr>
          <w:lang w:val="pt-BR"/>
        </w:rPr>
      </w:pPr>
      <w:r>
        <w:rPr>
          <w:lang w:val="pt-BR"/>
        </w:rPr>
        <w:t>Corredor de Importação</w:t>
      </w:r>
      <w:r w:rsidRPr="00C70994">
        <w:rPr>
          <w:lang w:val="pt-BR"/>
        </w:rPr>
        <w:t xml:space="preserve"> </w:t>
      </w:r>
      <w:r w:rsidR="00651AB0">
        <w:rPr>
          <w:lang w:val="pt-BR"/>
        </w:rPr>
        <w:t>&gt; 461 J</w:t>
      </w:r>
      <w:r w:rsidR="009E64ED">
        <w:rPr>
          <w:lang w:val="pt-BR"/>
        </w:rPr>
        <w:t xml:space="preserve">  (tipos Buy and Sell)</w:t>
      </w:r>
    </w:p>
    <w:p w:rsidR="00C46568" w:rsidRDefault="00C46568" w:rsidP="00C70994">
      <w:pPr>
        <w:pStyle w:val="ListParagraph"/>
        <w:ind w:left="1080"/>
        <w:rPr>
          <w:lang w:val="pt-BR"/>
        </w:rPr>
      </w:pPr>
    </w:p>
    <w:p w:rsidR="00C70994" w:rsidRDefault="00C70994" w:rsidP="00C70994">
      <w:pPr>
        <w:pStyle w:val="ListParagraph"/>
        <w:numPr>
          <w:ilvl w:val="0"/>
          <w:numId w:val="4"/>
        </w:numPr>
        <w:rPr>
          <w:lang w:val="pt-BR"/>
        </w:rPr>
      </w:pPr>
      <w:r>
        <w:rPr>
          <w:lang w:val="pt-BR"/>
        </w:rPr>
        <w:t xml:space="preserve">E-mail Raine &gt; Com quantidade “quebrada” (- de 1000) </w:t>
      </w:r>
      <w:r w:rsidR="008B5307">
        <w:rPr>
          <w:lang w:val="pt-BR"/>
        </w:rPr>
        <w:t>: Vem pelo Asus Global (ASGL)</w:t>
      </w:r>
    </w:p>
    <w:p w:rsidR="00C70994" w:rsidRDefault="008B5307" w:rsidP="00C70994">
      <w:pPr>
        <w:pStyle w:val="ListParagraph"/>
        <w:numPr>
          <w:ilvl w:val="0"/>
          <w:numId w:val="4"/>
        </w:numPr>
        <w:rPr>
          <w:lang w:val="pt-BR"/>
        </w:rPr>
      </w:pPr>
      <w:r>
        <w:rPr>
          <w:lang w:val="pt-BR"/>
        </w:rPr>
        <w:t>COLOCAR CADA TIPO DE MODAL UM PEDIDO</w:t>
      </w:r>
    </w:p>
    <w:p w:rsidR="008B5307" w:rsidRDefault="008B5307" w:rsidP="008B5307">
      <w:pPr>
        <w:pStyle w:val="ListParagraph"/>
        <w:numPr>
          <w:ilvl w:val="0"/>
          <w:numId w:val="4"/>
        </w:numPr>
        <w:rPr>
          <w:lang w:val="pt-BR"/>
        </w:rPr>
      </w:pPr>
      <w:r>
        <w:rPr>
          <w:lang w:val="pt-BR"/>
        </w:rPr>
        <w:t>Aguardar Invoice &gt; Conferência Invoi</w:t>
      </w:r>
      <w:r w:rsidR="00C46568">
        <w:rPr>
          <w:lang w:val="pt-BR"/>
        </w:rPr>
        <w:t>ce (normalmente em formato WORD)</w:t>
      </w:r>
    </w:p>
    <w:p w:rsidR="00651AB0" w:rsidRPr="00120913" w:rsidRDefault="008B5307" w:rsidP="00120913">
      <w:pPr>
        <w:pStyle w:val="ListParagraph"/>
        <w:numPr>
          <w:ilvl w:val="0"/>
          <w:numId w:val="4"/>
        </w:numPr>
        <w:rPr>
          <w:lang w:val="pt-BR"/>
        </w:rPr>
      </w:pPr>
      <w:r>
        <w:rPr>
          <w:lang w:val="pt-BR"/>
        </w:rPr>
        <w:t>Ronilson &gt; Comunica</w:t>
      </w:r>
    </w:p>
    <w:p w:rsidR="00651AB0" w:rsidRPr="00651AB0" w:rsidRDefault="00651AB0" w:rsidP="00651AB0">
      <w:pPr>
        <w:ind w:left="360" w:firstLine="720"/>
      </w:pPr>
      <w:proofErr w:type="spellStart"/>
      <w:r w:rsidRPr="00651AB0">
        <w:t>Servidor</w:t>
      </w:r>
      <w:proofErr w:type="spellEnd"/>
      <w:r w:rsidRPr="00651AB0">
        <w:t xml:space="preserve"> &gt; 461 G</w:t>
      </w:r>
    </w:p>
    <w:p w:rsidR="00651AB0" w:rsidRDefault="00651AB0" w:rsidP="00651AB0">
      <w:pPr>
        <w:pStyle w:val="ListParagraph"/>
        <w:ind w:left="1080"/>
        <w:rPr>
          <w:lang w:val="pt-BR"/>
        </w:rPr>
      </w:pPr>
    </w:p>
    <w:p w:rsidR="00651AB0" w:rsidRDefault="00651AB0" w:rsidP="00651AB0">
      <w:pPr>
        <w:pStyle w:val="ListParagraph"/>
        <w:numPr>
          <w:ilvl w:val="0"/>
          <w:numId w:val="4"/>
        </w:numPr>
        <w:rPr>
          <w:lang w:val="pt-BR"/>
        </w:rPr>
      </w:pPr>
      <w:r>
        <w:rPr>
          <w:lang w:val="pt-BR"/>
        </w:rPr>
        <w:lastRenderedPageBreak/>
        <w:t xml:space="preserve">Até o atual momento apenas compra Nacional </w:t>
      </w:r>
    </w:p>
    <w:p w:rsidR="00651AB0" w:rsidRDefault="00651AB0" w:rsidP="00651AB0">
      <w:pPr>
        <w:ind w:firstLine="720"/>
        <w:rPr>
          <w:lang w:val="pt-BR"/>
        </w:rPr>
      </w:pPr>
      <w:r w:rsidRPr="00651AB0">
        <w:rPr>
          <w:b/>
          <w:i/>
          <w:sz w:val="28"/>
          <w:lang w:val="pt-BR"/>
        </w:rPr>
        <w:t>Improdutivo</w:t>
      </w:r>
      <w:r w:rsidR="009E64ED">
        <w:rPr>
          <w:b/>
          <w:i/>
          <w:sz w:val="28"/>
          <w:lang w:val="pt-BR"/>
        </w:rPr>
        <w:t xml:space="preserve"> (965 ou 46)</w:t>
      </w:r>
    </w:p>
    <w:p w:rsidR="009E64ED" w:rsidRDefault="009E64ED" w:rsidP="009E64ED">
      <w:pPr>
        <w:pStyle w:val="ListParagraph"/>
        <w:ind w:left="1080"/>
        <w:rPr>
          <w:lang w:val="pt-BR"/>
        </w:rPr>
      </w:pPr>
      <w:r>
        <w:rPr>
          <w:lang w:val="pt-BR"/>
        </w:rPr>
        <w:t>É passado por PI &gt; 461E  (test card)</w:t>
      </w:r>
    </w:p>
    <w:p w:rsidR="009E64ED" w:rsidRDefault="009E64ED" w:rsidP="009E64ED">
      <w:pPr>
        <w:pStyle w:val="ListParagraph"/>
        <w:ind w:left="1080"/>
        <w:rPr>
          <w:lang w:val="pt-BR"/>
        </w:rPr>
      </w:pPr>
    </w:p>
    <w:p w:rsidR="009E64ED" w:rsidRDefault="009E64ED" w:rsidP="009E64ED">
      <w:pPr>
        <w:pStyle w:val="ListParagraph"/>
        <w:numPr>
          <w:ilvl w:val="0"/>
          <w:numId w:val="4"/>
        </w:numPr>
        <w:rPr>
          <w:lang w:val="pt-BR"/>
        </w:rPr>
      </w:pPr>
      <w:r>
        <w:rPr>
          <w:lang w:val="pt-BR"/>
        </w:rPr>
        <w:t>Sempre solicitar a PI assinada e aprova (Fish)</w:t>
      </w:r>
    </w:p>
    <w:p w:rsidR="009E64ED" w:rsidRDefault="009E64ED" w:rsidP="009E64ED">
      <w:pPr>
        <w:pStyle w:val="ListParagraph"/>
        <w:numPr>
          <w:ilvl w:val="0"/>
          <w:numId w:val="4"/>
        </w:numPr>
        <w:rPr>
          <w:lang w:val="pt-BR"/>
        </w:rPr>
      </w:pPr>
      <w:r>
        <w:rPr>
          <w:lang w:val="pt-BR"/>
        </w:rPr>
        <w:t>Deve Abrir a  e-PR &gt; Solicitar ao Leandro</w:t>
      </w:r>
    </w:p>
    <w:p w:rsidR="00C70994" w:rsidRDefault="002E3483" w:rsidP="002E3483">
      <w:pPr>
        <w:pStyle w:val="ListParagraph"/>
        <w:numPr>
          <w:ilvl w:val="0"/>
          <w:numId w:val="4"/>
        </w:numPr>
        <w:rPr>
          <w:lang w:val="pt-BR"/>
        </w:rPr>
      </w:pPr>
      <w:r>
        <w:rPr>
          <w:lang w:val="pt-BR"/>
        </w:rPr>
        <w:t>Apos PR aprovada PO</w:t>
      </w:r>
    </w:p>
    <w:p w:rsidR="002E3483" w:rsidRDefault="002E3483" w:rsidP="002E3483">
      <w:pPr>
        <w:pStyle w:val="ListParagraph"/>
        <w:numPr>
          <w:ilvl w:val="0"/>
          <w:numId w:val="4"/>
        </w:numPr>
        <w:rPr>
          <w:lang w:val="pt-BR"/>
        </w:rPr>
      </w:pPr>
      <w:r>
        <w:rPr>
          <w:lang w:val="pt-BR"/>
        </w:rPr>
        <w:t>Informar Asus</w:t>
      </w:r>
    </w:p>
    <w:p w:rsidR="002E3483" w:rsidRDefault="002E3483" w:rsidP="002E3483">
      <w:pPr>
        <w:pStyle w:val="ListParagraph"/>
        <w:numPr>
          <w:ilvl w:val="0"/>
          <w:numId w:val="4"/>
        </w:numPr>
        <w:rPr>
          <w:lang w:val="pt-BR"/>
        </w:rPr>
      </w:pPr>
      <w:r>
        <w:rPr>
          <w:lang w:val="pt-BR"/>
        </w:rPr>
        <w:t>Recebimento da Invoice &gt; ela recebe a mercadoria e faz uma compração com PI&amp;PO</w:t>
      </w:r>
    </w:p>
    <w:p w:rsidR="002E3483" w:rsidRDefault="002E3483" w:rsidP="002E3483">
      <w:pPr>
        <w:pStyle w:val="ListParagraph"/>
        <w:numPr>
          <w:ilvl w:val="0"/>
          <w:numId w:val="4"/>
        </w:numPr>
        <w:rPr>
          <w:lang w:val="pt-BR"/>
        </w:rPr>
      </w:pPr>
      <w:r>
        <w:rPr>
          <w:lang w:val="pt-BR"/>
        </w:rPr>
        <w:t>Green Light</w:t>
      </w:r>
    </w:p>
    <w:p w:rsidR="002E3483" w:rsidRDefault="002E3483" w:rsidP="002E3483">
      <w:pPr>
        <w:pStyle w:val="ListParagraph"/>
        <w:numPr>
          <w:ilvl w:val="0"/>
          <w:numId w:val="4"/>
        </w:numPr>
        <w:rPr>
          <w:lang w:val="pt-BR"/>
        </w:rPr>
      </w:pPr>
      <w:r>
        <w:rPr>
          <w:lang w:val="pt-BR"/>
        </w:rPr>
        <w:t>Acompanhamento no CKD</w:t>
      </w:r>
    </w:p>
    <w:p w:rsidR="006E6D48" w:rsidRDefault="006E6D48" w:rsidP="002E3483">
      <w:pPr>
        <w:ind w:left="720" w:firstLine="360"/>
        <w:rPr>
          <w:lang w:val="pt-BR"/>
        </w:rPr>
      </w:pPr>
    </w:p>
    <w:p w:rsidR="002E3483" w:rsidRDefault="002E3483" w:rsidP="002E3483">
      <w:pPr>
        <w:ind w:left="720" w:firstLine="360"/>
        <w:rPr>
          <w:lang w:val="pt-BR"/>
        </w:rPr>
      </w:pPr>
      <w:r w:rsidRPr="002E3483">
        <w:rPr>
          <w:lang w:val="pt-BR"/>
        </w:rPr>
        <w:t>Abertura e-PR</w:t>
      </w:r>
    </w:p>
    <w:p w:rsidR="002E3483" w:rsidRDefault="006E6D48" w:rsidP="002E3483">
      <w:pPr>
        <w:pStyle w:val="ListParagraph"/>
        <w:numPr>
          <w:ilvl w:val="0"/>
          <w:numId w:val="4"/>
        </w:numPr>
        <w:rPr>
          <w:lang w:val="pt-BR"/>
        </w:rPr>
      </w:pPr>
      <w:r>
        <w:rPr>
          <w:lang w:val="pt-BR"/>
        </w:rPr>
        <w:t>Recebimento d</w:t>
      </w:r>
      <w:r w:rsidR="002E3483">
        <w:rPr>
          <w:lang w:val="pt-BR"/>
        </w:rPr>
        <w:t>a e</w:t>
      </w:r>
      <w:r>
        <w:rPr>
          <w:lang w:val="pt-BR"/>
        </w:rPr>
        <w:t>-PR</w:t>
      </w:r>
    </w:p>
    <w:p w:rsidR="006E6D48" w:rsidRDefault="006E6D48" w:rsidP="002E3483">
      <w:pPr>
        <w:pStyle w:val="ListParagraph"/>
        <w:numPr>
          <w:ilvl w:val="0"/>
          <w:numId w:val="4"/>
        </w:numPr>
        <w:rPr>
          <w:lang w:val="pt-BR"/>
        </w:rPr>
      </w:pPr>
      <w:r>
        <w:rPr>
          <w:lang w:val="pt-BR"/>
        </w:rPr>
        <w:t>Avaliação do Fluxo &gt; envio para SAP</w:t>
      </w:r>
    </w:p>
    <w:p w:rsidR="006E6D48" w:rsidRDefault="006E6D48" w:rsidP="002E3483">
      <w:pPr>
        <w:pStyle w:val="ListParagraph"/>
        <w:numPr>
          <w:ilvl w:val="0"/>
          <w:numId w:val="4"/>
        </w:numPr>
        <w:rPr>
          <w:lang w:val="pt-BR"/>
        </w:rPr>
      </w:pPr>
      <w:r>
        <w:rPr>
          <w:lang w:val="pt-BR"/>
        </w:rPr>
        <w:t>Emitir pedido de Compra  ZM367 (colocoar a planta 461E -&gt; é gerado para o 451U como default)</w:t>
      </w:r>
    </w:p>
    <w:p w:rsidR="006E6D48" w:rsidRDefault="006E6D48" w:rsidP="006E6D48">
      <w:pPr>
        <w:pStyle w:val="ListParagraph"/>
        <w:numPr>
          <w:ilvl w:val="0"/>
          <w:numId w:val="4"/>
        </w:numPr>
        <w:rPr>
          <w:lang w:val="pt-BR"/>
        </w:rPr>
      </w:pPr>
      <w:r>
        <w:rPr>
          <w:lang w:val="pt-BR"/>
        </w:rPr>
        <w:t>Enviar pedido ao fornecedor escolhido</w:t>
      </w:r>
    </w:p>
    <w:p w:rsidR="006E6D48" w:rsidRDefault="006E6D48" w:rsidP="006E6D48">
      <w:pPr>
        <w:pStyle w:val="ListParagraph"/>
        <w:numPr>
          <w:ilvl w:val="0"/>
          <w:numId w:val="4"/>
        </w:numPr>
        <w:rPr>
          <w:lang w:val="pt-BR"/>
        </w:rPr>
      </w:pPr>
      <w:r>
        <w:rPr>
          <w:lang w:val="pt-BR"/>
        </w:rPr>
        <w:t>Cobrar o envio da Invoice</w:t>
      </w:r>
    </w:p>
    <w:p w:rsidR="006E6D48" w:rsidRDefault="006E6D48" w:rsidP="006E6D48">
      <w:pPr>
        <w:pStyle w:val="ListParagraph"/>
        <w:numPr>
          <w:ilvl w:val="0"/>
          <w:numId w:val="4"/>
        </w:numPr>
        <w:rPr>
          <w:lang w:val="pt-BR"/>
        </w:rPr>
      </w:pPr>
      <w:r>
        <w:rPr>
          <w:lang w:val="pt-BR"/>
        </w:rPr>
        <w:t>Conferir Invoice</w:t>
      </w:r>
    </w:p>
    <w:p w:rsidR="006E6D48" w:rsidRDefault="006E6D48" w:rsidP="006E6D48">
      <w:pPr>
        <w:pStyle w:val="ListParagraph"/>
        <w:numPr>
          <w:ilvl w:val="0"/>
          <w:numId w:val="4"/>
        </w:numPr>
        <w:rPr>
          <w:lang w:val="pt-BR"/>
        </w:rPr>
      </w:pPr>
      <w:r>
        <w:rPr>
          <w:lang w:val="pt-BR"/>
        </w:rPr>
        <w:t>Aprovar o embarque (Green Light)</w:t>
      </w:r>
    </w:p>
    <w:p w:rsidR="006E6D48" w:rsidRDefault="006E6D48" w:rsidP="006E6D48">
      <w:pPr>
        <w:pStyle w:val="ListParagraph"/>
        <w:numPr>
          <w:ilvl w:val="0"/>
          <w:numId w:val="4"/>
        </w:numPr>
        <w:rPr>
          <w:lang w:val="pt-BR"/>
        </w:rPr>
      </w:pPr>
      <w:r>
        <w:rPr>
          <w:lang w:val="pt-BR"/>
        </w:rPr>
        <w:t>Acompanhar os pedidos</w:t>
      </w:r>
    </w:p>
    <w:p w:rsidR="006E6D48" w:rsidRDefault="006E6D48" w:rsidP="006E6D48">
      <w:pPr>
        <w:rPr>
          <w:lang w:val="pt-BR"/>
        </w:rPr>
      </w:pPr>
    </w:p>
    <w:p w:rsidR="006E6D48" w:rsidRDefault="006E6D48" w:rsidP="006E6D48">
      <w:pPr>
        <w:rPr>
          <w:lang w:val="pt-BR"/>
        </w:rPr>
      </w:pPr>
    </w:p>
    <w:p w:rsidR="001E21D8" w:rsidRDefault="001E21D8" w:rsidP="006E6D48">
      <w:pPr>
        <w:rPr>
          <w:lang w:val="pt-BR"/>
        </w:rPr>
      </w:pPr>
    </w:p>
    <w:p w:rsidR="001E21D8" w:rsidRDefault="001E21D8" w:rsidP="006E6D48">
      <w:pPr>
        <w:rPr>
          <w:lang w:val="pt-BR"/>
        </w:rPr>
      </w:pPr>
    </w:p>
    <w:p w:rsidR="001E21D8" w:rsidRDefault="001E21D8" w:rsidP="006E6D48">
      <w:pPr>
        <w:rPr>
          <w:lang w:val="pt-BR"/>
        </w:rPr>
      </w:pPr>
    </w:p>
    <w:p w:rsidR="001E21D8" w:rsidRDefault="001E21D8" w:rsidP="006E6D48">
      <w:pPr>
        <w:rPr>
          <w:lang w:val="pt-BR"/>
        </w:rPr>
      </w:pPr>
    </w:p>
    <w:p w:rsidR="001E21D8" w:rsidRDefault="001E21D8" w:rsidP="006E6D48">
      <w:pPr>
        <w:rPr>
          <w:lang w:val="pt-BR"/>
        </w:rPr>
      </w:pPr>
    </w:p>
    <w:p w:rsidR="001E21D8" w:rsidRDefault="001E21D8" w:rsidP="006E6D48">
      <w:pPr>
        <w:rPr>
          <w:lang w:val="pt-BR"/>
        </w:rPr>
      </w:pPr>
    </w:p>
    <w:p w:rsidR="001E21D8" w:rsidRDefault="001E21D8" w:rsidP="006E6D48">
      <w:pPr>
        <w:rPr>
          <w:lang w:val="pt-BR"/>
        </w:rPr>
      </w:pPr>
    </w:p>
    <w:p w:rsidR="001E21D8" w:rsidRDefault="001E21D8" w:rsidP="006E6D48">
      <w:pPr>
        <w:rPr>
          <w:lang w:val="pt-BR"/>
        </w:rPr>
      </w:pPr>
    </w:p>
    <w:p w:rsidR="001E21D8" w:rsidRDefault="001E21D8" w:rsidP="006E6D48">
      <w:pPr>
        <w:rPr>
          <w:lang w:val="pt-BR"/>
        </w:rPr>
      </w:pPr>
    </w:p>
    <w:p w:rsidR="001E21D8" w:rsidRDefault="001E21D8" w:rsidP="006E6D48">
      <w:pPr>
        <w:rPr>
          <w:lang w:val="pt-BR"/>
        </w:rPr>
      </w:pPr>
      <w:r>
        <w:rPr>
          <w:lang w:val="pt-BR"/>
        </w:rPr>
        <w:lastRenderedPageBreak/>
        <w:t>Para Processos de E-PR</w:t>
      </w:r>
    </w:p>
    <w:p w:rsidR="001E21D8" w:rsidRDefault="001E21D8" w:rsidP="006E6D48">
      <w:pPr>
        <w:rPr>
          <w:lang w:val="pt-BR"/>
        </w:rPr>
      </w:pPr>
    </w:p>
    <w:p w:rsidR="006E6D48" w:rsidRDefault="001E21D8" w:rsidP="006E6D48">
      <w:pPr>
        <w:rPr>
          <w:lang w:val="pt-BR"/>
        </w:rPr>
      </w:pPr>
      <w:r>
        <w:rPr>
          <w:noProof/>
        </w:rPr>
        <w:drawing>
          <wp:inline distT="0" distB="0" distL="0" distR="0">
            <wp:extent cx="6309360" cy="299766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09360" cy="2997663"/>
                    </a:xfrm>
                    <a:prstGeom prst="rect">
                      <a:avLst/>
                    </a:prstGeom>
                    <a:noFill/>
                    <a:ln w="9525">
                      <a:noFill/>
                      <a:miter lim="800000"/>
                      <a:headEnd/>
                      <a:tailEnd/>
                    </a:ln>
                  </pic:spPr>
                </pic:pic>
              </a:graphicData>
            </a:graphic>
          </wp:inline>
        </w:drawing>
      </w:r>
    </w:p>
    <w:p w:rsidR="001E21D8" w:rsidRDefault="001E21D8" w:rsidP="006E6D48">
      <w:pPr>
        <w:rPr>
          <w:lang w:val="pt-BR"/>
        </w:rPr>
      </w:pPr>
    </w:p>
    <w:p w:rsidR="001E21D8" w:rsidRDefault="001E21D8" w:rsidP="006E6D48">
      <w:pPr>
        <w:rPr>
          <w:lang w:val="pt-BR"/>
        </w:rPr>
      </w:pPr>
    </w:p>
    <w:p w:rsidR="001E21D8" w:rsidRDefault="001E21D8" w:rsidP="006E6D48">
      <w:pPr>
        <w:rPr>
          <w:lang w:val="pt-BR"/>
        </w:rPr>
      </w:pPr>
    </w:p>
    <w:p w:rsidR="006E6D48" w:rsidRPr="006E6D48" w:rsidRDefault="006E6D48" w:rsidP="006E6D48">
      <w:pPr>
        <w:rPr>
          <w:b/>
          <w:i/>
          <w:sz w:val="32"/>
          <w:lang w:val="pt-BR"/>
        </w:rPr>
      </w:pPr>
    </w:p>
    <w:p w:rsidR="006E6D48" w:rsidRPr="006E6D48" w:rsidRDefault="006E6D48" w:rsidP="006E6D48">
      <w:pPr>
        <w:rPr>
          <w:b/>
          <w:i/>
          <w:sz w:val="32"/>
          <w:lang w:val="pt-BR"/>
        </w:rPr>
      </w:pPr>
      <w:r w:rsidRPr="006E6D48">
        <w:rPr>
          <w:b/>
          <w:i/>
          <w:sz w:val="32"/>
          <w:lang w:val="pt-BR"/>
        </w:rPr>
        <w:t>TEM UNIDADE DE CONVERSÃO DE MEDIDA &gt;&gt; TEM CANCELAMENTO &gt;&gt; TEM RESCHEDULE?</w:t>
      </w:r>
    </w:p>
    <w:p w:rsidR="002E3483" w:rsidRDefault="00327173" w:rsidP="002E3483">
      <w:pPr>
        <w:rPr>
          <w:lang w:val="pt-BR"/>
        </w:rPr>
      </w:pPr>
      <w:r>
        <w:rPr>
          <w:lang w:val="pt-BR"/>
        </w:rPr>
        <w:t>Verificar com o Eric pq não tem cancelamento mesmo de Importado / qual a frequencia do Reschedule dele?</w:t>
      </w:r>
    </w:p>
    <w:p w:rsidR="00327173" w:rsidRDefault="00327173" w:rsidP="002E3483">
      <w:pPr>
        <w:rPr>
          <w:lang w:val="pt-BR"/>
        </w:rPr>
      </w:pPr>
      <w:r>
        <w:rPr>
          <w:lang w:val="pt-BR"/>
        </w:rPr>
        <w:t>Wilfar &gt; Poquer ele está colocando para Reschedule que tem de aba é a ordem para reagendar?</w:t>
      </w:r>
    </w:p>
    <w:p w:rsidR="00327173" w:rsidRPr="002E3483" w:rsidRDefault="00DF5671" w:rsidP="002E3483">
      <w:pPr>
        <w:rPr>
          <w:lang w:val="pt-BR"/>
        </w:rPr>
      </w:pPr>
      <w:r>
        <w:rPr>
          <w:lang w:val="pt-BR"/>
        </w:rPr>
        <w:t>Como confrontar a BOM vs Invoice (Ju)</w:t>
      </w:r>
    </w:p>
    <w:p w:rsidR="00651AB0" w:rsidRPr="009E64ED" w:rsidRDefault="00651AB0" w:rsidP="00C70994">
      <w:pPr>
        <w:rPr>
          <w:lang w:val="pt-BR"/>
        </w:rPr>
      </w:pPr>
    </w:p>
    <w:p w:rsidR="00651AB0" w:rsidRDefault="00376831" w:rsidP="00C70994">
      <w:pPr>
        <w:rPr>
          <w:lang w:val="pt-BR"/>
        </w:rPr>
      </w:pPr>
      <w:r>
        <w:rPr>
          <w:lang w:val="pt-BR"/>
        </w:rPr>
        <w:br/>
      </w:r>
      <w:r>
        <w:rPr>
          <w:lang w:val="pt-BR"/>
        </w:rPr>
        <w:br/>
      </w:r>
      <w:r>
        <w:rPr>
          <w:lang w:val="pt-BR"/>
        </w:rPr>
        <w:br/>
      </w:r>
    </w:p>
    <w:p w:rsidR="00376831" w:rsidRPr="009E64ED" w:rsidRDefault="00376831" w:rsidP="00C70994">
      <w:pPr>
        <w:rPr>
          <w:lang w:val="pt-BR"/>
        </w:rPr>
      </w:pPr>
      <w:r>
        <w:rPr>
          <w:lang w:val="pt-BR"/>
        </w:rPr>
        <w:br/>
      </w:r>
      <w:r>
        <w:rPr>
          <w:lang w:val="pt-BR"/>
        </w:rPr>
        <w:br/>
      </w:r>
      <w:r>
        <w:rPr>
          <w:lang w:val="pt-BR"/>
        </w:rPr>
        <w:lastRenderedPageBreak/>
        <w:br/>
      </w:r>
      <w:r>
        <w:rPr>
          <w:noProof/>
        </w:rPr>
        <w:drawing>
          <wp:inline distT="0" distB="0" distL="0" distR="0">
            <wp:extent cx="6309360" cy="27962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309360" cy="2796275"/>
                    </a:xfrm>
                    <a:prstGeom prst="rect">
                      <a:avLst/>
                    </a:prstGeom>
                    <a:noFill/>
                    <a:ln w="9525">
                      <a:noFill/>
                      <a:miter lim="800000"/>
                      <a:headEnd/>
                      <a:tailEnd/>
                    </a:ln>
                  </pic:spPr>
                </pic:pic>
              </a:graphicData>
            </a:graphic>
          </wp:inline>
        </w:drawing>
      </w:r>
      <w:r>
        <w:rPr>
          <w:lang w:val="pt-BR"/>
        </w:rPr>
        <w:br/>
        <w:t>A Asus pede para informar o nº da PO? E o NCM?</w:t>
      </w:r>
      <w:r>
        <w:rPr>
          <w:lang w:val="pt-BR"/>
        </w:rPr>
        <w:br/>
      </w:r>
    </w:p>
    <w:p w:rsidR="0084452D" w:rsidRPr="00BD125B" w:rsidRDefault="00EC3E4D" w:rsidP="00DB4570">
      <w:pPr>
        <w:pStyle w:val="Heading1"/>
        <w:rPr>
          <w:lang w:val="pt-BR"/>
        </w:rPr>
      </w:pPr>
      <w:bookmarkStart w:id="1" w:name="_Toc86938586"/>
      <w:r w:rsidRPr="00BD125B">
        <w:rPr>
          <w:lang w:val="pt-BR"/>
        </w:rPr>
        <w:t>2</w:t>
      </w:r>
      <w:r w:rsidR="0038113B" w:rsidRPr="00BD125B">
        <w:rPr>
          <w:lang w:val="pt-BR"/>
        </w:rPr>
        <w:t xml:space="preserve"> – Daily Inventory Report</w:t>
      </w:r>
      <w:r w:rsidR="004A755D" w:rsidRPr="00BD125B">
        <w:rPr>
          <w:lang w:val="pt-BR"/>
        </w:rPr>
        <w:t xml:space="preserve"> (ZM638)</w:t>
      </w:r>
      <w:bookmarkEnd w:id="1"/>
    </w:p>
    <w:p w:rsidR="0038113B" w:rsidRPr="00BD125B" w:rsidRDefault="0038113B" w:rsidP="0038113B">
      <w:pPr>
        <w:spacing w:after="0"/>
        <w:rPr>
          <w:lang w:val="pt-BR"/>
        </w:rPr>
      </w:pPr>
    </w:p>
    <w:p w:rsidR="0038113B" w:rsidRDefault="0038113B" w:rsidP="0038113B">
      <w:pPr>
        <w:spacing w:after="0"/>
        <w:rPr>
          <w:lang w:val="pt-BR"/>
        </w:rPr>
      </w:pPr>
      <w:r w:rsidRPr="0038113B">
        <w:rPr>
          <w:lang w:val="pt-BR"/>
        </w:rPr>
        <w:t xml:space="preserve">Este é um relatório diario que reporta o Stock </w:t>
      </w:r>
      <w:r w:rsidR="00EC3E4D">
        <w:rPr>
          <w:lang w:val="pt-BR"/>
        </w:rPr>
        <w:t>momentâneo</w:t>
      </w:r>
      <w:r w:rsidRPr="0038113B">
        <w:rPr>
          <w:lang w:val="pt-BR"/>
        </w:rPr>
        <w:t xml:space="preserve"> da Foxconn para a Huawei.</w:t>
      </w:r>
    </w:p>
    <w:p w:rsidR="0038113B" w:rsidRPr="0038113B" w:rsidRDefault="0038113B" w:rsidP="0038113B">
      <w:pPr>
        <w:spacing w:after="0"/>
        <w:rPr>
          <w:lang w:val="pt-BR"/>
        </w:rPr>
      </w:pPr>
    </w:p>
    <w:p w:rsidR="0038113B" w:rsidRDefault="0038113B" w:rsidP="0038113B">
      <w:pPr>
        <w:spacing w:after="0"/>
        <w:rPr>
          <w:b/>
          <w:lang w:val="pt-BR"/>
        </w:rPr>
      </w:pPr>
      <w:r>
        <w:rPr>
          <w:lang w:val="pt-BR"/>
        </w:rPr>
        <w:t xml:space="preserve">Para extrair essa informação utilizados a T-code </w:t>
      </w:r>
      <w:r w:rsidRPr="0038113B">
        <w:rPr>
          <w:b/>
          <w:lang w:val="pt-BR"/>
        </w:rPr>
        <w:t>zm638</w:t>
      </w:r>
    </w:p>
    <w:p w:rsidR="0038113B" w:rsidRDefault="0038113B" w:rsidP="0038113B">
      <w:pPr>
        <w:spacing w:after="0"/>
        <w:rPr>
          <w:lang w:val="pt-BR"/>
        </w:rPr>
      </w:pPr>
      <w:r>
        <w:rPr>
          <w:noProof/>
        </w:rPr>
        <w:drawing>
          <wp:inline distT="0" distB="0" distL="0" distR="0">
            <wp:extent cx="5943600" cy="16729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672911"/>
                    </a:xfrm>
                    <a:prstGeom prst="rect">
                      <a:avLst/>
                    </a:prstGeom>
                    <a:noFill/>
                    <a:ln w="9525">
                      <a:noFill/>
                      <a:miter lim="800000"/>
                      <a:headEnd/>
                      <a:tailEnd/>
                    </a:ln>
                  </pic:spPr>
                </pic:pic>
              </a:graphicData>
            </a:graphic>
          </wp:inline>
        </w:drawing>
      </w:r>
    </w:p>
    <w:p w:rsidR="0038113B" w:rsidRDefault="0038113B" w:rsidP="0038113B">
      <w:pPr>
        <w:spacing w:after="0"/>
        <w:rPr>
          <w:lang w:val="pt-BR"/>
        </w:rPr>
      </w:pPr>
    </w:p>
    <w:p w:rsidR="0038113B" w:rsidRDefault="0038113B" w:rsidP="0038113B">
      <w:pPr>
        <w:spacing w:after="0"/>
        <w:rPr>
          <w:lang w:val="pt-BR"/>
        </w:rPr>
      </w:pPr>
      <w:r>
        <w:rPr>
          <w:lang w:val="pt-BR"/>
        </w:rPr>
        <w:t>O relatório deve ser extraido por plantas. São elas:</w:t>
      </w:r>
    </w:p>
    <w:p w:rsidR="0038113B" w:rsidRDefault="0038113B" w:rsidP="0038113B">
      <w:pPr>
        <w:spacing w:after="0"/>
        <w:rPr>
          <w:lang w:val="pt-BR"/>
        </w:rPr>
      </w:pPr>
      <w:r>
        <w:rPr>
          <w:lang w:val="pt-BR"/>
        </w:rPr>
        <w:t>272A - RRU</w:t>
      </w:r>
    </w:p>
    <w:p w:rsidR="0038113B" w:rsidRDefault="0038113B" w:rsidP="0038113B">
      <w:pPr>
        <w:spacing w:after="0"/>
        <w:rPr>
          <w:lang w:val="pt-BR"/>
        </w:rPr>
      </w:pPr>
      <w:r>
        <w:rPr>
          <w:lang w:val="pt-BR"/>
        </w:rPr>
        <w:t>272B - RRU</w:t>
      </w:r>
    </w:p>
    <w:p w:rsidR="0038113B" w:rsidRDefault="0038113B" w:rsidP="0038113B">
      <w:pPr>
        <w:spacing w:after="0"/>
        <w:rPr>
          <w:lang w:val="pt-BR"/>
        </w:rPr>
      </w:pPr>
      <w:r>
        <w:rPr>
          <w:lang w:val="pt-BR"/>
        </w:rPr>
        <w:t>272C - Server</w:t>
      </w:r>
    </w:p>
    <w:p w:rsidR="0038113B" w:rsidRDefault="0038113B" w:rsidP="0038113B">
      <w:pPr>
        <w:spacing w:after="0"/>
        <w:rPr>
          <w:lang w:val="pt-BR"/>
        </w:rPr>
      </w:pPr>
      <w:r>
        <w:rPr>
          <w:lang w:val="pt-BR"/>
        </w:rPr>
        <w:t>272D - Server</w:t>
      </w:r>
    </w:p>
    <w:p w:rsidR="0038113B" w:rsidRDefault="0038113B" w:rsidP="0038113B">
      <w:pPr>
        <w:spacing w:after="0"/>
        <w:rPr>
          <w:lang w:val="pt-BR"/>
        </w:rPr>
      </w:pPr>
      <w:r>
        <w:rPr>
          <w:lang w:val="pt-BR"/>
        </w:rPr>
        <w:t>272E - BBU</w:t>
      </w:r>
    </w:p>
    <w:p w:rsidR="0038113B" w:rsidRPr="00561690" w:rsidRDefault="0038113B" w:rsidP="0038113B">
      <w:pPr>
        <w:spacing w:after="0"/>
      </w:pPr>
      <w:r w:rsidRPr="00561690">
        <w:t>272F - BBU</w:t>
      </w:r>
    </w:p>
    <w:p w:rsidR="0038113B" w:rsidRPr="0038113B" w:rsidRDefault="0038113B" w:rsidP="0038113B">
      <w:pPr>
        <w:spacing w:after="0"/>
      </w:pPr>
      <w:r w:rsidRPr="0038113B">
        <w:t>272G - Storage</w:t>
      </w:r>
    </w:p>
    <w:p w:rsidR="0038113B" w:rsidRDefault="0038113B" w:rsidP="0038113B">
      <w:pPr>
        <w:spacing w:after="0"/>
      </w:pPr>
      <w:r w:rsidRPr="0038113B">
        <w:t xml:space="preserve">272H </w:t>
      </w:r>
      <w:r w:rsidR="00EC3E4D">
        <w:t>-</w:t>
      </w:r>
      <w:r w:rsidRPr="0038113B">
        <w:t xml:space="preserve"> GPON</w:t>
      </w:r>
    </w:p>
    <w:p w:rsidR="00EC3E4D" w:rsidRPr="00EC3E4D" w:rsidRDefault="00EC3E4D" w:rsidP="0038113B">
      <w:pPr>
        <w:spacing w:after="0"/>
        <w:rPr>
          <w:lang w:val="pt-BR"/>
        </w:rPr>
      </w:pPr>
      <w:r w:rsidRPr="00EC3E4D">
        <w:rPr>
          <w:lang w:val="pt-BR"/>
        </w:rPr>
        <w:lastRenderedPageBreak/>
        <w:t xml:space="preserve">272J </w:t>
      </w:r>
      <w:r>
        <w:rPr>
          <w:lang w:val="pt-BR"/>
        </w:rPr>
        <w:t>-</w:t>
      </w:r>
      <w:r w:rsidRPr="00EC3E4D">
        <w:rPr>
          <w:lang w:val="pt-BR"/>
        </w:rPr>
        <w:t xml:space="preserve"> RRU / BBU / GPON (nova)</w:t>
      </w:r>
    </w:p>
    <w:p w:rsidR="0038113B" w:rsidRPr="00300BC1" w:rsidRDefault="0038113B" w:rsidP="0038113B">
      <w:pPr>
        <w:spacing w:after="0"/>
        <w:rPr>
          <w:lang w:val="pt-BR"/>
        </w:rPr>
      </w:pPr>
      <w:r w:rsidRPr="00300BC1">
        <w:rPr>
          <w:lang w:val="pt-BR"/>
        </w:rPr>
        <w:t>451W - ONT</w:t>
      </w:r>
    </w:p>
    <w:p w:rsidR="0038113B" w:rsidRDefault="0038113B" w:rsidP="0038113B">
      <w:pPr>
        <w:spacing w:after="0"/>
        <w:rPr>
          <w:lang w:val="pt-BR"/>
        </w:rPr>
      </w:pPr>
      <w:r>
        <w:rPr>
          <w:lang w:val="pt-BR"/>
        </w:rPr>
        <w:t>451U - ONT</w:t>
      </w:r>
    </w:p>
    <w:p w:rsidR="0038113B" w:rsidRDefault="0038113B" w:rsidP="0038113B">
      <w:pPr>
        <w:spacing w:after="0"/>
        <w:rPr>
          <w:lang w:val="pt-BR"/>
        </w:rPr>
      </w:pPr>
    </w:p>
    <w:p w:rsidR="0038113B" w:rsidRDefault="0038113B" w:rsidP="0038113B">
      <w:pPr>
        <w:spacing w:after="0"/>
        <w:rPr>
          <w:lang w:val="pt-BR"/>
        </w:rPr>
      </w:pPr>
      <w:r>
        <w:rPr>
          <w:lang w:val="pt-BR"/>
        </w:rPr>
        <w:t>Os relatórios de Inventário são salvos no endereço abaixo:</w:t>
      </w:r>
    </w:p>
    <w:p w:rsidR="0038113B" w:rsidRDefault="0038113B" w:rsidP="0038113B">
      <w:pPr>
        <w:spacing w:after="0"/>
        <w:rPr>
          <w:lang w:val="pt-BR"/>
        </w:rPr>
      </w:pPr>
    </w:p>
    <w:p w:rsidR="0038113B" w:rsidRPr="00561690" w:rsidRDefault="0038113B" w:rsidP="0038113B">
      <w:pPr>
        <w:spacing w:after="0"/>
        <w:rPr>
          <w:b/>
          <w:color w:val="00B0F0"/>
          <w:lang w:val="pt-BR"/>
        </w:rPr>
      </w:pPr>
      <w:r w:rsidRPr="00561690">
        <w:rPr>
          <w:b/>
          <w:color w:val="00B0F0"/>
          <w:lang w:val="pt-BR"/>
        </w:rPr>
        <w:t>Q:\FBR\Purchasing\HUAWEI\11 – Inventory</w:t>
      </w:r>
    </w:p>
    <w:p w:rsidR="0038113B" w:rsidRPr="00561690" w:rsidRDefault="0038113B" w:rsidP="0038113B">
      <w:pPr>
        <w:spacing w:after="0"/>
        <w:rPr>
          <w:color w:val="4F81BD" w:themeColor="accent1"/>
          <w:lang w:val="pt-BR"/>
        </w:rPr>
      </w:pPr>
      <w:r w:rsidRPr="00561690">
        <w:rPr>
          <w:color w:val="4F81BD" w:themeColor="accent1"/>
          <w:lang w:val="pt-BR"/>
        </w:rPr>
        <w:t xml:space="preserve"> </w:t>
      </w:r>
    </w:p>
    <w:p w:rsidR="0038113B" w:rsidRPr="0038113B" w:rsidRDefault="0038113B" w:rsidP="0038113B">
      <w:pPr>
        <w:spacing w:after="0"/>
        <w:rPr>
          <w:lang w:val="pt-BR"/>
        </w:rPr>
      </w:pPr>
      <w:r w:rsidRPr="0038113B">
        <w:rPr>
          <w:lang w:val="pt-BR"/>
        </w:rPr>
        <w:t>O arquivo tem o layout abaixo. Sendo que o Projeto depende da planta, conforme informado acima.</w:t>
      </w:r>
    </w:p>
    <w:p w:rsidR="0038113B" w:rsidRPr="0038113B" w:rsidRDefault="0038113B" w:rsidP="0038113B">
      <w:pPr>
        <w:spacing w:after="0"/>
        <w:rPr>
          <w:lang w:val="pt-BR"/>
        </w:rPr>
      </w:pPr>
      <w:r w:rsidRPr="0038113B">
        <w:rPr>
          <w:lang w:val="pt-BR"/>
        </w:rPr>
        <w:t>A terceira Coluna é referente a origem do material. Caso seja local, preencher com Y. Caso seja importado preencher com N.</w:t>
      </w:r>
    </w:p>
    <w:p w:rsidR="0038113B" w:rsidRPr="0038113B" w:rsidRDefault="0038113B" w:rsidP="0038113B">
      <w:pPr>
        <w:spacing w:after="0"/>
        <w:rPr>
          <w:color w:val="4F81BD" w:themeColor="accent1"/>
          <w:lang w:val="pt-BR"/>
        </w:rPr>
      </w:pPr>
    </w:p>
    <w:p w:rsidR="0038113B" w:rsidRPr="0038113B" w:rsidRDefault="0038113B" w:rsidP="0038113B">
      <w:pPr>
        <w:spacing w:after="0"/>
        <w:rPr>
          <w:color w:val="4F81BD" w:themeColor="accent1"/>
          <w:lang w:val="pt-BR"/>
        </w:rPr>
      </w:pPr>
      <w:r>
        <w:rPr>
          <w:noProof/>
          <w:color w:val="4F81BD" w:themeColor="accent1"/>
        </w:rPr>
        <w:drawing>
          <wp:inline distT="0" distB="0" distL="0" distR="0">
            <wp:extent cx="5943600" cy="9309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930960"/>
                    </a:xfrm>
                    <a:prstGeom prst="rect">
                      <a:avLst/>
                    </a:prstGeom>
                    <a:noFill/>
                    <a:ln w="9525">
                      <a:noFill/>
                      <a:miter lim="800000"/>
                      <a:headEnd/>
                      <a:tailEnd/>
                    </a:ln>
                  </pic:spPr>
                </pic:pic>
              </a:graphicData>
            </a:graphic>
          </wp:inline>
        </w:drawing>
      </w:r>
    </w:p>
    <w:p w:rsidR="0038113B" w:rsidRDefault="0038113B" w:rsidP="0038113B">
      <w:pPr>
        <w:spacing w:after="0"/>
        <w:rPr>
          <w:lang w:val="pt-BR"/>
        </w:rPr>
      </w:pPr>
    </w:p>
    <w:p w:rsidR="0084452D" w:rsidRPr="00FC3938" w:rsidRDefault="0084452D" w:rsidP="0038113B">
      <w:pPr>
        <w:spacing w:after="0"/>
        <w:rPr>
          <w:color w:val="FF0000"/>
          <w:lang w:val="pt-BR"/>
        </w:rPr>
      </w:pPr>
    </w:p>
    <w:p w:rsidR="00DB4570" w:rsidRPr="00FC3938" w:rsidRDefault="00DB4570" w:rsidP="0038113B">
      <w:pPr>
        <w:spacing w:after="0"/>
        <w:rPr>
          <w:color w:val="FF0000"/>
          <w:lang w:val="pt-BR"/>
        </w:rPr>
      </w:pPr>
      <w:r w:rsidRPr="00FC3938">
        <w:rPr>
          <w:color w:val="FF0000"/>
          <w:lang w:val="pt-BR"/>
        </w:rPr>
        <w:t>Precisamos nos lembrar de alterar o numero da planta pelo respectivo projeto ao qual ela representa.</w:t>
      </w:r>
    </w:p>
    <w:p w:rsidR="0084452D" w:rsidRPr="00DB4570" w:rsidRDefault="00315691" w:rsidP="00DB4570">
      <w:pPr>
        <w:pStyle w:val="Heading1"/>
        <w:rPr>
          <w:lang w:val="pt-BR"/>
        </w:rPr>
      </w:pPr>
      <w:bookmarkStart w:id="2" w:name="_Toc86938587"/>
      <w:r>
        <w:rPr>
          <w:lang w:val="pt-BR"/>
        </w:rPr>
        <w:t>3</w:t>
      </w:r>
      <w:r w:rsidR="0084452D" w:rsidRPr="00DB4570">
        <w:rPr>
          <w:lang w:val="pt-BR"/>
        </w:rPr>
        <w:t xml:space="preserve"> – GL Invoices</w:t>
      </w:r>
      <w:bookmarkEnd w:id="2"/>
    </w:p>
    <w:p w:rsidR="0084452D" w:rsidRDefault="0084452D" w:rsidP="0038113B">
      <w:pPr>
        <w:spacing w:after="0"/>
        <w:rPr>
          <w:lang w:val="pt-BR"/>
        </w:rPr>
      </w:pPr>
    </w:p>
    <w:p w:rsidR="0084452D" w:rsidRDefault="0084452D" w:rsidP="0038113B">
      <w:pPr>
        <w:spacing w:after="0"/>
        <w:rPr>
          <w:lang w:val="pt-BR"/>
        </w:rPr>
      </w:pPr>
      <w:r>
        <w:rPr>
          <w:lang w:val="pt-BR"/>
        </w:rPr>
        <w:t>No endereço abaixo ficam salvos os tracking de todos os materiais da Huawei.</w:t>
      </w:r>
    </w:p>
    <w:p w:rsidR="0084452D" w:rsidRDefault="0084452D" w:rsidP="0038113B">
      <w:pPr>
        <w:spacing w:after="0"/>
        <w:rPr>
          <w:lang w:val="pt-BR"/>
        </w:rPr>
      </w:pPr>
      <w:r>
        <w:rPr>
          <w:lang w:val="pt-BR"/>
        </w:rPr>
        <w:t>Nesse tracking é possível encontrar uma lista de todos os materiais que já foram comprados / cancelados / enviados pedidos.</w:t>
      </w:r>
    </w:p>
    <w:p w:rsidR="0084452D" w:rsidRDefault="0084452D" w:rsidP="0038113B">
      <w:pPr>
        <w:spacing w:after="0"/>
        <w:rPr>
          <w:lang w:val="pt-BR"/>
        </w:rPr>
      </w:pPr>
    </w:p>
    <w:p w:rsidR="0084452D" w:rsidRPr="00E96683" w:rsidRDefault="0084452D" w:rsidP="0038113B">
      <w:pPr>
        <w:spacing w:after="0"/>
        <w:rPr>
          <w:b/>
          <w:color w:val="00B0F0"/>
          <w:lang w:val="pt-BR"/>
        </w:rPr>
      </w:pPr>
      <w:r w:rsidRPr="00E96683">
        <w:rPr>
          <w:b/>
          <w:color w:val="00B0F0"/>
          <w:lang w:val="pt-BR"/>
        </w:rPr>
        <w:t>Q:\FBR\Purchasing\HUAWEI\8 – Tracking</w:t>
      </w:r>
    </w:p>
    <w:p w:rsidR="0084452D" w:rsidRDefault="0084452D" w:rsidP="0038113B">
      <w:pPr>
        <w:spacing w:after="0"/>
        <w:rPr>
          <w:color w:val="548DD4" w:themeColor="text2" w:themeTint="99"/>
          <w:lang w:val="pt-BR"/>
        </w:rPr>
      </w:pPr>
    </w:p>
    <w:p w:rsidR="0084452D" w:rsidRDefault="0084452D" w:rsidP="0038113B">
      <w:pPr>
        <w:spacing w:after="0"/>
        <w:rPr>
          <w:lang w:val="pt-BR"/>
        </w:rPr>
      </w:pPr>
      <w:r>
        <w:rPr>
          <w:lang w:val="pt-BR"/>
        </w:rPr>
        <w:t>Tanto para Manaus quanto para Jundiai o procedimento é o mesmo.</w:t>
      </w:r>
    </w:p>
    <w:p w:rsidR="0084452D" w:rsidRDefault="0084452D" w:rsidP="0038113B">
      <w:pPr>
        <w:spacing w:after="0"/>
        <w:rPr>
          <w:lang w:val="pt-BR"/>
        </w:rPr>
      </w:pPr>
      <w:r>
        <w:rPr>
          <w:lang w:val="pt-BR"/>
        </w:rPr>
        <w:t>Basicamente salvamos as Invoices dentro de uma pasta (endereço abaixo), e iniciamos a checagem.</w:t>
      </w:r>
    </w:p>
    <w:p w:rsidR="0084452D" w:rsidRDefault="0084452D" w:rsidP="0038113B">
      <w:pPr>
        <w:spacing w:after="0"/>
        <w:rPr>
          <w:lang w:val="pt-BR"/>
        </w:rPr>
      </w:pPr>
    </w:p>
    <w:p w:rsidR="0084452D" w:rsidRPr="00561690" w:rsidRDefault="0084452D" w:rsidP="0038113B">
      <w:pPr>
        <w:spacing w:after="0"/>
        <w:rPr>
          <w:b/>
          <w:color w:val="00B0F0"/>
        </w:rPr>
      </w:pPr>
      <w:r w:rsidRPr="00561690">
        <w:t xml:space="preserve">Jundiai: </w:t>
      </w:r>
      <w:r w:rsidRPr="00561690">
        <w:rPr>
          <w:b/>
          <w:color w:val="00B0F0"/>
        </w:rPr>
        <w:t>Q:\FBR\Purchasing\HUAWEI\12 – Invoices</w:t>
      </w:r>
    </w:p>
    <w:p w:rsidR="0084452D" w:rsidRPr="00561690" w:rsidRDefault="0084452D" w:rsidP="0038113B">
      <w:pPr>
        <w:spacing w:after="0"/>
      </w:pPr>
      <w:r w:rsidRPr="00561690">
        <w:t xml:space="preserve">Manaus: </w:t>
      </w:r>
      <w:r w:rsidRPr="00561690">
        <w:rPr>
          <w:b/>
          <w:color w:val="00B0F0"/>
        </w:rPr>
        <w:t>Q:\FBR\Purchasing\HUAWEI\2 - ONT\Invoices</w:t>
      </w:r>
    </w:p>
    <w:p w:rsidR="0084452D" w:rsidRPr="00561690" w:rsidRDefault="0084452D" w:rsidP="0038113B">
      <w:pPr>
        <w:spacing w:after="0"/>
      </w:pPr>
    </w:p>
    <w:p w:rsidR="0084452D" w:rsidRDefault="0084452D" w:rsidP="0038113B">
      <w:pPr>
        <w:spacing w:after="0"/>
        <w:rPr>
          <w:lang w:val="pt-BR"/>
        </w:rPr>
      </w:pPr>
      <w:r>
        <w:rPr>
          <w:lang w:val="pt-BR"/>
        </w:rPr>
        <w:t>Dentro dos trackings temos diversas colunas, sendo que para a checagem das invoices utilizamos basicamente as seguintes:</w:t>
      </w:r>
    </w:p>
    <w:p w:rsidR="0084452D" w:rsidRPr="00DB4570" w:rsidRDefault="0084452D" w:rsidP="0038113B">
      <w:pPr>
        <w:spacing w:after="0"/>
        <w:rPr>
          <w:b/>
          <w:lang w:val="pt-BR"/>
        </w:rPr>
      </w:pPr>
      <w:r w:rsidRPr="00DB4570">
        <w:rPr>
          <w:b/>
          <w:lang w:val="pt-BR"/>
        </w:rPr>
        <w:t xml:space="preserve">- PO number (coluna </w:t>
      </w:r>
      <w:r w:rsidR="00EC3E4D">
        <w:rPr>
          <w:b/>
          <w:lang w:val="pt-BR"/>
        </w:rPr>
        <w:t>B</w:t>
      </w:r>
      <w:r w:rsidRPr="00DB4570">
        <w:rPr>
          <w:b/>
          <w:lang w:val="pt-BR"/>
        </w:rPr>
        <w:t>)</w:t>
      </w:r>
    </w:p>
    <w:p w:rsidR="0084452D" w:rsidRPr="00DB4570" w:rsidRDefault="00EC3E4D" w:rsidP="0038113B">
      <w:pPr>
        <w:spacing w:after="0"/>
        <w:rPr>
          <w:b/>
          <w:lang w:val="pt-BR"/>
        </w:rPr>
      </w:pPr>
      <w:r>
        <w:rPr>
          <w:b/>
          <w:lang w:val="pt-BR"/>
        </w:rPr>
        <w:t>- PL (Coluna P</w:t>
      </w:r>
      <w:r w:rsidR="0084452D" w:rsidRPr="00DB4570">
        <w:rPr>
          <w:b/>
          <w:lang w:val="pt-BR"/>
        </w:rPr>
        <w:t>)</w:t>
      </w:r>
    </w:p>
    <w:p w:rsidR="0084452D" w:rsidRPr="00EC3E4D" w:rsidRDefault="0084452D" w:rsidP="0038113B">
      <w:pPr>
        <w:spacing w:after="0"/>
        <w:rPr>
          <w:b/>
        </w:rPr>
      </w:pPr>
      <w:r w:rsidRPr="00EC3E4D">
        <w:rPr>
          <w:b/>
        </w:rPr>
        <w:t>- Unit Price (</w:t>
      </w:r>
      <w:proofErr w:type="spellStart"/>
      <w:r w:rsidRPr="00EC3E4D">
        <w:rPr>
          <w:b/>
        </w:rPr>
        <w:t>Coluna</w:t>
      </w:r>
      <w:proofErr w:type="spellEnd"/>
      <w:r w:rsidRPr="00EC3E4D">
        <w:rPr>
          <w:b/>
        </w:rPr>
        <w:t xml:space="preserve"> </w:t>
      </w:r>
      <w:r w:rsidR="00EC3E4D" w:rsidRPr="00EC3E4D">
        <w:rPr>
          <w:b/>
        </w:rPr>
        <w:t>G</w:t>
      </w:r>
      <w:r w:rsidRPr="00EC3E4D">
        <w:rPr>
          <w:b/>
        </w:rPr>
        <w:t>)</w:t>
      </w:r>
    </w:p>
    <w:p w:rsidR="0084452D" w:rsidRPr="00EC3E4D" w:rsidRDefault="0084452D" w:rsidP="0038113B">
      <w:pPr>
        <w:spacing w:after="0"/>
        <w:rPr>
          <w:b/>
        </w:rPr>
      </w:pPr>
      <w:r w:rsidRPr="00EC3E4D">
        <w:rPr>
          <w:b/>
        </w:rPr>
        <w:t xml:space="preserve">- </w:t>
      </w:r>
      <w:proofErr w:type="spellStart"/>
      <w:r w:rsidRPr="00EC3E4D">
        <w:rPr>
          <w:b/>
        </w:rPr>
        <w:t>Planta</w:t>
      </w:r>
      <w:proofErr w:type="spellEnd"/>
      <w:r w:rsidRPr="00EC3E4D">
        <w:rPr>
          <w:b/>
        </w:rPr>
        <w:t xml:space="preserve"> (</w:t>
      </w:r>
      <w:proofErr w:type="spellStart"/>
      <w:r w:rsidRPr="00EC3E4D">
        <w:rPr>
          <w:b/>
        </w:rPr>
        <w:t>Coluna</w:t>
      </w:r>
      <w:proofErr w:type="spellEnd"/>
      <w:r w:rsidRPr="00EC3E4D">
        <w:rPr>
          <w:b/>
        </w:rPr>
        <w:t xml:space="preserve"> </w:t>
      </w:r>
      <w:r w:rsidR="00EC3E4D" w:rsidRPr="00EC3E4D">
        <w:rPr>
          <w:b/>
        </w:rPr>
        <w:t>I</w:t>
      </w:r>
      <w:r w:rsidRPr="00EC3E4D">
        <w:rPr>
          <w:b/>
        </w:rPr>
        <w:t>)</w:t>
      </w:r>
    </w:p>
    <w:p w:rsidR="00EC3E4D" w:rsidRPr="00EC3E4D" w:rsidRDefault="00EC3E4D" w:rsidP="0038113B">
      <w:pPr>
        <w:spacing w:after="0"/>
        <w:rPr>
          <w:b/>
        </w:rPr>
      </w:pPr>
      <w:r w:rsidRPr="00EC3E4D">
        <w:rPr>
          <w:b/>
        </w:rPr>
        <w:t>- Store Location (</w:t>
      </w:r>
      <w:proofErr w:type="spellStart"/>
      <w:r w:rsidRPr="00EC3E4D">
        <w:rPr>
          <w:b/>
        </w:rPr>
        <w:t>C</w:t>
      </w:r>
      <w:r>
        <w:rPr>
          <w:b/>
        </w:rPr>
        <w:t>oluna</w:t>
      </w:r>
      <w:proofErr w:type="spellEnd"/>
      <w:r>
        <w:rPr>
          <w:b/>
        </w:rPr>
        <w:t xml:space="preserve"> J)</w:t>
      </w:r>
    </w:p>
    <w:p w:rsidR="0084452D" w:rsidRPr="00300BC1" w:rsidRDefault="0084452D" w:rsidP="0038113B">
      <w:pPr>
        <w:spacing w:after="0"/>
        <w:rPr>
          <w:b/>
          <w:lang w:val="pt-BR"/>
        </w:rPr>
      </w:pPr>
      <w:r w:rsidRPr="00300BC1">
        <w:rPr>
          <w:b/>
          <w:lang w:val="pt-BR"/>
        </w:rPr>
        <w:t xml:space="preserve">- PO Line (Coluna </w:t>
      </w:r>
      <w:r w:rsidR="00EC3E4D" w:rsidRPr="00300BC1">
        <w:rPr>
          <w:b/>
          <w:lang w:val="pt-BR"/>
        </w:rPr>
        <w:t>D</w:t>
      </w:r>
      <w:r w:rsidRPr="00300BC1">
        <w:rPr>
          <w:b/>
          <w:lang w:val="pt-BR"/>
        </w:rPr>
        <w:t>)</w:t>
      </w:r>
    </w:p>
    <w:p w:rsidR="00315691" w:rsidRDefault="00315691" w:rsidP="0038113B">
      <w:pPr>
        <w:spacing w:after="0"/>
        <w:rPr>
          <w:lang w:val="pt-BR"/>
        </w:rPr>
      </w:pPr>
    </w:p>
    <w:p w:rsidR="00315691" w:rsidRDefault="00315691" w:rsidP="0038113B">
      <w:pPr>
        <w:spacing w:after="0"/>
        <w:rPr>
          <w:lang w:val="pt-BR"/>
        </w:rPr>
      </w:pPr>
    </w:p>
    <w:p w:rsidR="00315691" w:rsidRDefault="00315691" w:rsidP="0038113B">
      <w:pPr>
        <w:spacing w:after="0"/>
        <w:rPr>
          <w:lang w:val="pt-BR"/>
        </w:rPr>
      </w:pPr>
    </w:p>
    <w:p w:rsidR="00315691" w:rsidRDefault="00DB4570" w:rsidP="0038113B">
      <w:pPr>
        <w:spacing w:after="0"/>
        <w:rPr>
          <w:lang w:val="pt-BR"/>
        </w:rPr>
      </w:pPr>
      <w:r>
        <w:rPr>
          <w:lang w:val="pt-BR"/>
        </w:rPr>
        <w:t xml:space="preserve">Uma vez aberta as </w:t>
      </w:r>
      <w:r w:rsidR="00315691">
        <w:rPr>
          <w:lang w:val="pt-BR"/>
        </w:rPr>
        <w:t>Invoices, precisamos adicionar 5</w:t>
      </w:r>
      <w:r>
        <w:rPr>
          <w:lang w:val="pt-BR"/>
        </w:rPr>
        <w:t xml:space="preserve"> colunas para enviarmos para Logistica.</w:t>
      </w:r>
    </w:p>
    <w:p w:rsidR="00DB4570" w:rsidRDefault="00315691" w:rsidP="0038113B">
      <w:pPr>
        <w:spacing w:after="0"/>
        <w:rPr>
          <w:lang w:val="pt-BR"/>
        </w:rPr>
      </w:pPr>
      <w:r>
        <w:rPr>
          <w:noProof/>
        </w:rPr>
        <w:drawing>
          <wp:inline distT="0" distB="0" distL="0" distR="0">
            <wp:extent cx="4580255" cy="196405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580255" cy="1964055"/>
                    </a:xfrm>
                    <a:prstGeom prst="rect">
                      <a:avLst/>
                    </a:prstGeom>
                    <a:noFill/>
                    <a:ln w="9525">
                      <a:noFill/>
                      <a:miter lim="800000"/>
                      <a:headEnd/>
                      <a:tailEnd/>
                    </a:ln>
                  </pic:spPr>
                </pic:pic>
              </a:graphicData>
            </a:graphic>
          </wp:inline>
        </w:drawing>
      </w:r>
    </w:p>
    <w:p w:rsidR="00DB4570" w:rsidRDefault="00DB4570" w:rsidP="0038113B">
      <w:pPr>
        <w:spacing w:after="0"/>
        <w:rPr>
          <w:lang w:val="pt-BR"/>
        </w:rPr>
      </w:pPr>
    </w:p>
    <w:p w:rsidR="00DB4570" w:rsidRDefault="00DB4570" w:rsidP="0038113B">
      <w:pPr>
        <w:spacing w:after="0"/>
        <w:rPr>
          <w:lang w:val="pt-BR"/>
        </w:rPr>
      </w:pPr>
      <w:r>
        <w:rPr>
          <w:lang w:val="pt-BR"/>
        </w:rPr>
        <w:t>Para facilitar a busca pelo SISFAC, temos uma planilha no endereço abaixo com os SISFACs dos fabricantes geralmente utilizados.</w:t>
      </w:r>
    </w:p>
    <w:p w:rsidR="00DB4570" w:rsidRDefault="00DB4570" w:rsidP="0038113B">
      <w:pPr>
        <w:spacing w:after="0"/>
        <w:rPr>
          <w:lang w:val="pt-BR"/>
        </w:rPr>
      </w:pPr>
    </w:p>
    <w:p w:rsidR="00DB4570" w:rsidRDefault="00DB4570" w:rsidP="0038113B">
      <w:pPr>
        <w:spacing w:after="0"/>
        <w:rPr>
          <w:lang w:val="pt-BR"/>
        </w:rPr>
      </w:pPr>
      <w:r w:rsidRPr="00E96683">
        <w:rPr>
          <w:b/>
          <w:color w:val="00B0F0"/>
          <w:lang w:val="pt-BR"/>
        </w:rPr>
        <w:t>Q:\FBR\Purchasing\HUAWEI</w:t>
      </w:r>
      <w:r>
        <w:rPr>
          <w:lang w:val="pt-BR"/>
        </w:rPr>
        <w:t xml:space="preserve"> (Planilha chama SISFAC)</w:t>
      </w:r>
    </w:p>
    <w:p w:rsidR="00DB4570" w:rsidRDefault="00DB4570" w:rsidP="0038113B">
      <w:pPr>
        <w:spacing w:after="0"/>
        <w:rPr>
          <w:lang w:val="pt-BR"/>
        </w:rPr>
      </w:pPr>
    </w:p>
    <w:p w:rsidR="00DB4570" w:rsidRDefault="00DB4570" w:rsidP="0038113B">
      <w:pPr>
        <w:spacing w:after="0"/>
        <w:rPr>
          <w:lang w:val="pt-BR"/>
        </w:rPr>
      </w:pPr>
      <w:r>
        <w:rPr>
          <w:lang w:val="pt-BR"/>
        </w:rPr>
        <w:t>Essa planilha é dividida em 2 abas (Jundiai e Manaus), portanto precisamos nos atentar a qual das abas estamos usando e de qual projeto é a Invoice que recebemos.</w:t>
      </w:r>
    </w:p>
    <w:p w:rsidR="00F90530" w:rsidRDefault="00F90530" w:rsidP="0038113B">
      <w:pPr>
        <w:spacing w:after="0"/>
        <w:rPr>
          <w:lang w:val="pt-BR"/>
        </w:rPr>
      </w:pPr>
    </w:p>
    <w:p w:rsidR="00F90530" w:rsidRDefault="00F90530" w:rsidP="0038113B">
      <w:pPr>
        <w:spacing w:after="0"/>
        <w:rPr>
          <w:lang w:val="pt-BR"/>
        </w:rPr>
      </w:pPr>
      <w:r>
        <w:rPr>
          <w:lang w:val="pt-BR"/>
        </w:rPr>
        <w:t xml:space="preserve">Voltando para as Invoices, normalmente para checagem, utilizo o numero da </w:t>
      </w:r>
      <w:r w:rsidR="00315691">
        <w:rPr>
          <w:lang w:val="pt-BR"/>
        </w:rPr>
        <w:t>PL</w:t>
      </w:r>
      <w:r>
        <w:rPr>
          <w:lang w:val="pt-BR"/>
        </w:rPr>
        <w:t xml:space="preserve"> que aquela Invoice representa, e filtro o numero da </w:t>
      </w:r>
      <w:r w:rsidR="00315691">
        <w:rPr>
          <w:lang w:val="pt-BR"/>
        </w:rPr>
        <w:t>PL</w:t>
      </w:r>
      <w:r>
        <w:rPr>
          <w:lang w:val="pt-BR"/>
        </w:rPr>
        <w:t xml:space="preserve"> dentro da planilha de tracking.</w:t>
      </w:r>
    </w:p>
    <w:p w:rsidR="00F90530" w:rsidRDefault="00F90530" w:rsidP="0038113B">
      <w:pPr>
        <w:spacing w:after="0"/>
        <w:rPr>
          <w:lang w:val="pt-BR"/>
        </w:rPr>
      </w:pPr>
    </w:p>
    <w:p w:rsidR="00F90530" w:rsidRDefault="00315691" w:rsidP="0038113B">
      <w:pPr>
        <w:spacing w:after="0"/>
        <w:rPr>
          <w:lang w:val="pt-BR"/>
        </w:rPr>
      </w:pPr>
      <w:r>
        <w:rPr>
          <w:lang w:val="pt-BR"/>
        </w:rPr>
        <w:t>Uma vez realizado esse filtro</w:t>
      </w:r>
      <w:r w:rsidR="00F90530">
        <w:rPr>
          <w:lang w:val="pt-BR"/>
        </w:rPr>
        <w:t>, basta verificar se o valor total do PL esta igual ao valor total dos materiais dentro do tracking.</w:t>
      </w:r>
    </w:p>
    <w:p w:rsidR="00F90530" w:rsidRDefault="00F90530" w:rsidP="0038113B">
      <w:pPr>
        <w:spacing w:after="0"/>
        <w:rPr>
          <w:lang w:val="pt-BR"/>
        </w:rPr>
      </w:pPr>
      <w:r>
        <w:rPr>
          <w:lang w:val="pt-BR"/>
        </w:rPr>
        <w:t>Caso os valores estejam divergentes, devemos verificar se o numero de itens da planilha de tracking esta de fato igual ao total de itens dentro da Invoice</w:t>
      </w:r>
      <w:r w:rsidR="00315691">
        <w:rPr>
          <w:lang w:val="pt-BR"/>
        </w:rPr>
        <w:t xml:space="preserve">. </w:t>
      </w:r>
      <w:r>
        <w:rPr>
          <w:lang w:val="pt-BR"/>
        </w:rPr>
        <w:t>Caso não esteja, temos que verificar quais os valores divergentes e questionar a Huawei.</w:t>
      </w:r>
    </w:p>
    <w:p w:rsidR="00F90530" w:rsidRDefault="00F90530" w:rsidP="0038113B">
      <w:pPr>
        <w:spacing w:after="0"/>
        <w:rPr>
          <w:lang w:val="pt-BR"/>
        </w:rPr>
      </w:pPr>
    </w:p>
    <w:p w:rsidR="00F90530" w:rsidRDefault="00F90530" w:rsidP="0038113B">
      <w:pPr>
        <w:spacing w:after="0"/>
        <w:rPr>
          <w:lang w:val="pt-BR"/>
        </w:rPr>
      </w:pPr>
      <w:r>
        <w:rPr>
          <w:lang w:val="pt-BR"/>
        </w:rPr>
        <w:t>Algumas vezes o valor do material muda durante o tempo que enviamos a PO e recebemos a Invoice, portanto mensalmente solicitamos um arquivo de Unit Price para todos os materiais. Este arquivo pode ser encontrado no endereço abaixo:</w:t>
      </w:r>
    </w:p>
    <w:p w:rsidR="00F90530" w:rsidRPr="00F90530" w:rsidRDefault="00F90530" w:rsidP="0038113B">
      <w:pPr>
        <w:spacing w:after="0"/>
        <w:rPr>
          <w:color w:val="548DD4" w:themeColor="text2" w:themeTint="99"/>
          <w:lang w:val="pt-BR"/>
        </w:rPr>
      </w:pPr>
    </w:p>
    <w:p w:rsidR="00F90530" w:rsidRPr="00E96683" w:rsidRDefault="00F90530" w:rsidP="0038113B">
      <w:pPr>
        <w:spacing w:after="0"/>
        <w:rPr>
          <w:b/>
          <w:color w:val="00B0F0"/>
          <w:lang w:val="pt-BR"/>
        </w:rPr>
      </w:pPr>
      <w:r w:rsidRPr="00E96683">
        <w:rPr>
          <w:b/>
          <w:color w:val="00B0F0"/>
          <w:lang w:val="pt-BR"/>
        </w:rPr>
        <w:t>Q:\FBR\Purchasing\HUAWEI\10 - Material Unit Price</w:t>
      </w:r>
    </w:p>
    <w:p w:rsidR="00F90530" w:rsidRPr="00F90530" w:rsidRDefault="00F90530" w:rsidP="0038113B">
      <w:pPr>
        <w:spacing w:after="0"/>
        <w:rPr>
          <w:lang w:val="pt-BR"/>
        </w:rPr>
      </w:pPr>
    </w:p>
    <w:p w:rsidR="00F90530" w:rsidRDefault="00F90530" w:rsidP="0038113B">
      <w:pPr>
        <w:spacing w:after="0"/>
        <w:rPr>
          <w:lang w:val="pt-BR"/>
        </w:rPr>
      </w:pPr>
      <w:r>
        <w:rPr>
          <w:lang w:val="pt-BR"/>
        </w:rPr>
        <w:t>Após responder o email para a Huawei, enviamos um outro email para que logistíca possa linkar o embarque.</w:t>
      </w:r>
    </w:p>
    <w:p w:rsidR="00F90530" w:rsidRDefault="00F90530" w:rsidP="0038113B">
      <w:pPr>
        <w:spacing w:after="0"/>
        <w:rPr>
          <w:lang w:val="pt-BR"/>
        </w:rPr>
      </w:pPr>
    </w:p>
    <w:p w:rsidR="00F90530" w:rsidRDefault="00F90530" w:rsidP="0038113B">
      <w:pPr>
        <w:spacing w:after="0"/>
        <w:rPr>
          <w:color w:val="FF0000"/>
          <w:lang w:val="pt-BR"/>
        </w:rPr>
      </w:pPr>
      <w:r w:rsidRPr="00F90530">
        <w:rPr>
          <w:color w:val="FF0000"/>
          <w:lang w:val="pt-BR"/>
        </w:rPr>
        <w:t xml:space="preserve">Lembrando que precisamos atualizar o Tracking com as informações da Invoice (Invoice number e data de Green Light), e alteramos o status do material (de </w:t>
      </w:r>
      <w:r w:rsidR="00315691" w:rsidRPr="00315691">
        <w:rPr>
          <w:b/>
          <w:color w:val="FF0000"/>
          <w:lang w:val="pt-BR"/>
        </w:rPr>
        <w:t>W</w:t>
      </w:r>
      <w:r w:rsidRPr="00315691">
        <w:rPr>
          <w:b/>
          <w:color w:val="FF0000"/>
          <w:lang w:val="pt-BR"/>
        </w:rPr>
        <w:t>aiting for Invoice</w:t>
      </w:r>
      <w:r w:rsidRPr="00F90530">
        <w:rPr>
          <w:color w:val="FF0000"/>
          <w:lang w:val="pt-BR"/>
        </w:rPr>
        <w:t xml:space="preserve"> para </w:t>
      </w:r>
      <w:r w:rsidRPr="00315691">
        <w:rPr>
          <w:b/>
          <w:color w:val="FF0000"/>
          <w:lang w:val="pt-BR"/>
        </w:rPr>
        <w:t>Transit</w:t>
      </w:r>
      <w:r w:rsidRPr="00F90530">
        <w:rPr>
          <w:color w:val="FF0000"/>
          <w:lang w:val="pt-BR"/>
        </w:rPr>
        <w:t>)</w:t>
      </w:r>
    </w:p>
    <w:p w:rsidR="009444EF" w:rsidRDefault="009444EF" w:rsidP="0038113B">
      <w:pPr>
        <w:spacing w:after="0"/>
        <w:rPr>
          <w:color w:val="FF0000"/>
          <w:lang w:val="pt-BR"/>
        </w:rPr>
      </w:pPr>
    </w:p>
    <w:p w:rsidR="00315691" w:rsidRDefault="00315691" w:rsidP="00FC3938">
      <w:pPr>
        <w:pStyle w:val="Heading1"/>
        <w:rPr>
          <w:lang w:val="pt-BR"/>
        </w:rPr>
      </w:pPr>
    </w:p>
    <w:p w:rsidR="009444EF" w:rsidRPr="00561690" w:rsidRDefault="00315691" w:rsidP="00FC3938">
      <w:pPr>
        <w:pStyle w:val="Heading1"/>
        <w:rPr>
          <w:lang w:val="pt-BR"/>
        </w:rPr>
      </w:pPr>
      <w:bookmarkStart w:id="3" w:name="_Toc86938588"/>
      <w:r>
        <w:rPr>
          <w:lang w:val="pt-BR"/>
        </w:rPr>
        <w:t>4</w:t>
      </w:r>
      <w:r w:rsidR="009444EF" w:rsidRPr="00561690">
        <w:rPr>
          <w:lang w:val="pt-BR"/>
        </w:rPr>
        <w:t xml:space="preserve"> – Raw Material Status</w:t>
      </w:r>
      <w:bookmarkEnd w:id="3"/>
      <w:r w:rsidR="009444EF" w:rsidRPr="00561690">
        <w:rPr>
          <w:lang w:val="pt-BR"/>
        </w:rPr>
        <w:tab/>
      </w:r>
    </w:p>
    <w:p w:rsidR="009444EF" w:rsidRDefault="009444EF" w:rsidP="009444EF">
      <w:pPr>
        <w:rPr>
          <w:lang w:val="pt-BR"/>
        </w:rPr>
      </w:pPr>
    </w:p>
    <w:p w:rsidR="009444EF" w:rsidRDefault="009444EF" w:rsidP="009444EF">
      <w:pPr>
        <w:rPr>
          <w:lang w:val="pt-BR"/>
        </w:rPr>
      </w:pPr>
      <w:r>
        <w:rPr>
          <w:lang w:val="pt-BR"/>
        </w:rPr>
        <w:t>Diariamente a Huawei no envia um arquivo chamado raw material status. Este arquivo contem (ou deveria conter) todas as POs enviadas para a Huawei, e o commit da data que a Huawei pretende embarcar o material na China.</w:t>
      </w:r>
    </w:p>
    <w:p w:rsidR="009444EF" w:rsidRDefault="009444EF" w:rsidP="009444EF">
      <w:pPr>
        <w:rPr>
          <w:lang w:val="pt-BR"/>
        </w:rPr>
      </w:pPr>
      <w:r>
        <w:rPr>
          <w:lang w:val="pt-BR"/>
        </w:rPr>
        <w:t>Com base nessas informações conseguimos estimar a data de chegada dos materiais, e atualizar essas datas no SAP para que reflita o CTB para o time de planejamentos.</w:t>
      </w:r>
    </w:p>
    <w:p w:rsidR="009444EF" w:rsidRDefault="009444EF" w:rsidP="009444EF">
      <w:pPr>
        <w:rPr>
          <w:lang w:val="pt-BR"/>
        </w:rPr>
      </w:pPr>
      <w:r>
        <w:rPr>
          <w:lang w:val="pt-BR"/>
        </w:rPr>
        <w:t>Os arquivos de Raw material Status estão salvos no endereço abaixo para consulta, porém iremos sempre utilizar o arquivo mais recente enviado pela Huawei.</w:t>
      </w:r>
    </w:p>
    <w:p w:rsidR="009444EF" w:rsidRPr="00561690" w:rsidRDefault="009444EF" w:rsidP="009444EF">
      <w:pPr>
        <w:rPr>
          <w:b/>
          <w:color w:val="00B0F0"/>
        </w:rPr>
      </w:pPr>
      <w:r w:rsidRPr="00561690">
        <w:rPr>
          <w:b/>
          <w:color w:val="00B0F0"/>
        </w:rPr>
        <w:t>Q:\FBR\Purchasing\HUAWEI\1 - Raw Material Status</w:t>
      </w:r>
    </w:p>
    <w:p w:rsidR="00315691" w:rsidRDefault="009240C5" w:rsidP="009444EF">
      <w:pPr>
        <w:rPr>
          <w:lang w:val="pt-BR"/>
        </w:rPr>
      </w:pPr>
      <w:r>
        <w:rPr>
          <w:lang w:val="pt-BR"/>
        </w:rPr>
        <w:t>Para facilitar a checagem dos materiais, precisamos criar 2 novas colunas no arquivo enviado pela Huawei</w:t>
      </w:r>
    </w:p>
    <w:p w:rsidR="00315691" w:rsidRDefault="00315691" w:rsidP="009444EF">
      <w:pPr>
        <w:rPr>
          <w:lang w:val="pt-BR"/>
        </w:rPr>
      </w:pPr>
      <w:r>
        <w:rPr>
          <w:noProof/>
        </w:rPr>
        <w:drawing>
          <wp:inline distT="0" distB="0" distL="0" distR="0">
            <wp:extent cx="6309360" cy="534630"/>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309360" cy="534630"/>
                    </a:xfrm>
                    <a:prstGeom prst="rect">
                      <a:avLst/>
                    </a:prstGeom>
                    <a:noFill/>
                    <a:ln w="9525">
                      <a:noFill/>
                      <a:miter lim="800000"/>
                      <a:headEnd/>
                      <a:tailEnd/>
                    </a:ln>
                  </pic:spPr>
                </pic:pic>
              </a:graphicData>
            </a:graphic>
          </wp:inline>
        </w:drawing>
      </w:r>
    </w:p>
    <w:p w:rsidR="009240C5" w:rsidRPr="009240C5" w:rsidRDefault="009240C5" w:rsidP="009444EF">
      <w:pPr>
        <w:rPr>
          <w:lang w:val="pt-BR"/>
        </w:rPr>
      </w:pPr>
    </w:p>
    <w:p w:rsidR="009444EF" w:rsidRDefault="009444EF" w:rsidP="009444EF">
      <w:pPr>
        <w:rPr>
          <w:lang w:val="pt-BR"/>
        </w:rPr>
      </w:pPr>
    </w:p>
    <w:p w:rsidR="009444EF" w:rsidRDefault="009240C5" w:rsidP="009444EF">
      <w:pPr>
        <w:rPr>
          <w:lang w:val="pt-BR"/>
        </w:rPr>
      </w:pPr>
      <w:r>
        <w:rPr>
          <w:lang w:val="pt-BR"/>
        </w:rPr>
        <w:t>A primeira Col</w:t>
      </w:r>
      <w:r w:rsidR="00FC3938">
        <w:rPr>
          <w:lang w:val="pt-BR"/>
        </w:rPr>
        <w:t>una (</w:t>
      </w:r>
      <w:r w:rsidR="00315691">
        <w:rPr>
          <w:lang w:val="pt-BR"/>
        </w:rPr>
        <w:t>Conc</w:t>
      </w:r>
      <w:r w:rsidR="00FC3938">
        <w:rPr>
          <w:lang w:val="pt-BR"/>
        </w:rPr>
        <w:t>), iremos juntar</w:t>
      </w:r>
      <w:r>
        <w:rPr>
          <w:lang w:val="pt-BR"/>
        </w:rPr>
        <w:t xml:space="preserve"> a</w:t>
      </w:r>
      <w:r w:rsidR="00FC3938">
        <w:rPr>
          <w:lang w:val="pt-BR"/>
        </w:rPr>
        <w:t>s</w:t>
      </w:r>
      <w:r>
        <w:rPr>
          <w:lang w:val="pt-BR"/>
        </w:rPr>
        <w:t xml:space="preserve"> informaç</w:t>
      </w:r>
      <w:r w:rsidR="00315691">
        <w:rPr>
          <w:lang w:val="pt-BR"/>
        </w:rPr>
        <w:t>õ</w:t>
      </w:r>
      <w:r w:rsidR="00FC3938">
        <w:rPr>
          <w:lang w:val="pt-BR"/>
        </w:rPr>
        <w:t>es</w:t>
      </w:r>
      <w:r>
        <w:rPr>
          <w:lang w:val="pt-BR"/>
        </w:rPr>
        <w:t xml:space="preserve"> de 3 outras colunas</w:t>
      </w:r>
      <w:r w:rsidR="00315691">
        <w:rPr>
          <w:lang w:val="pt-BR"/>
        </w:rPr>
        <w:t>:</w:t>
      </w:r>
    </w:p>
    <w:p w:rsidR="00315691" w:rsidRDefault="009240C5" w:rsidP="009444EF">
      <w:pPr>
        <w:rPr>
          <w:lang w:val="pt-BR"/>
        </w:rPr>
      </w:pPr>
      <w:r>
        <w:rPr>
          <w:lang w:val="pt-BR"/>
        </w:rPr>
        <w:t xml:space="preserve">- </w:t>
      </w:r>
      <w:r w:rsidR="00FC3938">
        <w:rPr>
          <w:lang w:val="pt-BR"/>
        </w:rPr>
        <w:t xml:space="preserve"> </w:t>
      </w:r>
      <w:r w:rsidR="00315691">
        <w:rPr>
          <w:lang w:val="pt-BR"/>
        </w:rPr>
        <w:t>CUS PO</w:t>
      </w:r>
    </w:p>
    <w:p w:rsidR="00FC3938" w:rsidRDefault="009240C5" w:rsidP="009444EF">
      <w:pPr>
        <w:rPr>
          <w:lang w:val="pt-BR"/>
        </w:rPr>
      </w:pPr>
      <w:r>
        <w:rPr>
          <w:lang w:val="pt-BR"/>
        </w:rPr>
        <w:t xml:space="preserve">- </w:t>
      </w:r>
      <w:r w:rsidR="00FC3938" w:rsidRPr="00FC3938">
        <w:rPr>
          <w:lang w:val="pt-BR"/>
        </w:rPr>
        <w:t>ITEM</w:t>
      </w:r>
    </w:p>
    <w:p w:rsidR="009240C5" w:rsidRDefault="00FC3938" w:rsidP="009444EF">
      <w:pPr>
        <w:rPr>
          <w:lang w:val="pt-BR"/>
        </w:rPr>
      </w:pPr>
      <w:r>
        <w:rPr>
          <w:lang w:val="pt-BR"/>
        </w:rPr>
        <w:t xml:space="preserve">- </w:t>
      </w:r>
      <w:r w:rsidRPr="00FC3938">
        <w:rPr>
          <w:lang w:val="pt-BR"/>
        </w:rPr>
        <w:t>QTY</w:t>
      </w:r>
    </w:p>
    <w:p w:rsidR="009240C5" w:rsidRDefault="009240C5" w:rsidP="009444EF">
      <w:pPr>
        <w:rPr>
          <w:lang w:val="pt-BR"/>
        </w:rPr>
      </w:pPr>
      <w:r>
        <w:rPr>
          <w:lang w:val="pt-BR"/>
        </w:rPr>
        <w:t>Para isso, basta colocarmos  “=” e selecionarmos as colunas que queremos, adicionando a sigla “&amp;”</w:t>
      </w:r>
    </w:p>
    <w:p w:rsidR="009240C5" w:rsidRDefault="009240C5" w:rsidP="009240C5">
      <w:pPr>
        <w:jc w:val="center"/>
        <w:rPr>
          <w:lang w:val="pt-BR"/>
        </w:rPr>
      </w:pPr>
      <w:r>
        <w:rPr>
          <w:rFonts w:ascii="Tms Rmn" w:hAnsi="Tms Rmn"/>
          <w:noProof/>
          <w:sz w:val="24"/>
          <w:szCs w:val="24"/>
        </w:rPr>
        <w:drawing>
          <wp:inline distT="0" distB="0" distL="0" distR="0">
            <wp:extent cx="3531893" cy="9482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530735" cy="947955"/>
                    </a:xfrm>
                    <a:prstGeom prst="rect">
                      <a:avLst/>
                    </a:prstGeom>
                    <a:noFill/>
                    <a:ln w="9525">
                      <a:noFill/>
                      <a:miter lim="800000"/>
                      <a:headEnd/>
                      <a:tailEnd/>
                    </a:ln>
                  </pic:spPr>
                </pic:pic>
              </a:graphicData>
            </a:graphic>
          </wp:inline>
        </w:drawing>
      </w:r>
    </w:p>
    <w:p w:rsidR="00FC3938" w:rsidRDefault="00FC3938" w:rsidP="00FC3938">
      <w:pPr>
        <w:rPr>
          <w:lang w:val="pt-BR"/>
        </w:rPr>
      </w:pPr>
      <w:r>
        <w:rPr>
          <w:lang w:val="pt-BR"/>
        </w:rPr>
        <w:t>A segunda Coluna (PL), iremos juntar as informações de 2 outras colunas:</w:t>
      </w:r>
    </w:p>
    <w:p w:rsidR="00FC3938" w:rsidRDefault="00FC3938" w:rsidP="00FC3938">
      <w:pPr>
        <w:rPr>
          <w:lang w:val="pt-BR"/>
        </w:rPr>
      </w:pPr>
      <w:r>
        <w:rPr>
          <w:lang w:val="pt-BR"/>
        </w:rPr>
        <w:t xml:space="preserve">- </w:t>
      </w:r>
      <w:r w:rsidRPr="00FC3938">
        <w:rPr>
          <w:lang w:val="pt-BR"/>
        </w:rPr>
        <w:t>CONTRACT_NUMBER</w:t>
      </w:r>
    </w:p>
    <w:p w:rsidR="00FC3938" w:rsidRDefault="00FC3938" w:rsidP="00FC3938">
      <w:pPr>
        <w:rPr>
          <w:lang w:val="pt-BR"/>
        </w:rPr>
      </w:pPr>
      <w:r>
        <w:rPr>
          <w:lang w:val="pt-BR"/>
        </w:rPr>
        <w:t xml:space="preserve">- </w:t>
      </w:r>
      <w:r w:rsidRPr="00FC3938">
        <w:rPr>
          <w:lang w:val="pt-BR"/>
        </w:rPr>
        <w:t>SHIPMENT_BATCH_DESC</w:t>
      </w:r>
    </w:p>
    <w:p w:rsidR="00FC3938" w:rsidRDefault="00FC3938" w:rsidP="00FC3938">
      <w:pPr>
        <w:jc w:val="center"/>
        <w:rPr>
          <w:lang w:val="pt-BR"/>
        </w:rPr>
      </w:pPr>
      <w:r>
        <w:rPr>
          <w:rFonts w:ascii="Tms Rmn" w:hAnsi="Tms Rmn"/>
          <w:noProof/>
          <w:sz w:val="24"/>
          <w:szCs w:val="24"/>
        </w:rPr>
        <w:lastRenderedPageBreak/>
        <w:drawing>
          <wp:inline distT="0" distB="0" distL="0" distR="0">
            <wp:extent cx="2602490" cy="575733"/>
            <wp:effectExtent l="19050" t="0" r="736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605192" cy="576331"/>
                    </a:xfrm>
                    <a:prstGeom prst="rect">
                      <a:avLst/>
                    </a:prstGeom>
                    <a:noFill/>
                    <a:ln w="9525">
                      <a:noFill/>
                      <a:miter lim="800000"/>
                      <a:headEnd/>
                      <a:tailEnd/>
                    </a:ln>
                  </pic:spPr>
                </pic:pic>
              </a:graphicData>
            </a:graphic>
          </wp:inline>
        </w:drawing>
      </w:r>
    </w:p>
    <w:p w:rsidR="00FC3938" w:rsidRDefault="00FC3938" w:rsidP="00FC3938">
      <w:pPr>
        <w:jc w:val="center"/>
        <w:rPr>
          <w:lang w:val="pt-BR"/>
        </w:rPr>
      </w:pPr>
    </w:p>
    <w:p w:rsidR="00FC3938" w:rsidRDefault="00FC3938" w:rsidP="00FC3938">
      <w:pPr>
        <w:rPr>
          <w:lang w:val="pt-BR"/>
        </w:rPr>
      </w:pPr>
      <w:r>
        <w:rPr>
          <w:lang w:val="pt-BR"/>
        </w:rPr>
        <w:t>Com base nessas informações será possível atualizar o arquivo de tracking de forma mais rápida.</w:t>
      </w:r>
    </w:p>
    <w:p w:rsidR="00FC3938" w:rsidRDefault="00315691" w:rsidP="00FC3938">
      <w:pPr>
        <w:pStyle w:val="Heading1"/>
        <w:rPr>
          <w:lang w:val="pt-BR"/>
        </w:rPr>
      </w:pPr>
      <w:bookmarkStart w:id="4" w:name="_Toc86938589"/>
      <w:r>
        <w:rPr>
          <w:lang w:val="pt-BR"/>
        </w:rPr>
        <w:t>5</w:t>
      </w:r>
      <w:r w:rsidR="00FC3938">
        <w:rPr>
          <w:lang w:val="pt-BR"/>
        </w:rPr>
        <w:t xml:space="preserve"> – Tracking</w:t>
      </w:r>
      <w:bookmarkEnd w:id="4"/>
    </w:p>
    <w:p w:rsidR="00FC3938" w:rsidRDefault="00FC3938" w:rsidP="00FC3938">
      <w:pPr>
        <w:rPr>
          <w:lang w:val="pt-BR"/>
        </w:rPr>
      </w:pPr>
    </w:p>
    <w:p w:rsidR="00FC3938" w:rsidRDefault="00FC3938" w:rsidP="00FC3938">
      <w:pPr>
        <w:rPr>
          <w:lang w:val="pt-BR"/>
        </w:rPr>
      </w:pPr>
      <w:r>
        <w:rPr>
          <w:lang w:val="pt-BR"/>
        </w:rPr>
        <w:t>O arquivo de tracking possui todas as informações com relação aos materiais importados da Huawei.</w:t>
      </w:r>
    </w:p>
    <w:p w:rsidR="00FC3938" w:rsidRDefault="00FC3938" w:rsidP="00FC3938">
      <w:pPr>
        <w:rPr>
          <w:lang w:val="pt-BR"/>
        </w:rPr>
      </w:pPr>
      <w:r>
        <w:rPr>
          <w:lang w:val="pt-BR"/>
        </w:rPr>
        <w:t>Esse é um arquivo que precisamos enviar diariamente para a Huawei, portanto precisamos mater as informações sempre atualizadas (PLs, Invoices, ETD, ETA, etc).</w:t>
      </w:r>
    </w:p>
    <w:p w:rsidR="00FC3938" w:rsidRDefault="00FC3938" w:rsidP="00FC3938">
      <w:pPr>
        <w:rPr>
          <w:lang w:val="pt-BR"/>
        </w:rPr>
      </w:pPr>
      <w:r>
        <w:rPr>
          <w:lang w:val="pt-BR"/>
        </w:rPr>
        <w:t>Esse arquivo, também irá nos auxiliar a atualizar as datas dos materiais que enviamos PO para a Huawei mas que ainda não recebemos Invoice, portanto não estão em transito.</w:t>
      </w:r>
    </w:p>
    <w:p w:rsidR="00FC3938" w:rsidRDefault="00FC3938" w:rsidP="00FC3938">
      <w:pPr>
        <w:rPr>
          <w:lang w:val="pt-BR"/>
        </w:rPr>
      </w:pPr>
      <w:r>
        <w:rPr>
          <w:lang w:val="pt-BR"/>
        </w:rPr>
        <w:t>Para atualizarmos essas datas, usamos as informações do raw material Status.</w:t>
      </w:r>
    </w:p>
    <w:p w:rsidR="001D468E" w:rsidRDefault="00FC3938" w:rsidP="00FC3938">
      <w:pPr>
        <w:rPr>
          <w:lang w:val="pt-BR"/>
        </w:rPr>
      </w:pPr>
      <w:r>
        <w:rPr>
          <w:lang w:val="pt-BR"/>
        </w:rPr>
        <w:t>Assim como criamos uma coluna de concatenado no raw material status, temos uma coluna com a mesma informação no tracking</w:t>
      </w:r>
      <w:r w:rsidR="001D468E">
        <w:rPr>
          <w:lang w:val="pt-BR"/>
        </w:rPr>
        <w:t xml:space="preserve"> (coluna K)</w:t>
      </w:r>
      <w:r>
        <w:rPr>
          <w:lang w:val="pt-BR"/>
        </w:rPr>
        <w:t>, portanto podemos utilizar o “Vlookup” para sabermos qual PL corresponde a cada um dos materiais dentro de uma PO.</w:t>
      </w:r>
    </w:p>
    <w:p w:rsidR="001D468E" w:rsidRPr="001D468E" w:rsidRDefault="001D468E" w:rsidP="00FC3938">
      <w:pPr>
        <w:rPr>
          <w:color w:val="4F81BD" w:themeColor="accent1"/>
          <w:lang w:val="pt-BR"/>
        </w:rPr>
      </w:pPr>
      <w:r w:rsidRPr="001D468E">
        <w:rPr>
          <w:color w:val="4F81BD" w:themeColor="accent1"/>
          <w:lang w:val="pt-BR"/>
        </w:rPr>
        <w:t>Como o intuito dessa atualização é alterar apenas a data dos materiais que estão aguardando Invoice, podemos filtrar dentro do tracking apenas os materiais que possuem status “Waiting for Invoice”.</w:t>
      </w:r>
    </w:p>
    <w:p w:rsidR="001D468E" w:rsidRDefault="001D468E" w:rsidP="00FC3938">
      <w:pPr>
        <w:rPr>
          <w:lang w:val="pt-BR"/>
        </w:rPr>
      </w:pPr>
      <w:r>
        <w:rPr>
          <w:lang w:val="pt-BR"/>
        </w:rPr>
        <w:t>Para facilitar a análise, podemos apagar todas as informações que estão nas abas “PLs”, “</w:t>
      </w:r>
      <w:r w:rsidRPr="001D468E">
        <w:rPr>
          <w:lang w:val="pt-BR"/>
        </w:rPr>
        <w:t>Huawei commitment (CPD)</w:t>
      </w:r>
      <w:r>
        <w:rPr>
          <w:lang w:val="pt-BR"/>
        </w:rPr>
        <w:t>”  e “ETA Foxconn”, pois iremos atualizar todas essas informações.</w:t>
      </w:r>
    </w:p>
    <w:p w:rsidR="001D468E" w:rsidRDefault="00315691" w:rsidP="001D468E">
      <w:pPr>
        <w:pStyle w:val="Heading2"/>
        <w:rPr>
          <w:lang w:val="pt-BR"/>
        </w:rPr>
      </w:pPr>
      <w:bookmarkStart w:id="5" w:name="_Toc86938590"/>
      <w:r>
        <w:rPr>
          <w:lang w:val="pt-BR"/>
        </w:rPr>
        <w:t>5</w:t>
      </w:r>
      <w:r w:rsidR="001D468E">
        <w:rPr>
          <w:lang w:val="pt-BR"/>
        </w:rPr>
        <w:t>.1 – Atualização do numero do PL</w:t>
      </w:r>
      <w:bookmarkEnd w:id="5"/>
    </w:p>
    <w:p w:rsidR="001D468E" w:rsidRPr="001D468E" w:rsidRDefault="001D468E" w:rsidP="001D468E">
      <w:pPr>
        <w:rPr>
          <w:lang w:val="pt-BR"/>
        </w:rPr>
      </w:pPr>
    </w:p>
    <w:p w:rsidR="001D468E" w:rsidRDefault="001D468E" w:rsidP="00FC3938">
      <w:pPr>
        <w:rPr>
          <w:lang w:val="pt-BR"/>
        </w:rPr>
      </w:pPr>
      <w:r>
        <w:rPr>
          <w:lang w:val="pt-BR"/>
        </w:rPr>
        <w:t>Tendo feito isso, podemos fazer um “Vlookup” das informações do PL equivalente a cada item da PO.</w:t>
      </w:r>
    </w:p>
    <w:p w:rsidR="001D468E" w:rsidRDefault="001D468E" w:rsidP="00FC3938">
      <w:pPr>
        <w:rPr>
          <w:lang w:val="pt-BR"/>
        </w:rPr>
      </w:pPr>
      <w:r>
        <w:rPr>
          <w:lang w:val="pt-BR"/>
        </w:rPr>
        <w:t>Com as informações do PL na planilha, podemos filtrar para ver se temos algum dos Itens/POs/Quantidade que não estão no raw material status. Caso haja algum “N/A”, temos as seguintes possibilidades:</w:t>
      </w:r>
    </w:p>
    <w:p w:rsidR="001D468E" w:rsidRDefault="001D468E" w:rsidP="00FC3938">
      <w:pPr>
        <w:rPr>
          <w:lang w:val="pt-BR"/>
        </w:rPr>
      </w:pPr>
      <w:r>
        <w:rPr>
          <w:lang w:val="pt-BR"/>
        </w:rPr>
        <w:t>- A Huawei não adicionou a PO no arquivo ainda</w:t>
      </w:r>
      <w:r w:rsidR="001C794B">
        <w:rPr>
          <w:lang w:val="pt-BR"/>
        </w:rPr>
        <w:t xml:space="preserve"> </w:t>
      </w:r>
      <w:r w:rsidR="001C794B" w:rsidRPr="001C794B">
        <w:rPr>
          <w:color w:val="FF0000"/>
          <w:lang w:val="pt-BR"/>
        </w:rPr>
        <w:t>(nesse caso precisamos cobrar para que adicionem as POs)</w:t>
      </w:r>
    </w:p>
    <w:p w:rsidR="001C794B" w:rsidRDefault="001D468E" w:rsidP="00FC3938">
      <w:pPr>
        <w:rPr>
          <w:lang w:val="pt-BR"/>
        </w:rPr>
      </w:pPr>
      <w:r>
        <w:rPr>
          <w:lang w:val="pt-BR"/>
        </w:rPr>
        <w:t>- A Huawei “quebrou” a quantidade total do material em 2 (ou mais) PLs</w:t>
      </w:r>
      <w:r w:rsidR="001C794B">
        <w:rPr>
          <w:lang w:val="pt-BR"/>
        </w:rPr>
        <w:t xml:space="preserve">. </w:t>
      </w:r>
      <w:r w:rsidR="001C794B" w:rsidRPr="001C794B">
        <w:rPr>
          <w:color w:val="FF0000"/>
          <w:lang w:val="pt-BR"/>
        </w:rPr>
        <w:t>(Nesse caso precisamos replicar essas informações dentro do arquivo de tracking, e no SAP também)</w:t>
      </w:r>
    </w:p>
    <w:p w:rsidR="001C794B" w:rsidRDefault="001C794B" w:rsidP="00FC3938">
      <w:pPr>
        <w:rPr>
          <w:color w:val="FF0000"/>
          <w:lang w:val="pt-BR"/>
        </w:rPr>
      </w:pPr>
      <w:r>
        <w:rPr>
          <w:lang w:val="pt-BR"/>
        </w:rPr>
        <w:t xml:space="preserve">- A Huawei cancelou o material por algum motivo </w:t>
      </w:r>
      <w:r w:rsidRPr="001C794B">
        <w:rPr>
          <w:color w:val="FF0000"/>
          <w:lang w:val="pt-BR"/>
        </w:rPr>
        <w:t>(nesse caso precisamos questionar).</w:t>
      </w:r>
    </w:p>
    <w:p w:rsidR="001C794B" w:rsidRPr="001C794B" w:rsidRDefault="001C794B" w:rsidP="00FC3938">
      <w:pPr>
        <w:rPr>
          <w:lang w:val="pt-BR"/>
        </w:rPr>
      </w:pPr>
      <w:r>
        <w:rPr>
          <w:lang w:val="pt-BR"/>
        </w:rPr>
        <w:lastRenderedPageBreak/>
        <w:t>Para o caso dos materiais que não estejam no raw material status, colocamos a informação de “TBD” na coluna de PL e a data da PO passa a ser a data da PO fake</w:t>
      </w:r>
      <w:r w:rsidRPr="001C794B">
        <w:rPr>
          <w:color w:val="FF0000"/>
          <w:lang w:val="pt-BR"/>
        </w:rPr>
        <w:t xml:space="preserve"> (data essa informada no </w:t>
      </w:r>
      <w:r>
        <w:rPr>
          <w:color w:val="FF0000"/>
          <w:lang w:val="pt-BR"/>
        </w:rPr>
        <w:t>cabeçalho das páginas</w:t>
      </w:r>
      <w:r w:rsidRPr="001C794B">
        <w:rPr>
          <w:color w:val="FF0000"/>
          <w:lang w:val="pt-BR"/>
        </w:rPr>
        <w:t xml:space="preserve"> desse arquivo</w:t>
      </w:r>
      <w:r>
        <w:rPr>
          <w:color w:val="FF0000"/>
          <w:lang w:val="pt-BR"/>
        </w:rPr>
        <w:t xml:space="preserve"> e alinhada com o time de planejamentos</w:t>
      </w:r>
      <w:r w:rsidRPr="001C794B">
        <w:rPr>
          <w:color w:val="FF0000"/>
          <w:lang w:val="pt-BR"/>
        </w:rPr>
        <w:t>)</w:t>
      </w:r>
    </w:p>
    <w:p w:rsidR="00FC3938" w:rsidRDefault="00FC3938" w:rsidP="001C794B">
      <w:pPr>
        <w:pStyle w:val="Heading2"/>
        <w:rPr>
          <w:lang w:val="pt-BR"/>
        </w:rPr>
      </w:pPr>
      <w:r>
        <w:rPr>
          <w:lang w:val="pt-BR"/>
        </w:rPr>
        <w:t xml:space="preserve"> </w:t>
      </w:r>
      <w:bookmarkStart w:id="6" w:name="_Toc86938591"/>
      <w:r w:rsidR="00315691">
        <w:rPr>
          <w:lang w:val="pt-BR"/>
        </w:rPr>
        <w:t>5</w:t>
      </w:r>
      <w:r w:rsidR="001C794B">
        <w:rPr>
          <w:lang w:val="pt-BR"/>
        </w:rPr>
        <w:t>.2 – Correção Manual dos PLs repetidos</w:t>
      </w:r>
      <w:bookmarkEnd w:id="6"/>
    </w:p>
    <w:p w:rsidR="001C794B" w:rsidRDefault="001C794B" w:rsidP="001C794B">
      <w:pPr>
        <w:rPr>
          <w:lang w:val="pt-BR"/>
        </w:rPr>
      </w:pPr>
    </w:p>
    <w:p w:rsidR="001C794B" w:rsidRDefault="001C794B" w:rsidP="001C794B">
      <w:pPr>
        <w:rPr>
          <w:lang w:val="pt-BR"/>
        </w:rPr>
      </w:pPr>
      <w:r>
        <w:rPr>
          <w:lang w:val="pt-BR"/>
        </w:rPr>
        <w:t>Temos que tomar muito cuidado, pois para vários materiais a Huawei quebra as quantidades em vários PLs com quantidade igual, portanto quando fizermos o “vlookup”, iremos obter apenas o primeiro numero de PL correspondente aquele conjunto de PO&amp;PN&amp;Quantidade.</w:t>
      </w:r>
    </w:p>
    <w:p w:rsidR="001C794B" w:rsidRDefault="001C794B" w:rsidP="001C794B">
      <w:pPr>
        <w:rPr>
          <w:lang w:val="pt-BR"/>
        </w:rPr>
      </w:pPr>
      <w:r>
        <w:rPr>
          <w:lang w:val="pt-BR"/>
        </w:rPr>
        <w:t>Portanto, precisamos realizar a correção dessas informações de forma manual.</w:t>
      </w:r>
    </w:p>
    <w:p w:rsidR="001C794B" w:rsidRDefault="001C794B" w:rsidP="001C794B">
      <w:pPr>
        <w:rPr>
          <w:color w:val="548DD4" w:themeColor="text2" w:themeTint="99"/>
          <w:lang w:val="pt-BR"/>
        </w:rPr>
      </w:pPr>
      <w:r>
        <w:rPr>
          <w:lang w:val="pt-BR"/>
        </w:rPr>
        <w:t xml:space="preserve">Uma forma de realizarmos esse check é através de uma </w:t>
      </w:r>
      <w:r w:rsidRPr="001C794B">
        <w:rPr>
          <w:color w:val="548DD4" w:themeColor="text2" w:themeTint="99"/>
          <w:lang w:val="pt-BR"/>
        </w:rPr>
        <w:t>Pivot Table</w:t>
      </w:r>
      <w:r>
        <w:rPr>
          <w:color w:val="548DD4" w:themeColor="text2" w:themeTint="99"/>
          <w:lang w:val="pt-BR"/>
        </w:rPr>
        <w:t>.</w:t>
      </w:r>
    </w:p>
    <w:p w:rsidR="001C794B" w:rsidRDefault="001C794B" w:rsidP="001C794B">
      <w:pPr>
        <w:rPr>
          <w:lang w:val="pt-BR"/>
        </w:rPr>
      </w:pPr>
      <w:r>
        <w:rPr>
          <w:lang w:val="pt-BR"/>
        </w:rPr>
        <w:t>Filtramos, portanto todos os materiais com status “waiting for Invoice”, e copiamos &amp; Colamos as colunas de P</w:t>
      </w:r>
      <w:r w:rsidR="00D72727">
        <w:rPr>
          <w:lang w:val="pt-BR"/>
        </w:rPr>
        <w:t>O, PN e Qty em outra aba do excel, e criamos uma Pivot Table.</w:t>
      </w:r>
    </w:p>
    <w:p w:rsidR="00D72727" w:rsidRDefault="00D72727" w:rsidP="001C794B">
      <w:pPr>
        <w:rPr>
          <w:lang w:val="pt-BR"/>
        </w:rPr>
      </w:pPr>
      <w:r>
        <w:rPr>
          <w:noProof/>
        </w:rPr>
        <w:drawing>
          <wp:inline distT="0" distB="0" distL="0" distR="0">
            <wp:extent cx="5272617" cy="882843"/>
            <wp:effectExtent l="19050" t="0" r="423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74496" cy="883158"/>
                    </a:xfrm>
                    <a:prstGeom prst="rect">
                      <a:avLst/>
                    </a:prstGeom>
                    <a:noFill/>
                    <a:ln w="9525">
                      <a:noFill/>
                      <a:miter lim="800000"/>
                      <a:headEnd/>
                      <a:tailEnd/>
                    </a:ln>
                  </pic:spPr>
                </pic:pic>
              </a:graphicData>
            </a:graphic>
          </wp:inline>
        </w:drawing>
      </w:r>
    </w:p>
    <w:p w:rsidR="00D72727" w:rsidRDefault="00D72727" w:rsidP="001C794B">
      <w:pPr>
        <w:rPr>
          <w:lang w:val="pt-BR"/>
        </w:rPr>
      </w:pPr>
      <w:r>
        <w:rPr>
          <w:lang w:val="pt-BR"/>
        </w:rPr>
        <w:t>Nessa Pivot precisamos filtrar para verificar se existe mais de 1 linha para cada PN dentro da mesma PO.</w:t>
      </w:r>
    </w:p>
    <w:p w:rsidR="00D72727" w:rsidRDefault="00D72727" w:rsidP="001C794B">
      <w:pPr>
        <w:rPr>
          <w:lang w:val="pt-BR"/>
        </w:rPr>
      </w:pPr>
      <w:r>
        <w:rPr>
          <w:noProof/>
        </w:rPr>
        <w:lastRenderedPageBreak/>
        <w:drawing>
          <wp:inline distT="0" distB="0" distL="0" distR="0">
            <wp:extent cx="2072217" cy="5790012"/>
            <wp:effectExtent l="19050" t="0" r="423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078021" cy="5806228"/>
                    </a:xfrm>
                    <a:prstGeom prst="rect">
                      <a:avLst/>
                    </a:prstGeom>
                    <a:noFill/>
                    <a:ln w="9525">
                      <a:noFill/>
                      <a:miter lim="800000"/>
                      <a:headEnd/>
                      <a:tailEnd/>
                    </a:ln>
                  </pic:spPr>
                </pic:pic>
              </a:graphicData>
            </a:graphic>
          </wp:inline>
        </w:drawing>
      </w:r>
    </w:p>
    <w:p w:rsidR="00D72727" w:rsidRDefault="00D72727" w:rsidP="001C794B">
      <w:pPr>
        <w:rPr>
          <w:lang w:val="pt-BR"/>
        </w:rPr>
      </w:pPr>
    </w:p>
    <w:p w:rsidR="00D72727" w:rsidRDefault="00D72727" w:rsidP="001C794B">
      <w:pPr>
        <w:rPr>
          <w:lang w:val="pt-BR"/>
        </w:rPr>
      </w:pPr>
      <w:r>
        <w:rPr>
          <w:lang w:val="pt-BR"/>
        </w:rPr>
        <w:t>As informações do quadrante Values deve estar formatada para Count (a fim de sabermos quantas vezes o PN se repete dentro da PO).</w:t>
      </w:r>
    </w:p>
    <w:p w:rsidR="00D72727" w:rsidRDefault="00E0171F" w:rsidP="001C794B">
      <w:pPr>
        <w:rPr>
          <w:lang w:val="pt-BR"/>
        </w:rPr>
      </w:pPr>
      <w:r>
        <w:rPr>
          <w:lang w:val="pt-BR"/>
        </w:rPr>
        <w:t>Uma forma fácil de realizar esse filtro, é criando uma nova coluna com o numero 1, e verificando se a informação nas colunas são a mesma.</w:t>
      </w:r>
    </w:p>
    <w:p w:rsidR="00E0171F" w:rsidRDefault="00E0171F" w:rsidP="001C794B">
      <w:pPr>
        <w:rPr>
          <w:lang w:val="pt-BR"/>
        </w:rPr>
      </w:pPr>
      <w:r>
        <w:rPr>
          <w:noProof/>
        </w:rPr>
        <w:lastRenderedPageBreak/>
        <w:drawing>
          <wp:inline distT="0" distB="0" distL="0" distR="0">
            <wp:extent cx="3335655" cy="18288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3335655" cy="1828800"/>
                    </a:xfrm>
                    <a:prstGeom prst="rect">
                      <a:avLst/>
                    </a:prstGeom>
                    <a:noFill/>
                    <a:ln w="9525">
                      <a:noFill/>
                      <a:miter lim="800000"/>
                      <a:headEnd/>
                      <a:tailEnd/>
                    </a:ln>
                  </pic:spPr>
                </pic:pic>
              </a:graphicData>
            </a:graphic>
          </wp:inline>
        </w:drawing>
      </w:r>
    </w:p>
    <w:p w:rsidR="00E0171F" w:rsidRDefault="00E0171F" w:rsidP="00E0171F">
      <w:pPr>
        <w:rPr>
          <w:lang w:val="pt-BR"/>
        </w:rPr>
      </w:pPr>
      <w:r>
        <w:rPr>
          <w:lang w:val="pt-BR"/>
        </w:rPr>
        <w:t>Caso não sejam iguais, significa que temos o mesmo PN mais de 1 vez dentro da PO, e portanto precisamos alterar o numero do PL manualmente.</w:t>
      </w:r>
    </w:p>
    <w:p w:rsidR="00E0171F" w:rsidRDefault="00E0171F" w:rsidP="00E0171F">
      <w:pPr>
        <w:rPr>
          <w:lang w:val="pt-BR"/>
        </w:rPr>
      </w:pPr>
      <w:r>
        <w:rPr>
          <w:lang w:val="pt-BR"/>
        </w:rPr>
        <w:t>Podemos então, filtrar apenas os “False”, e iniciar a atualização.</w:t>
      </w:r>
    </w:p>
    <w:p w:rsidR="00E0171F" w:rsidRDefault="00E0171F" w:rsidP="00E0171F">
      <w:pPr>
        <w:rPr>
          <w:lang w:val="pt-BR"/>
        </w:rPr>
      </w:pPr>
      <w:r>
        <w:rPr>
          <w:noProof/>
        </w:rPr>
        <w:drawing>
          <wp:inline distT="0" distB="0" distL="0" distR="0">
            <wp:extent cx="5105400" cy="3048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105400" cy="3048000"/>
                    </a:xfrm>
                    <a:prstGeom prst="rect">
                      <a:avLst/>
                    </a:prstGeom>
                    <a:noFill/>
                    <a:ln w="9525">
                      <a:noFill/>
                      <a:miter lim="800000"/>
                      <a:headEnd/>
                      <a:tailEnd/>
                    </a:ln>
                  </pic:spPr>
                </pic:pic>
              </a:graphicData>
            </a:graphic>
          </wp:inline>
        </w:drawing>
      </w:r>
    </w:p>
    <w:p w:rsidR="00E0171F" w:rsidRDefault="00E0171F" w:rsidP="00E0171F">
      <w:pPr>
        <w:rPr>
          <w:lang w:val="pt-BR"/>
        </w:rPr>
      </w:pPr>
      <w:r>
        <w:rPr>
          <w:lang w:val="pt-BR"/>
        </w:rPr>
        <w:t>Para isso, temos que ir de PO em PO tanto no Tracking quanto no arquivo de raw material status.</w:t>
      </w:r>
    </w:p>
    <w:p w:rsidR="00792E97" w:rsidRDefault="00315691" w:rsidP="00792E97">
      <w:pPr>
        <w:pStyle w:val="Heading2"/>
        <w:rPr>
          <w:lang w:val="pt-BR"/>
        </w:rPr>
      </w:pPr>
      <w:bookmarkStart w:id="7" w:name="_Toc86938592"/>
      <w:r>
        <w:rPr>
          <w:lang w:val="pt-BR"/>
        </w:rPr>
        <w:t>5</w:t>
      </w:r>
      <w:r w:rsidR="00792E97">
        <w:rPr>
          <w:lang w:val="pt-BR"/>
        </w:rPr>
        <w:t>.3 – Check dos PLs</w:t>
      </w:r>
      <w:bookmarkEnd w:id="7"/>
    </w:p>
    <w:p w:rsidR="00792E97" w:rsidRDefault="00792E97" w:rsidP="00792E97">
      <w:pPr>
        <w:rPr>
          <w:lang w:val="pt-BR"/>
        </w:rPr>
      </w:pPr>
    </w:p>
    <w:p w:rsidR="00792E97" w:rsidRDefault="00792E97" w:rsidP="00792E97">
      <w:pPr>
        <w:rPr>
          <w:color w:val="548DD4" w:themeColor="text2" w:themeTint="99"/>
          <w:lang w:val="pt-BR"/>
        </w:rPr>
      </w:pPr>
      <w:r>
        <w:rPr>
          <w:lang w:val="pt-BR"/>
        </w:rPr>
        <w:t xml:space="preserve">Após ter alterado todos os PLs manualmente, podemos checar para ver se algum outro item esta com PL incorreto </w:t>
      </w:r>
      <w:r w:rsidRPr="00792E97">
        <w:rPr>
          <w:color w:val="548DD4" w:themeColor="text2" w:themeTint="99"/>
          <w:lang w:val="pt-BR"/>
        </w:rPr>
        <w:t>(pois podemos ter mais de uma vez o PN dentro da PO, mas um dos PLs já ter sido enviada Invoice, portanto ele não irá aparecer no filtro inicial).</w:t>
      </w:r>
    </w:p>
    <w:p w:rsidR="00792E97" w:rsidRDefault="000E1828" w:rsidP="00792E97">
      <w:pPr>
        <w:rPr>
          <w:lang w:val="pt-BR"/>
        </w:rPr>
      </w:pPr>
      <w:r w:rsidRPr="000E1828">
        <w:rPr>
          <w:lang w:val="pt-BR"/>
        </w:rPr>
        <w:t>Uma forma de realizar essa checagem, é fazer uma conferencia do numero do PL com o status informado na planilha da Huawei</w:t>
      </w:r>
    </w:p>
    <w:p w:rsidR="000E1828" w:rsidRDefault="000E1828" w:rsidP="00792E97">
      <w:pPr>
        <w:rPr>
          <w:lang w:val="pt-BR"/>
        </w:rPr>
      </w:pPr>
      <w:r>
        <w:rPr>
          <w:noProof/>
        </w:rPr>
        <w:lastRenderedPageBreak/>
        <w:drawing>
          <wp:inline distT="0" distB="0" distL="0" distR="0">
            <wp:extent cx="3665855" cy="10160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3665855" cy="1016000"/>
                    </a:xfrm>
                    <a:prstGeom prst="rect">
                      <a:avLst/>
                    </a:prstGeom>
                    <a:noFill/>
                    <a:ln w="9525">
                      <a:noFill/>
                      <a:miter lim="800000"/>
                      <a:headEnd/>
                      <a:tailEnd/>
                    </a:ln>
                  </pic:spPr>
                </pic:pic>
              </a:graphicData>
            </a:graphic>
          </wp:inline>
        </w:drawing>
      </w:r>
    </w:p>
    <w:p w:rsidR="000E1828" w:rsidRDefault="000E1828" w:rsidP="00792E97">
      <w:pPr>
        <w:rPr>
          <w:lang w:val="pt-BR"/>
        </w:rPr>
      </w:pPr>
    </w:p>
    <w:p w:rsidR="000E1828" w:rsidRDefault="000E1828" w:rsidP="00792E97">
      <w:pPr>
        <w:rPr>
          <w:lang w:val="pt-BR"/>
        </w:rPr>
      </w:pPr>
      <w:r>
        <w:rPr>
          <w:lang w:val="pt-BR"/>
        </w:rPr>
        <w:t>Caso o PL esteja com o status de Shipped ou Arrived Port, precisamos verificar qual o PL que de fato corresponde aquele material.</w:t>
      </w:r>
    </w:p>
    <w:p w:rsidR="000E1828" w:rsidRDefault="000E1828" w:rsidP="00792E97">
      <w:pPr>
        <w:rPr>
          <w:lang w:val="pt-BR"/>
        </w:rPr>
      </w:pPr>
      <w:r>
        <w:rPr>
          <w:lang w:val="pt-BR"/>
        </w:rPr>
        <w:t>Outro Check que temos que fazer é com relação ao modal dos materiais. Pois as vezes, dependendo da necessidade a Huawei muda de Maritimo para Aereo, ou vice versa.</w:t>
      </w:r>
    </w:p>
    <w:p w:rsidR="000E1828" w:rsidRDefault="000E1828" w:rsidP="00792E97">
      <w:pPr>
        <w:rPr>
          <w:lang w:val="pt-BR"/>
        </w:rPr>
      </w:pPr>
      <w:r>
        <w:rPr>
          <w:lang w:val="pt-BR"/>
        </w:rPr>
        <w:t xml:space="preserve">E </w:t>
      </w:r>
      <w:r w:rsidR="00192AE0">
        <w:rPr>
          <w:lang w:val="pt-BR"/>
        </w:rPr>
        <w:t>iremos estimar a data de chegada do material de acordo com o modal do PL.</w:t>
      </w:r>
    </w:p>
    <w:p w:rsidR="001F68AC" w:rsidRDefault="001F68AC" w:rsidP="00792E97">
      <w:pPr>
        <w:rPr>
          <w:lang w:val="pt-BR"/>
        </w:rPr>
      </w:pPr>
      <w:r>
        <w:rPr>
          <w:lang w:val="pt-BR"/>
        </w:rPr>
        <w:t>De acordo com a Huawei:</w:t>
      </w:r>
    </w:p>
    <w:p w:rsidR="001F68AC" w:rsidRDefault="001F68AC" w:rsidP="00792E97">
      <w:pPr>
        <w:rPr>
          <w:lang w:val="pt-BR"/>
        </w:rPr>
      </w:pPr>
      <w:r>
        <w:rPr>
          <w:lang w:val="pt-BR"/>
        </w:rPr>
        <w:t>H – PL maritimo</w:t>
      </w:r>
    </w:p>
    <w:p w:rsidR="001F68AC" w:rsidRDefault="001F68AC" w:rsidP="00792E97">
      <w:pPr>
        <w:rPr>
          <w:lang w:val="pt-BR"/>
        </w:rPr>
      </w:pPr>
      <w:r>
        <w:rPr>
          <w:lang w:val="pt-BR"/>
        </w:rPr>
        <w:t>K – PL aereo</w:t>
      </w:r>
    </w:p>
    <w:p w:rsidR="001F68AC" w:rsidRDefault="001F68AC" w:rsidP="00792E97">
      <w:pPr>
        <w:rPr>
          <w:lang w:val="pt-BR"/>
        </w:rPr>
      </w:pPr>
      <w:r>
        <w:rPr>
          <w:lang w:val="pt-BR"/>
        </w:rPr>
        <w:t>Para verificarmos o modal, basta fazermos um “vlookup” do numero do PL com a coluna “</w:t>
      </w:r>
      <w:r w:rsidRPr="001F68AC">
        <w:rPr>
          <w:lang w:val="pt-BR"/>
        </w:rPr>
        <w:t>TRANSPORT_TIME</w:t>
      </w:r>
      <w:r>
        <w:rPr>
          <w:lang w:val="pt-BR"/>
        </w:rPr>
        <w:t>” do raw material status e, assim, verificar se a Sigla da Huawei esta de acordo com a coluna V (Modal) do Tracking.</w:t>
      </w:r>
    </w:p>
    <w:p w:rsidR="000E1828" w:rsidRDefault="001F68AC" w:rsidP="001F68AC">
      <w:pPr>
        <w:rPr>
          <w:color w:val="FF0000"/>
          <w:lang w:val="pt-BR"/>
        </w:rPr>
      </w:pPr>
      <w:r w:rsidRPr="001F68AC">
        <w:rPr>
          <w:color w:val="FF0000"/>
          <w:lang w:val="pt-BR"/>
        </w:rPr>
        <w:t>Essa informação é utilizada pelo time de planejamentos para enviar relatórios para a Huawei</w:t>
      </w:r>
    </w:p>
    <w:p w:rsidR="00E0171F" w:rsidRDefault="00315691" w:rsidP="001F68AC">
      <w:pPr>
        <w:pStyle w:val="Heading2"/>
        <w:rPr>
          <w:lang w:val="pt-BR"/>
        </w:rPr>
      </w:pPr>
      <w:bookmarkStart w:id="8" w:name="_Toc86938593"/>
      <w:r>
        <w:rPr>
          <w:lang w:val="pt-BR"/>
        </w:rPr>
        <w:t>5</w:t>
      </w:r>
      <w:r w:rsidR="001F68AC">
        <w:rPr>
          <w:lang w:val="pt-BR"/>
        </w:rPr>
        <w:t xml:space="preserve">.4 – </w:t>
      </w:r>
      <w:r w:rsidR="00361B49">
        <w:rPr>
          <w:lang w:val="pt-BR"/>
        </w:rPr>
        <w:t>ETA Foxconn</w:t>
      </w:r>
      <w:bookmarkEnd w:id="8"/>
    </w:p>
    <w:p w:rsidR="004E4325" w:rsidRDefault="004E4325" w:rsidP="004E4325">
      <w:pPr>
        <w:rPr>
          <w:lang w:val="pt-BR"/>
        </w:rPr>
      </w:pPr>
    </w:p>
    <w:p w:rsidR="004E4325" w:rsidRDefault="004E4325" w:rsidP="004E4325">
      <w:pPr>
        <w:rPr>
          <w:lang w:val="pt-BR"/>
        </w:rPr>
      </w:pPr>
      <w:r>
        <w:rPr>
          <w:lang w:val="pt-BR"/>
        </w:rPr>
        <w:t>Para estimarmos a data de chegada dos materiais, precisamos nos basear nas informações das colunas</w:t>
      </w:r>
    </w:p>
    <w:p w:rsidR="004E4325" w:rsidRPr="00561690" w:rsidRDefault="004E4325" w:rsidP="004E4325">
      <w:r w:rsidRPr="00561690">
        <w:t>ASD (Actual Shipping Date)</w:t>
      </w:r>
    </w:p>
    <w:p w:rsidR="004E4325" w:rsidRPr="00561690" w:rsidRDefault="004E4325" w:rsidP="004E4325">
      <w:r w:rsidRPr="00561690">
        <w:t>APD (Actual Packing Date)</w:t>
      </w:r>
    </w:p>
    <w:p w:rsidR="004E4325" w:rsidRDefault="004E4325" w:rsidP="004E4325">
      <w:pPr>
        <w:rPr>
          <w:lang w:val="pt-BR"/>
        </w:rPr>
      </w:pPr>
      <w:r>
        <w:rPr>
          <w:lang w:val="pt-BR"/>
        </w:rPr>
        <w:t>CPD (Confirmed Packing Date).</w:t>
      </w:r>
    </w:p>
    <w:p w:rsidR="004E4325" w:rsidRDefault="004E4325" w:rsidP="004E4325">
      <w:pPr>
        <w:rPr>
          <w:lang w:val="pt-BR"/>
        </w:rPr>
      </w:pPr>
      <w:r>
        <w:rPr>
          <w:lang w:val="pt-BR"/>
        </w:rPr>
        <w:t>Precisamos respeitar essa ordem de informação. Caso o PL não possua a informação no raw material status, passamos para a próxima coluna.</w:t>
      </w:r>
    </w:p>
    <w:p w:rsidR="004E4325" w:rsidRDefault="004E4325" w:rsidP="004E4325">
      <w:pPr>
        <w:rPr>
          <w:lang w:val="pt-BR"/>
        </w:rPr>
      </w:pPr>
      <w:r>
        <w:rPr>
          <w:lang w:val="pt-BR"/>
        </w:rPr>
        <w:t>Com base nessas datas, iremos aplicar o Lead Time dos materiais.</w:t>
      </w:r>
    </w:p>
    <w:p w:rsidR="00361B49" w:rsidRDefault="00361B49" w:rsidP="004E4325">
      <w:pPr>
        <w:rPr>
          <w:lang w:val="pt-BR"/>
        </w:rPr>
      </w:pPr>
    </w:p>
    <w:p w:rsidR="00361B49" w:rsidRDefault="00361B49" w:rsidP="004E4325">
      <w:pPr>
        <w:rPr>
          <w:lang w:val="pt-BR"/>
        </w:rPr>
      </w:pPr>
    </w:p>
    <w:p w:rsidR="00D4119E" w:rsidRDefault="00D4119E" w:rsidP="004E4325">
      <w:pPr>
        <w:rPr>
          <w:lang w:val="pt-BR"/>
        </w:rPr>
      </w:pPr>
    </w:p>
    <w:p w:rsidR="004E4325" w:rsidRDefault="004E4325" w:rsidP="00361B49">
      <w:pPr>
        <w:spacing w:after="0"/>
        <w:rPr>
          <w:b/>
          <w:lang w:val="pt-BR"/>
        </w:rPr>
      </w:pPr>
      <w:r w:rsidRPr="004E4325">
        <w:rPr>
          <w:b/>
          <w:lang w:val="pt-BR"/>
        </w:rPr>
        <w:lastRenderedPageBreak/>
        <w:t>Manaus</w:t>
      </w:r>
    </w:p>
    <w:tbl>
      <w:tblPr>
        <w:tblW w:w="4408" w:type="dxa"/>
        <w:tblCellMar>
          <w:left w:w="0" w:type="dxa"/>
          <w:right w:w="0" w:type="dxa"/>
        </w:tblCellMar>
        <w:tblLook w:val="04A0"/>
      </w:tblPr>
      <w:tblGrid>
        <w:gridCol w:w="960"/>
        <w:gridCol w:w="1180"/>
        <w:gridCol w:w="1134"/>
        <w:gridCol w:w="1134"/>
      </w:tblGrid>
      <w:tr w:rsidR="00361B49" w:rsidTr="00361B4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ASD</w:t>
            </w:r>
          </w:p>
        </w:tc>
        <w:tc>
          <w:tcPr>
            <w:tcW w:w="1134"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APD</w:t>
            </w:r>
          </w:p>
        </w:tc>
        <w:tc>
          <w:tcPr>
            <w:tcW w:w="1134"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CPD</w:t>
            </w:r>
          </w:p>
        </w:tc>
      </w:tr>
      <w:tr w:rsidR="00361B49" w:rsidTr="00361B49">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AIR</w:t>
            </w:r>
          </w:p>
        </w:tc>
        <w:tc>
          <w:tcPr>
            <w:tcW w:w="1180"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20</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24</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27</w:t>
            </w:r>
            <w:r>
              <w:rPr>
                <w:rFonts w:ascii="Calibri" w:hAnsi="Calibri" w:cs="Calibri"/>
                <w:color w:val="000000"/>
              </w:rPr>
              <w:t xml:space="preserve"> </w:t>
            </w:r>
            <w:proofErr w:type="spellStart"/>
            <w:r>
              <w:rPr>
                <w:rFonts w:ascii="Calibri" w:hAnsi="Calibri" w:cs="Calibri"/>
                <w:color w:val="000000"/>
              </w:rPr>
              <w:t>dias</w:t>
            </w:r>
            <w:proofErr w:type="spellEnd"/>
          </w:p>
        </w:tc>
      </w:tr>
      <w:tr w:rsidR="00361B49" w:rsidTr="00361B49">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SEA</w:t>
            </w:r>
          </w:p>
        </w:tc>
        <w:tc>
          <w:tcPr>
            <w:tcW w:w="1180"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5</w:t>
            </w:r>
            <w:r w:rsidR="00003970">
              <w:rPr>
                <w:rFonts w:ascii="Calibri" w:hAnsi="Calibri" w:cs="Calibri"/>
                <w:color w:val="000000"/>
              </w:rPr>
              <w:t>2</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54</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56</w:t>
            </w:r>
            <w:r>
              <w:rPr>
                <w:rFonts w:ascii="Calibri" w:hAnsi="Calibri" w:cs="Calibri"/>
                <w:color w:val="000000"/>
              </w:rPr>
              <w:t xml:space="preserve"> </w:t>
            </w:r>
            <w:proofErr w:type="spellStart"/>
            <w:r>
              <w:rPr>
                <w:rFonts w:ascii="Calibri" w:hAnsi="Calibri" w:cs="Calibri"/>
                <w:color w:val="000000"/>
              </w:rPr>
              <w:t>dias</w:t>
            </w:r>
            <w:proofErr w:type="spellEnd"/>
          </w:p>
        </w:tc>
      </w:tr>
    </w:tbl>
    <w:p w:rsidR="00361B49" w:rsidRDefault="00361B49" w:rsidP="00361B49">
      <w:pPr>
        <w:spacing w:after="0"/>
        <w:jc w:val="center"/>
        <w:rPr>
          <w:b/>
          <w:lang w:val="pt-BR"/>
        </w:rPr>
      </w:pPr>
    </w:p>
    <w:p w:rsidR="00361B49" w:rsidRDefault="00361B49" w:rsidP="00361B49">
      <w:pPr>
        <w:spacing w:after="0"/>
        <w:rPr>
          <w:b/>
          <w:lang w:val="pt-BR"/>
        </w:rPr>
      </w:pPr>
      <w:r w:rsidRPr="00361B49">
        <w:rPr>
          <w:b/>
          <w:lang w:val="pt-BR"/>
        </w:rPr>
        <w:t xml:space="preserve"> Jundiai</w:t>
      </w:r>
    </w:p>
    <w:tbl>
      <w:tblPr>
        <w:tblW w:w="3557" w:type="dxa"/>
        <w:tblInd w:w="95" w:type="dxa"/>
        <w:tblLook w:val="04A0"/>
      </w:tblPr>
      <w:tblGrid>
        <w:gridCol w:w="960"/>
        <w:gridCol w:w="1180"/>
        <w:gridCol w:w="1417"/>
      </w:tblGrid>
      <w:tr w:rsidR="00361B49" w:rsidRPr="00361B49" w:rsidTr="00361B4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ASD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CPD</w:t>
            </w:r>
          </w:p>
        </w:tc>
      </w:tr>
      <w:tr w:rsidR="00361B49" w:rsidRPr="00361B49" w:rsidTr="00361B4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AIR</w:t>
            </w:r>
          </w:p>
        </w:tc>
        <w:tc>
          <w:tcPr>
            <w:tcW w:w="1180"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13 </w:t>
            </w:r>
            <w:proofErr w:type="spellStart"/>
            <w:r w:rsidRPr="00361B49">
              <w:rPr>
                <w:rFonts w:ascii="Calibri" w:eastAsia="Times New Roman" w:hAnsi="Calibri" w:cs="Calibri"/>
                <w:color w:val="000000"/>
              </w:rPr>
              <w:t>dias</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21 </w:t>
            </w:r>
            <w:proofErr w:type="spellStart"/>
            <w:r w:rsidRPr="00361B49">
              <w:rPr>
                <w:rFonts w:ascii="Calibri" w:eastAsia="Times New Roman" w:hAnsi="Calibri" w:cs="Calibri"/>
                <w:color w:val="000000"/>
              </w:rPr>
              <w:t>dias</w:t>
            </w:r>
            <w:proofErr w:type="spellEnd"/>
          </w:p>
        </w:tc>
      </w:tr>
      <w:tr w:rsidR="00361B49" w:rsidRPr="00361B49" w:rsidTr="00361B4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SEA</w:t>
            </w:r>
          </w:p>
        </w:tc>
        <w:tc>
          <w:tcPr>
            <w:tcW w:w="1180"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48 </w:t>
            </w:r>
            <w:proofErr w:type="spellStart"/>
            <w:r w:rsidRPr="00361B49">
              <w:rPr>
                <w:rFonts w:ascii="Calibri" w:eastAsia="Times New Roman" w:hAnsi="Calibri" w:cs="Calibri"/>
                <w:color w:val="000000"/>
              </w:rPr>
              <w:t>dias</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48 </w:t>
            </w:r>
            <w:proofErr w:type="spellStart"/>
            <w:r w:rsidRPr="00361B49">
              <w:rPr>
                <w:rFonts w:ascii="Calibri" w:eastAsia="Times New Roman" w:hAnsi="Calibri" w:cs="Calibri"/>
                <w:color w:val="000000"/>
              </w:rPr>
              <w:t>dias</w:t>
            </w:r>
            <w:proofErr w:type="spellEnd"/>
          </w:p>
        </w:tc>
      </w:tr>
    </w:tbl>
    <w:p w:rsidR="00361B49" w:rsidRDefault="00361B49" w:rsidP="00361B49">
      <w:pPr>
        <w:rPr>
          <w:b/>
          <w:lang w:val="pt-BR"/>
        </w:rPr>
      </w:pPr>
    </w:p>
    <w:p w:rsidR="00361B49" w:rsidRDefault="00361B49" w:rsidP="00361B49">
      <w:pPr>
        <w:rPr>
          <w:lang w:val="pt-BR"/>
        </w:rPr>
      </w:pPr>
      <w:r w:rsidRPr="00361B49">
        <w:rPr>
          <w:lang w:val="pt-BR"/>
        </w:rPr>
        <w:t>Portanto</w:t>
      </w:r>
      <w:r>
        <w:rPr>
          <w:lang w:val="pt-BR"/>
        </w:rPr>
        <w:t>, fazemos um “vlookup” dessas informações trazendo da planilha de raw material status para o arquivo de Tracking.</w:t>
      </w:r>
    </w:p>
    <w:p w:rsidR="00361B49" w:rsidRDefault="00361B49" w:rsidP="00361B49">
      <w:pPr>
        <w:rPr>
          <w:lang w:val="pt-BR"/>
        </w:rPr>
      </w:pPr>
      <w:r>
        <w:rPr>
          <w:lang w:val="pt-BR"/>
        </w:rPr>
        <w:t>Quando alguma data esta no passado (ASD / APD / CPD), devemos considerar o dia de hoje como referência.</w:t>
      </w:r>
    </w:p>
    <w:p w:rsidR="00361B49" w:rsidRDefault="00361B49" w:rsidP="00C556E3">
      <w:pPr>
        <w:jc w:val="center"/>
        <w:rPr>
          <w:color w:val="FF0000"/>
          <w:lang w:val="pt-BR"/>
        </w:rPr>
      </w:pPr>
      <w:r>
        <w:rPr>
          <w:color w:val="FF0000"/>
          <w:lang w:val="pt-BR"/>
        </w:rPr>
        <w:t>“</w:t>
      </w:r>
      <w:r w:rsidRPr="00361B49">
        <w:rPr>
          <w:color w:val="FF0000"/>
          <w:lang w:val="pt-BR"/>
        </w:rPr>
        <w:t>=Today</w:t>
      </w:r>
      <w:r w:rsidR="006B667E">
        <w:rPr>
          <w:color w:val="FF0000"/>
          <w:lang w:val="pt-BR"/>
        </w:rPr>
        <w:t xml:space="preserve"> </w:t>
      </w:r>
      <w:r w:rsidRPr="00361B49">
        <w:rPr>
          <w:color w:val="FF0000"/>
          <w:lang w:val="pt-BR"/>
        </w:rPr>
        <w:t>+ (numero de dias)</w:t>
      </w:r>
      <w:r>
        <w:rPr>
          <w:color w:val="FF0000"/>
          <w:lang w:val="pt-BR"/>
        </w:rPr>
        <w:t>”</w:t>
      </w:r>
    </w:p>
    <w:p w:rsidR="00361B49" w:rsidRDefault="00361B49" w:rsidP="00361B49">
      <w:pPr>
        <w:rPr>
          <w:lang w:val="pt-BR"/>
        </w:rPr>
      </w:pPr>
      <w:r>
        <w:rPr>
          <w:lang w:val="pt-BR"/>
        </w:rPr>
        <w:t>Essa informação deve ser preenchida (ou calculada), na coluna “U” (ETA Foxconn)</w:t>
      </w:r>
    </w:p>
    <w:p w:rsidR="00D4119E" w:rsidRPr="00EC3E4D" w:rsidRDefault="00C556E3" w:rsidP="00D4119E">
      <w:pPr>
        <w:rPr>
          <w:sz w:val="32"/>
          <w:lang w:val="pt-BR"/>
        </w:rPr>
      </w:pPr>
      <w:r w:rsidRPr="00C556E3">
        <w:rPr>
          <w:color w:val="FF0000"/>
          <w:lang w:val="pt-BR"/>
        </w:rPr>
        <w:t>Para os itens que não possuem nenhuma das datas (nem mesmo o CPD), devemos</w:t>
      </w:r>
      <w:r w:rsidR="00D4119E">
        <w:rPr>
          <w:color w:val="FF0000"/>
          <w:lang w:val="pt-BR"/>
        </w:rPr>
        <w:t xml:space="preserve"> considerar o ETA como PO fake  </w:t>
      </w:r>
      <w:r w:rsidR="00D4119E" w:rsidRPr="00EC3E4D">
        <w:rPr>
          <w:sz w:val="32"/>
          <w:lang w:val="pt-BR"/>
        </w:rPr>
        <w:t>Data PO Fake – 06/30/2021</w:t>
      </w:r>
    </w:p>
    <w:p w:rsidR="00C556E3" w:rsidRDefault="00C556E3" w:rsidP="00361B49">
      <w:pPr>
        <w:rPr>
          <w:color w:val="FF0000"/>
          <w:lang w:val="pt-BR"/>
        </w:rPr>
      </w:pPr>
    </w:p>
    <w:p w:rsidR="00DD4EB0" w:rsidRDefault="00315691" w:rsidP="00DD4EB0">
      <w:pPr>
        <w:pStyle w:val="Heading1"/>
        <w:rPr>
          <w:lang w:val="pt-BR"/>
        </w:rPr>
      </w:pPr>
      <w:bookmarkStart w:id="9" w:name="_Toc86938594"/>
      <w:r>
        <w:rPr>
          <w:lang w:val="pt-BR"/>
        </w:rPr>
        <w:t>6</w:t>
      </w:r>
      <w:r w:rsidR="00DD4EB0" w:rsidRPr="00D0501D">
        <w:rPr>
          <w:lang w:val="pt-BR"/>
        </w:rPr>
        <w:t xml:space="preserve"> - Envio Diario Tracking para a Huawei</w:t>
      </w:r>
      <w:bookmarkEnd w:id="9"/>
    </w:p>
    <w:p w:rsidR="00DD4EB0" w:rsidRDefault="00DD4EB0" w:rsidP="00DD4EB0">
      <w:pPr>
        <w:rPr>
          <w:lang w:val="pt-BR"/>
        </w:rPr>
      </w:pPr>
      <w:r>
        <w:rPr>
          <w:lang w:val="pt-BR"/>
        </w:rPr>
        <w:t>Uma das atividades diárias requisitadas pela Huawei é o envio dos arquivos de Tracking (tanto de Manaus quanto de Jundiai).</w:t>
      </w:r>
    </w:p>
    <w:p w:rsidR="00DD4EB0" w:rsidRDefault="00DD4EB0" w:rsidP="00DD4EB0">
      <w:pPr>
        <w:rPr>
          <w:lang w:val="pt-BR"/>
        </w:rPr>
      </w:pPr>
      <w:r>
        <w:rPr>
          <w:lang w:val="pt-BR"/>
        </w:rPr>
        <w:t>Através do tracking a Huawei pode verificar todos os materiais que estão em transito, e suas respectivas datas de chegada no Porto e na Foxconn.</w:t>
      </w:r>
    </w:p>
    <w:p w:rsidR="00DD4EB0" w:rsidRDefault="00DD4EB0" w:rsidP="00DD4EB0">
      <w:pPr>
        <w:rPr>
          <w:lang w:val="pt-BR"/>
        </w:rPr>
      </w:pPr>
      <w:r>
        <w:rPr>
          <w:lang w:val="pt-BR"/>
        </w:rPr>
        <w:t>Mas, também, podem observar todos os PLs que estão com datas atrasadas, ou seja, já deveriam estar em transito.</w:t>
      </w:r>
    </w:p>
    <w:p w:rsidR="00DD4EB0" w:rsidRDefault="00DD4EB0" w:rsidP="00DD4EB0">
      <w:pPr>
        <w:rPr>
          <w:lang w:val="pt-BR"/>
        </w:rPr>
      </w:pPr>
      <w:r>
        <w:rPr>
          <w:lang w:val="pt-BR"/>
        </w:rPr>
        <w:t>Porém, a Huawei não tem o objetivo de ver todos os PNs. Eles querem apenas que seja Informado o numero da PO e o PL / Invoice dos materiais, com suas respectivas informações.</w:t>
      </w:r>
    </w:p>
    <w:p w:rsidR="00DD4EB0" w:rsidRDefault="00DD4EB0" w:rsidP="00DD4EB0">
      <w:pPr>
        <w:rPr>
          <w:lang w:val="pt-BR"/>
        </w:rPr>
      </w:pPr>
      <w:r>
        <w:rPr>
          <w:lang w:val="pt-BR"/>
        </w:rPr>
        <w:t>Portanto, no arquivo de tracking temos 2 abas:</w:t>
      </w:r>
    </w:p>
    <w:p w:rsidR="00DD4EB0" w:rsidRDefault="00DD4EB0" w:rsidP="00DD4EB0">
      <w:pPr>
        <w:pStyle w:val="ListParagraph"/>
        <w:numPr>
          <w:ilvl w:val="0"/>
          <w:numId w:val="10"/>
        </w:numPr>
        <w:rPr>
          <w:lang w:val="pt-BR"/>
        </w:rPr>
      </w:pPr>
      <w:r>
        <w:rPr>
          <w:lang w:val="pt-BR"/>
        </w:rPr>
        <w:t>Summary –Aba utilizada pela Huawei</w:t>
      </w:r>
    </w:p>
    <w:p w:rsidR="00DD4EB0" w:rsidRDefault="00DD4EB0" w:rsidP="00DD4EB0">
      <w:pPr>
        <w:pStyle w:val="ListParagraph"/>
        <w:numPr>
          <w:ilvl w:val="0"/>
          <w:numId w:val="10"/>
        </w:numPr>
        <w:rPr>
          <w:lang w:val="pt-BR"/>
        </w:rPr>
      </w:pPr>
      <w:r>
        <w:rPr>
          <w:lang w:val="pt-BR"/>
        </w:rPr>
        <w:t>Details – Aba utilizada pela Foxconn para controle de todos os materiais.</w:t>
      </w:r>
    </w:p>
    <w:p w:rsidR="00DD4EB0" w:rsidRDefault="00DD4EB0" w:rsidP="00DD4EB0">
      <w:pPr>
        <w:jc w:val="center"/>
        <w:rPr>
          <w:lang w:val="pt-BR"/>
        </w:rPr>
      </w:pPr>
      <w:r>
        <w:rPr>
          <w:noProof/>
        </w:rPr>
        <w:drawing>
          <wp:inline distT="0" distB="0" distL="0" distR="0">
            <wp:extent cx="1964055" cy="47434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964055" cy="474345"/>
                    </a:xfrm>
                    <a:prstGeom prst="rect">
                      <a:avLst/>
                    </a:prstGeom>
                    <a:noFill/>
                    <a:ln w="9525">
                      <a:noFill/>
                      <a:miter lim="800000"/>
                      <a:headEnd/>
                      <a:tailEnd/>
                    </a:ln>
                  </pic:spPr>
                </pic:pic>
              </a:graphicData>
            </a:graphic>
          </wp:inline>
        </w:drawing>
      </w:r>
    </w:p>
    <w:p w:rsidR="00DD4EB0" w:rsidRPr="00D0501D" w:rsidRDefault="00315691" w:rsidP="00DD4EB0">
      <w:pPr>
        <w:pStyle w:val="Heading2"/>
        <w:rPr>
          <w:lang w:val="pt-BR"/>
        </w:rPr>
      </w:pPr>
      <w:bookmarkStart w:id="10" w:name="_Toc86938595"/>
      <w:r>
        <w:rPr>
          <w:lang w:val="pt-BR"/>
        </w:rPr>
        <w:lastRenderedPageBreak/>
        <w:t>6</w:t>
      </w:r>
      <w:r w:rsidR="00DD4EB0">
        <w:rPr>
          <w:lang w:val="pt-BR"/>
        </w:rPr>
        <w:t xml:space="preserve">.1 – Aba </w:t>
      </w:r>
      <w:r w:rsidR="00DD4EB0" w:rsidRPr="00D0501D">
        <w:rPr>
          <w:lang w:val="pt-BR"/>
        </w:rPr>
        <w:t>Summary</w:t>
      </w:r>
      <w:bookmarkEnd w:id="10"/>
    </w:p>
    <w:p w:rsidR="00DD4EB0" w:rsidRDefault="00DD4EB0" w:rsidP="00DD4EB0">
      <w:pPr>
        <w:rPr>
          <w:lang w:val="pt-BR"/>
        </w:rPr>
      </w:pPr>
      <w:r>
        <w:rPr>
          <w:lang w:val="pt-BR"/>
        </w:rPr>
        <w:t>Para gerar as informações dessa aba, basta copiar todas as informações da aba detail (após atualizar todas as informações) e colar na aba Summary.</w:t>
      </w:r>
    </w:p>
    <w:p w:rsidR="00DD4EB0" w:rsidRDefault="00DD4EB0" w:rsidP="00DD4EB0">
      <w:pPr>
        <w:rPr>
          <w:lang w:val="pt-BR"/>
        </w:rPr>
      </w:pPr>
      <w:r>
        <w:rPr>
          <w:lang w:val="pt-BR"/>
        </w:rPr>
        <w:t>Feito isso iremos detelar as abas que a Huawei não deseja ver</w:t>
      </w:r>
    </w:p>
    <w:p w:rsidR="00DD4EB0" w:rsidRDefault="00DD4EB0" w:rsidP="00DD4EB0">
      <w:pPr>
        <w:pStyle w:val="ListParagraph"/>
        <w:numPr>
          <w:ilvl w:val="0"/>
          <w:numId w:val="11"/>
        </w:numPr>
        <w:rPr>
          <w:lang w:val="pt-BR"/>
        </w:rPr>
      </w:pPr>
      <w:r>
        <w:rPr>
          <w:lang w:val="pt-BR"/>
        </w:rPr>
        <w:t>Coluna B (</w:t>
      </w:r>
      <w:r w:rsidRPr="00D0501D">
        <w:rPr>
          <w:lang w:val="pt-BR"/>
        </w:rPr>
        <w:t>PO Foxconn</w:t>
      </w:r>
      <w:r>
        <w:rPr>
          <w:lang w:val="pt-BR"/>
        </w:rPr>
        <w:t>)</w:t>
      </w:r>
    </w:p>
    <w:p w:rsidR="00DD4EB0" w:rsidRDefault="00DD4EB0" w:rsidP="00DD4EB0">
      <w:pPr>
        <w:pStyle w:val="ListParagraph"/>
        <w:numPr>
          <w:ilvl w:val="0"/>
          <w:numId w:val="11"/>
        </w:numPr>
        <w:rPr>
          <w:lang w:val="pt-BR"/>
        </w:rPr>
      </w:pPr>
      <w:r>
        <w:rPr>
          <w:lang w:val="pt-BR"/>
        </w:rPr>
        <w:t>Coluna D até Coluna L</w:t>
      </w:r>
    </w:p>
    <w:p w:rsidR="00DD4EB0" w:rsidRPr="00D0501D" w:rsidRDefault="00DD4EB0" w:rsidP="00DD4EB0">
      <w:pPr>
        <w:jc w:val="center"/>
        <w:rPr>
          <w:lang w:val="pt-BR"/>
        </w:rPr>
      </w:pPr>
      <w:r>
        <w:rPr>
          <w:noProof/>
        </w:rPr>
        <w:drawing>
          <wp:inline distT="0" distB="0" distL="0" distR="0">
            <wp:extent cx="5943600" cy="33637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43600" cy="336375"/>
                    </a:xfrm>
                    <a:prstGeom prst="rect">
                      <a:avLst/>
                    </a:prstGeom>
                    <a:noFill/>
                    <a:ln w="9525">
                      <a:noFill/>
                      <a:miter lim="800000"/>
                      <a:headEnd/>
                      <a:tailEnd/>
                    </a:ln>
                  </pic:spPr>
                </pic:pic>
              </a:graphicData>
            </a:graphic>
          </wp:inline>
        </w:drawing>
      </w:r>
    </w:p>
    <w:p w:rsidR="00DD4EB0" w:rsidRDefault="00DD4EB0" w:rsidP="00DD4EB0">
      <w:pPr>
        <w:pStyle w:val="ListParagraph"/>
        <w:numPr>
          <w:ilvl w:val="0"/>
          <w:numId w:val="11"/>
        </w:numPr>
        <w:rPr>
          <w:lang w:val="pt-BR"/>
        </w:rPr>
      </w:pPr>
      <w:r>
        <w:rPr>
          <w:lang w:val="pt-BR"/>
        </w:rPr>
        <w:t>Coluna N (</w:t>
      </w:r>
      <w:r w:rsidRPr="00D0501D">
        <w:rPr>
          <w:lang w:val="pt-BR"/>
        </w:rPr>
        <w:t>Contract</w:t>
      </w:r>
      <w:r>
        <w:rPr>
          <w:lang w:val="pt-BR"/>
        </w:rPr>
        <w:t>)</w:t>
      </w:r>
    </w:p>
    <w:p w:rsidR="00DD4EB0" w:rsidRPr="00D0501D" w:rsidRDefault="00DD4EB0" w:rsidP="00DD4EB0">
      <w:pPr>
        <w:pStyle w:val="ListParagraph"/>
        <w:numPr>
          <w:ilvl w:val="0"/>
          <w:numId w:val="11"/>
        </w:numPr>
        <w:rPr>
          <w:lang w:val="pt-BR"/>
        </w:rPr>
      </w:pPr>
      <w:r>
        <w:rPr>
          <w:lang w:val="pt-BR"/>
        </w:rPr>
        <w:t>Coluna AA em diante</w:t>
      </w:r>
    </w:p>
    <w:p w:rsidR="00DD4EB0" w:rsidRDefault="00DD4EB0" w:rsidP="00DD4EB0">
      <w:pPr>
        <w:rPr>
          <w:lang w:val="pt-BR"/>
        </w:rPr>
      </w:pPr>
      <w:r>
        <w:rPr>
          <w:noProof/>
        </w:rPr>
        <w:drawing>
          <wp:inline distT="0" distB="0" distL="0" distR="0">
            <wp:extent cx="5943600" cy="653871"/>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943600" cy="653871"/>
                    </a:xfrm>
                    <a:prstGeom prst="rect">
                      <a:avLst/>
                    </a:prstGeom>
                    <a:noFill/>
                    <a:ln w="9525">
                      <a:noFill/>
                      <a:miter lim="800000"/>
                      <a:headEnd/>
                      <a:tailEnd/>
                    </a:ln>
                  </pic:spPr>
                </pic:pic>
              </a:graphicData>
            </a:graphic>
          </wp:inline>
        </w:drawing>
      </w:r>
    </w:p>
    <w:p w:rsidR="00DD4EB0" w:rsidRDefault="00DD4EB0" w:rsidP="00DD4EB0">
      <w:pPr>
        <w:rPr>
          <w:lang w:val="pt-BR"/>
        </w:rPr>
      </w:pPr>
      <w:r>
        <w:rPr>
          <w:lang w:val="pt-BR"/>
        </w:rPr>
        <w:t>Retiradas essas colunas, podemos selecionar todas as informações restantes e retirar todas as informações repetidas.</w:t>
      </w:r>
    </w:p>
    <w:p w:rsidR="00DD4EB0" w:rsidRDefault="00DD4EB0" w:rsidP="00DD4EB0">
      <w:pPr>
        <w:rPr>
          <w:lang w:val="pt-BR"/>
        </w:rPr>
      </w:pPr>
      <w:r>
        <w:rPr>
          <w:lang w:val="pt-BR"/>
        </w:rPr>
        <w:t>Dessa forma ficaremos com a aba mais enxuta</w:t>
      </w:r>
    </w:p>
    <w:p w:rsidR="00DD4EB0" w:rsidRDefault="00315691" w:rsidP="00DD4EB0">
      <w:pPr>
        <w:pStyle w:val="Heading2"/>
        <w:rPr>
          <w:lang w:val="pt-BR"/>
        </w:rPr>
      </w:pPr>
      <w:bookmarkStart w:id="11" w:name="_Toc86938596"/>
      <w:r>
        <w:rPr>
          <w:lang w:val="pt-BR"/>
        </w:rPr>
        <w:t>6</w:t>
      </w:r>
      <w:r w:rsidR="00DD4EB0">
        <w:rPr>
          <w:lang w:val="pt-BR"/>
        </w:rPr>
        <w:t>.2 - Aba Details</w:t>
      </w:r>
      <w:bookmarkEnd w:id="11"/>
    </w:p>
    <w:p w:rsidR="00DD4EB0" w:rsidRDefault="00DD4EB0" w:rsidP="00DD4EB0">
      <w:pPr>
        <w:rPr>
          <w:lang w:val="pt-BR"/>
        </w:rPr>
      </w:pPr>
      <w:r w:rsidRPr="00A31FD6">
        <w:rPr>
          <w:lang w:val="pt-BR"/>
        </w:rPr>
        <w:t xml:space="preserve">Essa aba deve ser </w:t>
      </w:r>
      <w:r>
        <w:rPr>
          <w:lang w:val="pt-BR"/>
        </w:rPr>
        <w:t>editada diariamente com todas as atualização dos materiais, sejam eles:</w:t>
      </w:r>
    </w:p>
    <w:p w:rsidR="00DD4EB0" w:rsidRDefault="00DD4EB0" w:rsidP="00DD4EB0">
      <w:pPr>
        <w:pStyle w:val="ListParagraph"/>
        <w:numPr>
          <w:ilvl w:val="0"/>
          <w:numId w:val="12"/>
        </w:numPr>
        <w:rPr>
          <w:lang w:val="pt-BR"/>
        </w:rPr>
      </w:pPr>
      <w:r>
        <w:rPr>
          <w:lang w:val="pt-BR"/>
        </w:rPr>
        <w:t>Recebimento de Invoice</w:t>
      </w:r>
    </w:p>
    <w:p w:rsidR="00DD4EB0" w:rsidRDefault="00DD4EB0" w:rsidP="00DD4EB0">
      <w:pPr>
        <w:pStyle w:val="ListParagraph"/>
        <w:numPr>
          <w:ilvl w:val="0"/>
          <w:numId w:val="12"/>
        </w:numPr>
        <w:rPr>
          <w:lang w:val="pt-BR"/>
        </w:rPr>
      </w:pPr>
      <w:r>
        <w:rPr>
          <w:lang w:val="pt-BR"/>
        </w:rPr>
        <w:t>Chegada dos embarques</w:t>
      </w:r>
    </w:p>
    <w:p w:rsidR="00DD4EB0" w:rsidRDefault="00DD4EB0" w:rsidP="00DD4EB0">
      <w:pPr>
        <w:pStyle w:val="ListParagraph"/>
        <w:numPr>
          <w:ilvl w:val="0"/>
          <w:numId w:val="12"/>
        </w:numPr>
        <w:rPr>
          <w:lang w:val="pt-BR"/>
        </w:rPr>
      </w:pPr>
      <w:r>
        <w:rPr>
          <w:lang w:val="pt-BR"/>
        </w:rPr>
        <w:t>Cancelamento de materiais</w:t>
      </w:r>
    </w:p>
    <w:p w:rsidR="00DD4EB0" w:rsidRDefault="00DD4EB0" w:rsidP="00DD4EB0">
      <w:pPr>
        <w:pStyle w:val="ListParagraph"/>
        <w:numPr>
          <w:ilvl w:val="0"/>
          <w:numId w:val="12"/>
        </w:numPr>
        <w:rPr>
          <w:lang w:val="pt-BR"/>
        </w:rPr>
      </w:pPr>
      <w:r>
        <w:rPr>
          <w:lang w:val="pt-BR"/>
        </w:rPr>
        <w:t>Alteração do numero do PL</w:t>
      </w:r>
    </w:p>
    <w:p w:rsidR="00DD4EB0" w:rsidRDefault="00DD4EB0" w:rsidP="00DD4EB0">
      <w:pPr>
        <w:rPr>
          <w:lang w:val="pt-BR"/>
        </w:rPr>
      </w:pPr>
      <w:r>
        <w:rPr>
          <w:lang w:val="pt-BR"/>
        </w:rPr>
        <w:t>Porém, existem algumas informações que são utilizadas apenas para controle interno, portanto devem ser escondidas para enviar o arquivo para a Huawei.</w:t>
      </w:r>
    </w:p>
    <w:p w:rsidR="00DD4EB0" w:rsidRDefault="00DD4EB0" w:rsidP="00DD4EB0">
      <w:pPr>
        <w:pStyle w:val="ListParagraph"/>
        <w:numPr>
          <w:ilvl w:val="0"/>
          <w:numId w:val="13"/>
        </w:numPr>
        <w:rPr>
          <w:lang w:val="pt-BR"/>
        </w:rPr>
      </w:pPr>
      <w:r>
        <w:rPr>
          <w:lang w:val="pt-BR"/>
        </w:rPr>
        <w:t>Coluna B (</w:t>
      </w:r>
      <w:r w:rsidRPr="00D0501D">
        <w:rPr>
          <w:lang w:val="pt-BR"/>
        </w:rPr>
        <w:t>PO Foxconn</w:t>
      </w:r>
      <w:r>
        <w:rPr>
          <w:lang w:val="pt-BR"/>
        </w:rPr>
        <w:t>)</w:t>
      </w:r>
    </w:p>
    <w:p w:rsidR="00DD4EB0" w:rsidRDefault="00DD4EB0" w:rsidP="00DD4EB0">
      <w:pPr>
        <w:pStyle w:val="ListParagraph"/>
        <w:numPr>
          <w:ilvl w:val="0"/>
          <w:numId w:val="13"/>
        </w:numPr>
        <w:rPr>
          <w:lang w:val="pt-BR"/>
        </w:rPr>
      </w:pPr>
      <w:r>
        <w:rPr>
          <w:lang w:val="pt-BR"/>
        </w:rPr>
        <w:t>Coluna E (</w:t>
      </w:r>
      <w:r w:rsidRPr="00A31FD6">
        <w:rPr>
          <w:lang w:val="pt-BR"/>
        </w:rPr>
        <w:t>PO Line</w:t>
      </w:r>
      <w:r>
        <w:rPr>
          <w:lang w:val="pt-BR"/>
        </w:rPr>
        <w:t>)</w:t>
      </w:r>
    </w:p>
    <w:p w:rsidR="00DD4EB0" w:rsidRDefault="00DD4EB0" w:rsidP="00DD4EB0">
      <w:pPr>
        <w:pStyle w:val="ListParagraph"/>
        <w:numPr>
          <w:ilvl w:val="0"/>
          <w:numId w:val="13"/>
        </w:numPr>
        <w:rPr>
          <w:lang w:val="pt-BR"/>
        </w:rPr>
      </w:pPr>
      <w:r>
        <w:rPr>
          <w:lang w:val="pt-BR"/>
        </w:rPr>
        <w:t>Coluna H a L</w:t>
      </w:r>
    </w:p>
    <w:p w:rsidR="00DD4EB0" w:rsidRPr="00A31FD6" w:rsidRDefault="00DD4EB0" w:rsidP="00DD4EB0">
      <w:pPr>
        <w:rPr>
          <w:lang w:val="pt-BR"/>
        </w:rPr>
      </w:pPr>
      <w:r>
        <w:rPr>
          <w:noProof/>
        </w:rPr>
        <w:drawing>
          <wp:inline distT="0" distB="0" distL="0" distR="0">
            <wp:extent cx="5943600" cy="888064"/>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943600" cy="888064"/>
                    </a:xfrm>
                    <a:prstGeom prst="rect">
                      <a:avLst/>
                    </a:prstGeom>
                    <a:noFill/>
                    <a:ln w="9525">
                      <a:noFill/>
                      <a:miter lim="800000"/>
                      <a:headEnd/>
                      <a:tailEnd/>
                    </a:ln>
                  </pic:spPr>
                </pic:pic>
              </a:graphicData>
            </a:graphic>
          </wp:inline>
        </w:drawing>
      </w:r>
    </w:p>
    <w:p w:rsidR="00DD4EB0" w:rsidRPr="00D0501D" w:rsidRDefault="00DD4EB0" w:rsidP="00DD4EB0">
      <w:pPr>
        <w:pStyle w:val="ListParagraph"/>
        <w:numPr>
          <w:ilvl w:val="0"/>
          <w:numId w:val="11"/>
        </w:numPr>
        <w:rPr>
          <w:lang w:val="pt-BR"/>
        </w:rPr>
      </w:pPr>
      <w:r>
        <w:rPr>
          <w:lang w:val="pt-BR"/>
        </w:rPr>
        <w:t>Coluna AA em diante</w:t>
      </w:r>
    </w:p>
    <w:p w:rsidR="00DD4EB0" w:rsidRDefault="00DD4EB0" w:rsidP="00DD4EB0">
      <w:pPr>
        <w:rPr>
          <w:lang w:val="pt-BR"/>
        </w:rPr>
      </w:pPr>
      <w:r>
        <w:rPr>
          <w:noProof/>
        </w:rPr>
        <w:lastRenderedPageBreak/>
        <w:drawing>
          <wp:inline distT="0" distB="0" distL="0" distR="0">
            <wp:extent cx="5943600" cy="653871"/>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943600" cy="653871"/>
                    </a:xfrm>
                    <a:prstGeom prst="rect">
                      <a:avLst/>
                    </a:prstGeom>
                    <a:noFill/>
                    <a:ln w="9525">
                      <a:noFill/>
                      <a:miter lim="800000"/>
                      <a:headEnd/>
                      <a:tailEnd/>
                    </a:ln>
                  </pic:spPr>
                </pic:pic>
              </a:graphicData>
            </a:graphic>
          </wp:inline>
        </w:drawing>
      </w:r>
    </w:p>
    <w:p w:rsidR="00DD4EB0" w:rsidRPr="00E96683" w:rsidRDefault="00DD4EB0" w:rsidP="00DD4EB0">
      <w:pPr>
        <w:rPr>
          <w:lang w:val="pt-BR"/>
        </w:rPr>
      </w:pPr>
      <w:r w:rsidRPr="00E96683">
        <w:rPr>
          <w:lang w:val="pt-BR"/>
        </w:rPr>
        <w:t>Além das informações dos itens que estão aguardando Invoice, precisamos atualizar as informações dos itens que estão em transito. Para isso utilizamos as planilhas de logistica.</w:t>
      </w:r>
    </w:p>
    <w:p w:rsidR="00DD4EB0" w:rsidRPr="00E96683" w:rsidRDefault="00DD4EB0" w:rsidP="00DD4EB0">
      <w:pPr>
        <w:rPr>
          <w:lang w:val="pt-BR"/>
        </w:rPr>
      </w:pPr>
      <w:r w:rsidRPr="00E96683">
        <w:rPr>
          <w:lang w:val="pt-BR"/>
        </w:rPr>
        <w:t>Porém, essa atualização é feita apenas na planilha. A atualização das datas no SAP são de responsabilidade do time de Logisticas.</w:t>
      </w:r>
    </w:p>
    <w:p w:rsidR="00DD4EB0" w:rsidRPr="00E96683" w:rsidRDefault="00DD4EB0" w:rsidP="00DD4EB0">
      <w:pPr>
        <w:rPr>
          <w:lang w:val="pt-BR"/>
        </w:rPr>
      </w:pPr>
      <w:r w:rsidRPr="00E96683">
        <w:rPr>
          <w:lang w:val="pt-BR"/>
        </w:rPr>
        <w:t>As planilhas de Logistica podem ser encontradas nos endereços abaixo:</w:t>
      </w:r>
    </w:p>
    <w:p w:rsidR="00DD4EB0" w:rsidRPr="00E96683" w:rsidRDefault="00DD4EB0" w:rsidP="00DD4EB0">
      <w:pPr>
        <w:rPr>
          <w:b/>
          <w:color w:val="00B0F0"/>
          <w:lang w:val="pt-BR"/>
        </w:rPr>
      </w:pPr>
      <w:r w:rsidRPr="00E96683">
        <w:rPr>
          <w:b/>
          <w:lang w:val="pt-BR"/>
        </w:rPr>
        <w:t>Manaus</w:t>
      </w:r>
    </w:p>
    <w:p w:rsidR="00DD4EB0" w:rsidRPr="00E96683" w:rsidRDefault="00DD4EB0" w:rsidP="00DD4EB0">
      <w:pPr>
        <w:rPr>
          <w:b/>
          <w:color w:val="00B0F0"/>
          <w:lang w:val="pt-BR"/>
        </w:rPr>
      </w:pPr>
      <w:r w:rsidRPr="00E96683">
        <w:rPr>
          <w:b/>
          <w:color w:val="00B0F0"/>
          <w:lang w:val="pt-BR"/>
        </w:rPr>
        <w:t>Q:\FBR-MAO\Logistica\1 - Planilhas Acompanhamento Importação</w:t>
      </w:r>
    </w:p>
    <w:p w:rsidR="00DD4EB0" w:rsidRPr="00207F62" w:rsidRDefault="00DD4EB0" w:rsidP="00DD4EB0">
      <w:pPr>
        <w:rPr>
          <w:b/>
          <w:lang w:val="pt-BR"/>
        </w:rPr>
      </w:pPr>
      <w:r w:rsidRPr="00E96683">
        <w:rPr>
          <w:b/>
          <w:lang w:val="pt-BR"/>
        </w:rPr>
        <w:t>Jundiai</w:t>
      </w:r>
    </w:p>
    <w:p w:rsidR="00DD4EB0" w:rsidRDefault="00DD4EB0" w:rsidP="00361B49">
      <w:pPr>
        <w:rPr>
          <w:b/>
          <w:color w:val="00B0F0"/>
          <w:lang w:val="pt-BR"/>
        </w:rPr>
      </w:pPr>
      <w:r w:rsidRPr="00E96683">
        <w:rPr>
          <w:b/>
          <w:color w:val="00B0F0"/>
          <w:lang w:val="pt-BR"/>
        </w:rPr>
        <w:t>Q:\FBR\Logistics\CONSULTAS E ACOMPANHAMENTOS\Planilhas de Acompanhamento</w:t>
      </w:r>
    </w:p>
    <w:p w:rsidR="00DD4EB0" w:rsidRDefault="00315691" w:rsidP="00DD4EB0">
      <w:pPr>
        <w:pStyle w:val="Heading1"/>
        <w:rPr>
          <w:lang w:val="pt-BR"/>
        </w:rPr>
      </w:pPr>
      <w:bookmarkStart w:id="12" w:name="_Toc86938597"/>
      <w:r>
        <w:rPr>
          <w:lang w:val="pt-BR"/>
        </w:rPr>
        <w:t>7</w:t>
      </w:r>
      <w:r w:rsidR="00DD4EB0">
        <w:rPr>
          <w:lang w:val="pt-BR"/>
        </w:rPr>
        <w:t xml:space="preserve"> – Comentários arquivo tracking</w:t>
      </w:r>
      <w:bookmarkEnd w:id="12"/>
    </w:p>
    <w:p w:rsidR="00DD4EB0" w:rsidRDefault="00DD4EB0" w:rsidP="00DD4EB0">
      <w:pPr>
        <w:rPr>
          <w:lang w:val="pt-BR"/>
        </w:rPr>
      </w:pPr>
      <w:r>
        <w:rPr>
          <w:lang w:val="pt-BR"/>
        </w:rPr>
        <w:t>Diversas vezes temos alteração de informações relacionadas a algumas POs, e para não perdermos muito tempo procurando caso seja necessário pesquisar alguma PO, existe uma coluna dentro do tracking que serve para adicionarmos comentários.</w:t>
      </w:r>
    </w:p>
    <w:p w:rsidR="00DD4EB0" w:rsidRDefault="00DD4EB0" w:rsidP="00DD4EB0">
      <w:pPr>
        <w:rPr>
          <w:lang w:val="pt-BR"/>
        </w:rPr>
      </w:pPr>
      <w:r>
        <w:rPr>
          <w:lang w:val="pt-BR"/>
        </w:rPr>
        <w:t>Dessa forma, sempre que precisarmos de algum informação podemos pesquisar pela PO e pelo PN dentro do arquivo de tracking e saber do que se trata.</w:t>
      </w:r>
    </w:p>
    <w:p w:rsidR="00DD4EB0" w:rsidRDefault="00DD4EB0" w:rsidP="00DD4EB0">
      <w:pPr>
        <w:rPr>
          <w:lang w:val="pt-BR"/>
        </w:rPr>
      </w:pPr>
      <w:r>
        <w:rPr>
          <w:lang w:val="pt-BR"/>
        </w:rPr>
        <w:t>A coluna para esse tipo de informação é a “AA” (comments)</w:t>
      </w:r>
    </w:p>
    <w:p w:rsidR="00DD4EB0" w:rsidRDefault="00DD4EB0" w:rsidP="00DD4EB0">
      <w:pPr>
        <w:rPr>
          <w:lang w:val="pt-BR"/>
        </w:rPr>
      </w:pPr>
      <w:r>
        <w:rPr>
          <w:lang w:val="pt-BR"/>
        </w:rPr>
        <w:t>Quando devemos adicionar comentários:</w:t>
      </w:r>
    </w:p>
    <w:p w:rsidR="00DD4EB0" w:rsidRPr="009B16D1" w:rsidRDefault="00DD4EB0" w:rsidP="00DD4EB0">
      <w:pPr>
        <w:pStyle w:val="ListParagraph"/>
        <w:numPr>
          <w:ilvl w:val="0"/>
          <w:numId w:val="5"/>
        </w:numPr>
        <w:rPr>
          <w:lang w:val="pt-BR"/>
        </w:rPr>
      </w:pPr>
      <w:r w:rsidRPr="009B16D1">
        <w:rPr>
          <w:lang w:val="pt-BR"/>
        </w:rPr>
        <w:t>Recebemos uma Invoice com o preço do frete maior que o valor total dos materiais, e portanto a Huawei precisa alterar o preço do material para ajustar essa questão</w:t>
      </w:r>
    </w:p>
    <w:p w:rsidR="00DD4EB0" w:rsidRPr="009B16D1" w:rsidRDefault="00DD4EB0" w:rsidP="00DD4EB0">
      <w:pPr>
        <w:pStyle w:val="ListParagraph"/>
        <w:numPr>
          <w:ilvl w:val="0"/>
          <w:numId w:val="5"/>
        </w:numPr>
        <w:rPr>
          <w:lang w:val="pt-BR"/>
        </w:rPr>
      </w:pPr>
      <w:r w:rsidRPr="009B16D1">
        <w:rPr>
          <w:lang w:val="pt-BR"/>
        </w:rPr>
        <w:t>Quando a Huawei solicita a colocação ou cancelamento de algum item, por determinada razão.</w:t>
      </w:r>
    </w:p>
    <w:p w:rsidR="00DD4EB0" w:rsidRPr="009B16D1" w:rsidRDefault="00DD4EB0" w:rsidP="00DD4EB0">
      <w:pPr>
        <w:pStyle w:val="ListParagraph"/>
        <w:numPr>
          <w:ilvl w:val="0"/>
          <w:numId w:val="5"/>
        </w:numPr>
        <w:rPr>
          <w:lang w:val="pt-BR"/>
        </w:rPr>
      </w:pPr>
      <w:r w:rsidRPr="009B16D1">
        <w:rPr>
          <w:lang w:val="pt-BR"/>
        </w:rPr>
        <w:t>Quando, devido a variação de Forecast, tentamos cancelar algum material mas a China não deixa pelo fato do material já estar separado para envio.</w:t>
      </w:r>
    </w:p>
    <w:p w:rsidR="00DD4EB0" w:rsidRPr="009B16D1" w:rsidRDefault="00DD4EB0" w:rsidP="00DD4EB0">
      <w:pPr>
        <w:pStyle w:val="ListParagraph"/>
        <w:numPr>
          <w:ilvl w:val="0"/>
          <w:numId w:val="5"/>
        </w:numPr>
        <w:rPr>
          <w:lang w:val="pt-BR"/>
        </w:rPr>
      </w:pPr>
      <w:r w:rsidRPr="009B16D1">
        <w:rPr>
          <w:lang w:val="pt-BR"/>
        </w:rPr>
        <w:t>Quando a Huawei envia material com muita antecedencia em relação ao Forecast.</w:t>
      </w:r>
    </w:p>
    <w:p w:rsidR="00DD4EB0" w:rsidRPr="00DD4EB0" w:rsidRDefault="00DD4EB0" w:rsidP="00361B49">
      <w:pPr>
        <w:rPr>
          <w:b/>
          <w:color w:val="00B0F0"/>
          <w:lang w:val="pt-BR"/>
        </w:rPr>
      </w:pPr>
    </w:p>
    <w:p w:rsidR="001F3D0F" w:rsidRDefault="00315691" w:rsidP="001F3D0F">
      <w:pPr>
        <w:pStyle w:val="Heading1"/>
        <w:rPr>
          <w:lang w:val="pt-BR"/>
        </w:rPr>
      </w:pPr>
      <w:bookmarkStart w:id="13" w:name="_Toc86938598"/>
      <w:r>
        <w:rPr>
          <w:lang w:val="pt-BR"/>
        </w:rPr>
        <w:t xml:space="preserve">8 </w:t>
      </w:r>
      <w:r w:rsidR="001F3D0F">
        <w:rPr>
          <w:lang w:val="pt-BR"/>
        </w:rPr>
        <w:t>– Atualização Datas no SAP (ZM368)</w:t>
      </w:r>
      <w:bookmarkEnd w:id="13"/>
    </w:p>
    <w:p w:rsidR="001F3D0F" w:rsidRDefault="001F3D0F" w:rsidP="001F3D0F">
      <w:pPr>
        <w:rPr>
          <w:lang w:val="pt-BR"/>
        </w:rPr>
      </w:pPr>
    </w:p>
    <w:p w:rsidR="001F3D0F" w:rsidRDefault="001F3D0F" w:rsidP="001F3D0F">
      <w:pPr>
        <w:rPr>
          <w:lang w:val="pt-BR"/>
        </w:rPr>
      </w:pPr>
      <w:r>
        <w:rPr>
          <w:lang w:val="pt-BR"/>
        </w:rPr>
        <w:t>A data dos materiais já em transito são alteradas pelo time de Logistica, portanto não devemos nos preocupar com elas.</w:t>
      </w:r>
    </w:p>
    <w:p w:rsidR="001F3D0F" w:rsidRDefault="001F3D0F" w:rsidP="001F3D0F">
      <w:pPr>
        <w:rPr>
          <w:lang w:val="pt-BR"/>
        </w:rPr>
      </w:pPr>
      <w:r>
        <w:rPr>
          <w:lang w:val="pt-BR"/>
        </w:rPr>
        <w:lastRenderedPageBreak/>
        <w:t>Precisamos, porém, ajustar a data estimada de chegada do material que esta aguardando Invoice, pois essa muda constantemente, e precisamos dar a visibilidade correta para o time de planejamentos.</w:t>
      </w:r>
    </w:p>
    <w:p w:rsidR="001F3D0F" w:rsidRDefault="001F3D0F" w:rsidP="001F3D0F">
      <w:pPr>
        <w:rPr>
          <w:lang w:val="pt-BR"/>
        </w:rPr>
      </w:pPr>
      <w:r>
        <w:rPr>
          <w:lang w:val="pt-BR"/>
        </w:rPr>
        <w:t>Como forma de acelerar esse processo, utilizamos a T-code ZM368.</w:t>
      </w:r>
    </w:p>
    <w:p w:rsidR="001F3D0F" w:rsidRDefault="001F3D0F" w:rsidP="001F3D0F">
      <w:pPr>
        <w:rPr>
          <w:lang w:val="pt-BR"/>
        </w:rPr>
      </w:pPr>
      <w:r>
        <w:rPr>
          <w:lang w:val="pt-BR"/>
        </w:rPr>
        <w:t>Para isso, precisamos preencher os arquivos que se encontram no endereço abaixo:</w:t>
      </w:r>
    </w:p>
    <w:p w:rsidR="001F3D0F" w:rsidRPr="00E96683" w:rsidRDefault="001F3D0F" w:rsidP="001F3D0F">
      <w:pPr>
        <w:rPr>
          <w:b/>
          <w:color w:val="00B0F0"/>
          <w:lang w:val="pt-BR"/>
        </w:rPr>
      </w:pPr>
      <w:r w:rsidRPr="00E96683">
        <w:rPr>
          <w:b/>
          <w:color w:val="00B0F0"/>
          <w:lang w:val="pt-BR"/>
        </w:rPr>
        <w:t>Q:\FBR\Purchasing\HUAWEI\T-Codes\ZM368 - Alteração datas</w:t>
      </w:r>
    </w:p>
    <w:p w:rsidR="00361B49" w:rsidRDefault="001F3D0F" w:rsidP="001F3D0F">
      <w:pPr>
        <w:rPr>
          <w:lang w:val="pt-BR"/>
        </w:rPr>
      </w:pPr>
      <w:r w:rsidRPr="001F3D0F">
        <w:rPr>
          <w:lang w:val="pt-BR"/>
        </w:rPr>
        <w:t>Para isso, podemos utilizar as colunas do Tracking. Filtramos os materiais com status “waiting for Invoice” e basta copiarmos e colarmos as colunas no formato do template da ZM368.</w:t>
      </w:r>
    </w:p>
    <w:p w:rsidR="001F3D0F" w:rsidRDefault="001F3D0F" w:rsidP="001F3D0F">
      <w:pPr>
        <w:rPr>
          <w:lang w:val="pt-BR"/>
        </w:rPr>
      </w:pPr>
      <w:r>
        <w:rPr>
          <w:noProof/>
        </w:rPr>
        <w:drawing>
          <wp:inline distT="0" distB="0" distL="0" distR="0">
            <wp:extent cx="5943600" cy="78761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943600" cy="787618"/>
                    </a:xfrm>
                    <a:prstGeom prst="rect">
                      <a:avLst/>
                    </a:prstGeom>
                    <a:noFill/>
                    <a:ln w="9525">
                      <a:noFill/>
                      <a:miter lim="800000"/>
                      <a:headEnd/>
                      <a:tailEnd/>
                    </a:ln>
                  </pic:spPr>
                </pic:pic>
              </a:graphicData>
            </a:graphic>
          </wp:inline>
        </w:drawing>
      </w:r>
    </w:p>
    <w:p w:rsidR="001F3D0F" w:rsidRDefault="001F3D0F" w:rsidP="001F3D0F">
      <w:pPr>
        <w:rPr>
          <w:lang w:val="pt-BR"/>
        </w:rPr>
      </w:pPr>
    </w:p>
    <w:p w:rsidR="001F3D0F" w:rsidRDefault="001F3D0F" w:rsidP="001F3D0F">
      <w:pPr>
        <w:rPr>
          <w:lang w:val="pt-BR"/>
        </w:rPr>
      </w:pPr>
      <w:r>
        <w:rPr>
          <w:lang w:val="pt-BR"/>
        </w:rPr>
        <w:t xml:space="preserve">Precisamos apenas nos atentar para a formatação das colunas </w:t>
      </w:r>
    </w:p>
    <w:p w:rsidR="001F3D0F" w:rsidRPr="004A755D" w:rsidRDefault="004A755D" w:rsidP="001F3D0F">
      <w:pPr>
        <w:rPr>
          <w:color w:val="FF0000"/>
          <w:lang w:val="pt-BR"/>
        </w:rPr>
      </w:pPr>
      <w:r w:rsidRPr="004A755D">
        <w:rPr>
          <w:color w:val="FF0000"/>
          <w:lang w:val="pt-BR"/>
        </w:rPr>
        <w:t>PO Item_Line -&gt; Deve estar formatada como Texto</w:t>
      </w:r>
    </w:p>
    <w:p w:rsidR="004A755D" w:rsidRPr="004A755D" w:rsidRDefault="004A755D" w:rsidP="001F3D0F">
      <w:pPr>
        <w:rPr>
          <w:color w:val="FF0000"/>
          <w:lang w:val="pt-BR"/>
        </w:rPr>
      </w:pPr>
      <w:r w:rsidRPr="004A755D">
        <w:rPr>
          <w:color w:val="FF0000"/>
          <w:lang w:val="pt-BR"/>
        </w:rPr>
        <w:t>Delivery Date -&gt; Deve estar no formato mm/dd/yyyy (ou dd/mm/yyyy caso a linguagem do SAP seja em portugues)</w:t>
      </w:r>
    </w:p>
    <w:p w:rsidR="004A755D" w:rsidRDefault="004A755D" w:rsidP="001F3D0F">
      <w:pPr>
        <w:rPr>
          <w:color w:val="FF0000"/>
          <w:lang w:val="pt-BR"/>
        </w:rPr>
      </w:pPr>
      <w:r w:rsidRPr="004A755D">
        <w:rPr>
          <w:color w:val="FF0000"/>
          <w:lang w:val="pt-BR"/>
        </w:rPr>
        <w:t>QTDE -&gt; Deve estar formatada como Texto</w:t>
      </w:r>
    </w:p>
    <w:p w:rsidR="004A755D" w:rsidRDefault="004A755D" w:rsidP="001F3D0F">
      <w:pPr>
        <w:rPr>
          <w:lang w:val="pt-BR"/>
        </w:rPr>
      </w:pPr>
      <w:r>
        <w:rPr>
          <w:lang w:val="pt-BR"/>
        </w:rPr>
        <w:t>Feito isso, copiamos e colamos as informações (sem o cabeçalho) em um arquivo .txt e abrimos a T-code que iremos utilizar</w:t>
      </w:r>
    </w:p>
    <w:p w:rsidR="004A755D" w:rsidRDefault="004A755D" w:rsidP="001F3D0F">
      <w:pPr>
        <w:rPr>
          <w:lang w:val="pt-BR"/>
        </w:rPr>
      </w:pPr>
      <w:r>
        <w:rPr>
          <w:noProof/>
        </w:rPr>
        <w:drawing>
          <wp:inline distT="0" distB="0" distL="0" distR="0">
            <wp:extent cx="5943600" cy="219923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943600" cy="2199234"/>
                    </a:xfrm>
                    <a:prstGeom prst="rect">
                      <a:avLst/>
                    </a:prstGeom>
                    <a:noFill/>
                    <a:ln w="9525">
                      <a:noFill/>
                      <a:miter lim="800000"/>
                      <a:headEnd/>
                      <a:tailEnd/>
                    </a:ln>
                  </pic:spPr>
                </pic:pic>
              </a:graphicData>
            </a:graphic>
          </wp:inline>
        </w:drawing>
      </w:r>
    </w:p>
    <w:p w:rsidR="004A755D" w:rsidRDefault="004A755D" w:rsidP="001F3D0F">
      <w:pPr>
        <w:rPr>
          <w:color w:val="FF0000"/>
          <w:lang w:val="pt-BR"/>
        </w:rPr>
      </w:pPr>
      <w:r w:rsidRPr="004A755D">
        <w:rPr>
          <w:color w:val="FF0000"/>
          <w:lang w:val="pt-BR"/>
        </w:rPr>
        <w:t>Essa T-code consegue atualizar as datas de apenas 1 planta por vez, porém podemos montar o arquivo .txt com todas as plantas, e rodar a T-code diversas vezes, trocando apenas a planta que queremos alterar as datas</w:t>
      </w:r>
    </w:p>
    <w:p w:rsidR="004A755D" w:rsidRPr="004A755D" w:rsidRDefault="004A755D" w:rsidP="001F3D0F">
      <w:pPr>
        <w:rPr>
          <w:lang w:val="pt-BR"/>
        </w:rPr>
      </w:pPr>
      <w:r w:rsidRPr="004A755D">
        <w:rPr>
          <w:lang w:val="pt-BR"/>
        </w:rPr>
        <w:t>Toda vez que a transação termina de rodar e alterar as datas, ela aparece uma tela com diversas mensagens. Precisamos verificar as mensagens para ver se algum dos materiais deu erro.</w:t>
      </w:r>
    </w:p>
    <w:p w:rsidR="004A755D" w:rsidRDefault="004A755D" w:rsidP="001F3D0F">
      <w:pPr>
        <w:rPr>
          <w:lang w:val="pt-BR"/>
        </w:rPr>
      </w:pPr>
      <w:r w:rsidRPr="004A755D">
        <w:rPr>
          <w:lang w:val="pt-BR"/>
        </w:rPr>
        <w:lastRenderedPageBreak/>
        <w:t>Caso tenha dado erro, a data não terá sido alterada, e portanto precisaremos rodar novamente.</w:t>
      </w:r>
    </w:p>
    <w:p w:rsidR="009B16D1" w:rsidRDefault="00315691" w:rsidP="00E80F99">
      <w:pPr>
        <w:pStyle w:val="Heading1"/>
        <w:rPr>
          <w:lang w:val="pt-BR"/>
        </w:rPr>
      </w:pPr>
      <w:bookmarkStart w:id="14" w:name="_Toc86938599"/>
      <w:r>
        <w:rPr>
          <w:lang w:val="pt-BR"/>
        </w:rPr>
        <w:t>9</w:t>
      </w:r>
      <w:r w:rsidR="00E80F99" w:rsidRPr="00E80F99">
        <w:rPr>
          <w:lang w:val="pt-BR"/>
        </w:rPr>
        <w:t xml:space="preserve"> - Email Cobrança Manaus</w:t>
      </w:r>
      <w:bookmarkEnd w:id="14"/>
    </w:p>
    <w:p w:rsidR="00E80F99" w:rsidRDefault="00E80F99" w:rsidP="00E80F99">
      <w:pPr>
        <w:rPr>
          <w:lang w:val="pt-BR"/>
        </w:rPr>
      </w:pPr>
      <w:r>
        <w:rPr>
          <w:lang w:val="pt-BR"/>
        </w:rPr>
        <w:t>Todos os dias o time de planejamentos envia o daily report informando a produção do mês, e o plano de produção que ainda esta por vir.</w:t>
      </w:r>
    </w:p>
    <w:p w:rsidR="00E80F99" w:rsidRPr="00561690" w:rsidRDefault="00E80F99" w:rsidP="00E80F99">
      <w:pPr>
        <w:rPr>
          <w:rFonts w:ascii="Helv" w:hAnsi="Helv" w:cs="Helv"/>
          <w:b/>
          <w:bCs/>
          <w:color w:val="000000"/>
          <w:lang w:val="pt-BR"/>
        </w:rPr>
      </w:pPr>
      <w:r w:rsidRPr="00561690">
        <w:rPr>
          <w:rFonts w:ascii="Helv" w:hAnsi="Helv" w:cs="Helv"/>
          <w:b/>
          <w:bCs/>
          <w:color w:val="000000"/>
          <w:lang w:val="pt-BR"/>
        </w:rPr>
        <w:t>[Daily Report] HUAWEI Manaus</w:t>
      </w:r>
    </w:p>
    <w:p w:rsidR="00E80F99" w:rsidRDefault="00E80F99" w:rsidP="00E80F99">
      <w:pPr>
        <w:rPr>
          <w:lang w:val="pt-BR"/>
        </w:rPr>
      </w:pPr>
      <w:r w:rsidRPr="00E80F99">
        <w:rPr>
          <w:lang w:val="pt-BR"/>
        </w:rPr>
        <w:t>A planilha possui diversas abas, e uma delas é chamada</w:t>
      </w:r>
      <w:r>
        <w:rPr>
          <w:lang w:val="pt-BR"/>
        </w:rPr>
        <w:t xml:space="preserve"> “Packing List”.</w:t>
      </w:r>
    </w:p>
    <w:p w:rsidR="00E80F99" w:rsidRDefault="00E80F99" w:rsidP="00E80F99">
      <w:pPr>
        <w:rPr>
          <w:lang w:val="pt-BR"/>
        </w:rPr>
      </w:pPr>
      <w:r>
        <w:rPr>
          <w:lang w:val="pt-BR"/>
        </w:rPr>
        <w:t>Essa aba nos mostra todos os materiais que precisamos receber para uma determinada demanda (sepadas por mês de demanda e modelo/quantidade de produção.</w:t>
      </w:r>
    </w:p>
    <w:p w:rsidR="00E80F99" w:rsidRDefault="00E80F99" w:rsidP="00E80F99">
      <w:pPr>
        <w:rPr>
          <w:lang w:val="pt-BR"/>
        </w:rPr>
      </w:pPr>
      <w:r>
        <w:rPr>
          <w:lang w:val="pt-BR"/>
        </w:rPr>
        <w:t>Com base nessa lista de materiais, precisamos cobrar da Huawei que nos envie o material a tempo da produção, a fim de evitar linhas parada.</w:t>
      </w:r>
    </w:p>
    <w:p w:rsidR="00E80F99" w:rsidRDefault="00E80F99" w:rsidP="00E80F99">
      <w:pPr>
        <w:rPr>
          <w:lang w:val="pt-BR"/>
        </w:rPr>
      </w:pPr>
      <w:r>
        <w:rPr>
          <w:lang w:val="pt-BR"/>
        </w:rPr>
        <w:t xml:space="preserve">Para elaborar esse email, iniciamos com o check das informações do relatório. Precisamos criar </w:t>
      </w:r>
      <w:r w:rsidR="006727C5">
        <w:rPr>
          <w:lang w:val="pt-BR"/>
        </w:rPr>
        <w:t>6</w:t>
      </w:r>
      <w:r>
        <w:rPr>
          <w:lang w:val="pt-BR"/>
        </w:rPr>
        <w:t xml:space="preserve"> novas abas nessa planilhas </w:t>
      </w:r>
    </w:p>
    <w:p w:rsidR="00E80F99" w:rsidRPr="00E80F99" w:rsidRDefault="00E80F99" w:rsidP="00E80F99">
      <w:pPr>
        <w:pStyle w:val="ListParagraph"/>
        <w:numPr>
          <w:ilvl w:val="0"/>
          <w:numId w:val="6"/>
        </w:numPr>
        <w:rPr>
          <w:lang w:val="pt-BR"/>
        </w:rPr>
      </w:pPr>
      <w:r w:rsidRPr="00E80F99">
        <w:rPr>
          <w:lang w:val="pt-BR"/>
        </w:rPr>
        <w:t>Conc (juntando as informações de PO – Coluna G e Linha – Coluna H)</w:t>
      </w:r>
    </w:p>
    <w:p w:rsidR="00E80F99" w:rsidRPr="00E80F99" w:rsidRDefault="00E80F99" w:rsidP="00E80F99">
      <w:pPr>
        <w:pStyle w:val="ListParagraph"/>
        <w:numPr>
          <w:ilvl w:val="0"/>
          <w:numId w:val="6"/>
        </w:numPr>
        <w:rPr>
          <w:lang w:val="pt-BR"/>
        </w:rPr>
      </w:pPr>
      <w:r w:rsidRPr="00E80F99">
        <w:rPr>
          <w:lang w:val="pt-BR"/>
        </w:rPr>
        <w:t>PL (iremos utilizar a informação do tracking uma vez que o numero dos PLs muda diariamente, dessa forma teremos sempre a informação mais atualizadas)</w:t>
      </w:r>
    </w:p>
    <w:p w:rsidR="00E80F99" w:rsidRDefault="00E80F99" w:rsidP="00E80F99">
      <w:pPr>
        <w:pStyle w:val="ListParagraph"/>
        <w:numPr>
          <w:ilvl w:val="0"/>
          <w:numId w:val="6"/>
        </w:numPr>
        <w:rPr>
          <w:lang w:val="pt-BR"/>
        </w:rPr>
      </w:pPr>
      <w:r>
        <w:rPr>
          <w:lang w:val="pt-BR"/>
        </w:rPr>
        <w:t>Foxconn Status (o time de planejamentos atualiza a planilha apenas 1 vez na semana, portanto não podemos considerar o status informado no daily report)</w:t>
      </w:r>
    </w:p>
    <w:p w:rsidR="00E80F99" w:rsidRDefault="00E80F99" w:rsidP="00E80F99">
      <w:pPr>
        <w:pStyle w:val="ListParagraph"/>
        <w:numPr>
          <w:ilvl w:val="0"/>
          <w:numId w:val="6"/>
        </w:numPr>
        <w:rPr>
          <w:lang w:val="pt-BR"/>
        </w:rPr>
      </w:pPr>
      <w:r>
        <w:rPr>
          <w:lang w:val="pt-BR"/>
        </w:rPr>
        <w:t>Huawei Status (Essa informação pode ser retirada do raw material status)</w:t>
      </w:r>
    </w:p>
    <w:p w:rsidR="00E80F99" w:rsidRDefault="00E80F99" w:rsidP="00E80F99">
      <w:pPr>
        <w:pStyle w:val="ListParagraph"/>
        <w:numPr>
          <w:ilvl w:val="0"/>
          <w:numId w:val="6"/>
        </w:numPr>
        <w:rPr>
          <w:lang w:val="pt-BR"/>
        </w:rPr>
      </w:pPr>
      <w:r>
        <w:rPr>
          <w:lang w:val="pt-BR"/>
        </w:rPr>
        <w:t>CPD (Essa informação pode ser retirada do raw material status)</w:t>
      </w:r>
    </w:p>
    <w:p w:rsidR="006727C5" w:rsidRDefault="006727C5" w:rsidP="00E80F99">
      <w:pPr>
        <w:pStyle w:val="ListParagraph"/>
        <w:numPr>
          <w:ilvl w:val="0"/>
          <w:numId w:val="6"/>
        </w:numPr>
        <w:rPr>
          <w:lang w:val="pt-BR"/>
        </w:rPr>
      </w:pPr>
      <w:r>
        <w:rPr>
          <w:lang w:val="pt-BR"/>
        </w:rPr>
        <w:t>ETA Foxconn (Iremos utilizar a informação passada diariamente pelo time de logistica</w:t>
      </w:r>
    </w:p>
    <w:p w:rsidR="006727C5" w:rsidRDefault="006727C5" w:rsidP="006727C5">
      <w:pPr>
        <w:pStyle w:val="ListParagraph"/>
        <w:rPr>
          <w:lang w:val="pt-BR"/>
        </w:rPr>
      </w:pPr>
    </w:p>
    <w:tbl>
      <w:tblPr>
        <w:tblW w:w="6809" w:type="dxa"/>
        <w:tblInd w:w="103" w:type="dxa"/>
        <w:tblLook w:val="04A0"/>
      </w:tblPr>
      <w:tblGrid>
        <w:gridCol w:w="900"/>
        <w:gridCol w:w="700"/>
        <w:gridCol w:w="1666"/>
        <w:gridCol w:w="1417"/>
        <w:gridCol w:w="555"/>
        <w:gridCol w:w="1571"/>
      </w:tblGrid>
      <w:tr w:rsidR="006727C5" w:rsidRPr="006727C5" w:rsidTr="006727C5">
        <w:trPr>
          <w:trHeight w:val="276"/>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proofErr w:type="spellStart"/>
            <w:r w:rsidRPr="006727C5">
              <w:rPr>
                <w:rFonts w:ascii="Calibri" w:eastAsia="Times New Roman" w:hAnsi="Calibri" w:cs="Calibri"/>
                <w:b/>
                <w:bCs/>
                <w:color w:val="000000"/>
                <w:sz w:val="20"/>
                <w:szCs w:val="20"/>
              </w:rPr>
              <w:t>conc</w:t>
            </w:r>
            <w:proofErr w:type="spell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r w:rsidRPr="006727C5">
              <w:rPr>
                <w:rFonts w:ascii="Calibri" w:eastAsia="Times New Roman" w:hAnsi="Calibri" w:cs="Calibri"/>
                <w:b/>
                <w:bCs/>
                <w:color w:val="000000"/>
                <w:sz w:val="20"/>
                <w:szCs w:val="20"/>
              </w:rPr>
              <w:t>PL</w:t>
            </w:r>
          </w:p>
        </w:tc>
        <w:tc>
          <w:tcPr>
            <w:tcW w:w="1666"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proofErr w:type="spellStart"/>
            <w:r w:rsidRPr="006727C5">
              <w:rPr>
                <w:rFonts w:ascii="Calibri" w:eastAsia="Times New Roman" w:hAnsi="Calibri" w:cs="Calibri"/>
                <w:b/>
                <w:bCs/>
                <w:color w:val="000000"/>
                <w:sz w:val="20"/>
                <w:szCs w:val="20"/>
              </w:rPr>
              <w:t>Foxconn</w:t>
            </w:r>
            <w:proofErr w:type="spellEnd"/>
            <w:r w:rsidRPr="006727C5">
              <w:rPr>
                <w:rFonts w:ascii="Calibri" w:eastAsia="Times New Roman" w:hAnsi="Calibri" w:cs="Calibri"/>
                <w:b/>
                <w:bCs/>
                <w:color w:val="000000"/>
                <w:sz w:val="20"/>
                <w:szCs w:val="20"/>
              </w:rPr>
              <w:t xml:space="preserve"> Status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proofErr w:type="spellStart"/>
            <w:r w:rsidRPr="006727C5">
              <w:rPr>
                <w:rFonts w:ascii="Calibri" w:eastAsia="Times New Roman" w:hAnsi="Calibri" w:cs="Calibri"/>
                <w:b/>
                <w:bCs/>
                <w:color w:val="000000"/>
                <w:sz w:val="20"/>
                <w:szCs w:val="20"/>
              </w:rPr>
              <w:t>Huawei</w:t>
            </w:r>
            <w:proofErr w:type="spellEnd"/>
            <w:r w:rsidRPr="006727C5">
              <w:rPr>
                <w:rFonts w:ascii="Calibri" w:eastAsia="Times New Roman" w:hAnsi="Calibri" w:cs="Calibri"/>
                <w:b/>
                <w:bCs/>
                <w:color w:val="000000"/>
                <w:sz w:val="20"/>
                <w:szCs w:val="20"/>
              </w:rPr>
              <w:t xml:space="preserve"> Status</w:t>
            </w:r>
          </w:p>
        </w:tc>
        <w:tc>
          <w:tcPr>
            <w:tcW w:w="555"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r w:rsidRPr="006727C5">
              <w:rPr>
                <w:rFonts w:ascii="Calibri" w:eastAsia="Times New Roman" w:hAnsi="Calibri" w:cs="Calibri"/>
                <w:b/>
                <w:bCs/>
                <w:color w:val="000000"/>
                <w:sz w:val="20"/>
                <w:szCs w:val="20"/>
              </w:rPr>
              <w:t>CPD</w:t>
            </w:r>
          </w:p>
        </w:tc>
        <w:tc>
          <w:tcPr>
            <w:tcW w:w="1571"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r w:rsidRPr="006727C5">
              <w:rPr>
                <w:rFonts w:ascii="Calibri" w:eastAsia="Times New Roman" w:hAnsi="Calibri" w:cs="Calibri"/>
                <w:b/>
                <w:bCs/>
                <w:color w:val="000000"/>
                <w:sz w:val="20"/>
                <w:szCs w:val="20"/>
              </w:rPr>
              <w:t xml:space="preserve">ETA </w:t>
            </w:r>
            <w:proofErr w:type="spellStart"/>
            <w:r w:rsidRPr="006727C5">
              <w:rPr>
                <w:rFonts w:ascii="Calibri" w:eastAsia="Times New Roman" w:hAnsi="Calibri" w:cs="Calibri"/>
                <w:b/>
                <w:bCs/>
                <w:color w:val="000000"/>
                <w:sz w:val="20"/>
                <w:szCs w:val="20"/>
              </w:rPr>
              <w:t>Foxconn</w:t>
            </w:r>
            <w:proofErr w:type="spellEnd"/>
          </w:p>
        </w:tc>
      </w:tr>
    </w:tbl>
    <w:p w:rsidR="006727C5" w:rsidRDefault="006727C5" w:rsidP="006727C5">
      <w:pPr>
        <w:pStyle w:val="ListParagraph"/>
        <w:rPr>
          <w:lang w:val="pt-BR"/>
        </w:rPr>
      </w:pPr>
    </w:p>
    <w:p w:rsidR="00E80F99" w:rsidRDefault="006727C5" w:rsidP="00E80F99">
      <w:pPr>
        <w:rPr>
          <w:lang w:val="pt-BR"/>
        </w:rPr>
      </w:pPr>
      <w:r>
        <w:rPr>
          <w:lang w:val="pt-BR"/>
        </w:rPr>
        <w:t>Para conseguirmos todas essas informações iremos utilizar o arquivo de tracking.</w:t>
      </w:r>
    </w:p>
    <w:p w:rsidR="006727C5" w:rsidRDefault="006727C5" w:rsidP="00E80F99">
      <w:pPr>
        <w:rPr>
          <w:lang w:val="pt-BR"/>
        </w:rPr>
      </w:pPr>
      <w:r>
        <w:rPr>
          <w:lang w:val="pt-BR"/>
        </w:rPr>
        <w:t>Temos uma coluna no arquivo que nos traz uma combinação de PO e Linha (Coluna AC). Utilizando essa coluna iremos puxar as informações que precisamos.</w:t>
      </w:r>
    </w:p>
    <w:p w:rsidR="006727C5" w:rsidRDefault="006727C5" w:rsidP="00E80F99">
      <w:pPr>
        <w:rPr>
          <w:lang w:val="pt-BR"/>
        </w:rPr>
      </w:pPr>
      <w:r>
        <w:rPr>
          <w:lang w:val="pt-BR"/>
        </w:rPr>
        <w:t>Na planilha de planejamentos, temos a coluna “A” informando o mês da demanda, e considerando o lead time dos materiais iremos cobrar:</w:t>
      </w:r>
    </w:p>
    <w:p w:rsidR="006727C5" w:rsidRDefault="006727C5" w:rsidP="006727C5">
      <w:pPr>
        <w:pStyle w:val="ListParagraph"/>
        <w:numPr>
          <w:ilvl w:val="0"/>
          <w:numId w:val="7"/>
        </w:numPr>
        <w:rPr>
          <w:lang w:val="pt-BR"/>
        </w:rPr>
      </w:pPr>
      <w:r w:rsidRPr="006727C5">
        <w:rPr>
          <w:lang w:val="pt-BR"/>
        </w:rPr>
        <w:t>Alteração de Modal para os materiais atrasados que não chegarão a tempo considerando o lead time</w:t>
      </w:r>
    </w:p>
    <w:p w:rsidR="006727C5" w:rsidRDefault="006727C5" w:rsidP="006727C5">
      <w:pPr>
        <w:pStyle w:val="ListParagraph"/>
        <w:numPr>
          <w:ilvl w:val="0"/>
          <w:numId w:val="7"/>
        </w:numPr>
        <w:rPr>
          <w:lang w:val="pt-BR"/>
        </w:rPr>
      </w:pPr>
      <w:r>
        <w:rPr>
          <w:lang w:val="pt-BR"/>
        </w:rPr>
        <w:t>Material que esta com CPD no passado</w:t>
      </w:r>
    </w:p>
    <w:p w:rsidR="006727C5" w:rsidRDefault="006727C5" w:rsidP="006727C5">
      <w:pPr>
        <w:pStyle w:val="ListParagraph"/>
        <w:numPr>
          <w:ilvl w:val="0"/>
          <w:numId w:val="7"/>
        </w:numPr>
        <w:rPr>
          <w:lang w:val="pt-BR"/>
        </w:rPr>
      </w:pPr>
      <w:r>
        <w:rPr>
          <w:lang w:val="pt-BR"/>
        </w:rPr>
        <w:t>Material que precisa ser antecipado (com base no CPD date + Lead Time) para que chegue a tempo da produção.</w:t>
      </w:r>
    </w:p>
    <w:p w:rsidR="006B34E3" w:rsidRDefault="006B34E3" w:rsidP="006B34E3">
      <w:pPr>
        <w:ind w:left="360"/>
        <w:rPr>
          <w:lang w:val="pt-BR"/>
        </w:rPr>
      </w:pPr>
      <w:r>
        <w:rPr>
          <w:lang w:val="pt-BR"/>
        </w:rPr>
        <w:t>Tendo realizado o filtro dessas informações precisamos separar os materiais faltantes de acordo com o mês de demanda.</w:t>
      </w:r>
    </w:p>
    <w:p w:rsidR="006B34E3" w:rsidRDefault="006B34E3" w:rsidP="006B34E3">
      <w:pPr>
        <w:ind w:left="360"/>
        <w:rPr>
          <w:lang w:val="pt-BR"/>
        </w:rPr>
      </w:pPr>
      <w:r>
        <w:rPr>
          <w:lang w:val="pt-BR"/>
        </w:rPr>
        <w:lastRenderedPageBreak/>
        <w:t xml:space="preserve">Exemplo: </w:t>
      </w:r>
    </w:p>
    <w:p w:rsidR="006B34E3" w:rsidRDefault="006B34E3" w:rsidP="006B34E3">
      <w:pPr>
        <w:ind w:left="360"/>
        <w:rPr>
          <w:lang w:val="pt-BR"/>
        </w:rPr>
      </w:pPr>
      <w:r>
        <w:rPr>
          <w:lang w:val="pt-BR"/>
        </w:rPr>
        <w:t>Se temos dentro do relatório de Planejamentos falta de material para Setembro e Outubro, precisamos criar um arquivo apenas com a falta do mês de Setembro, e um outro arquivo apenas com o material de Outubro.</w:t>
      </w:r>
    </w:p>
    <w:p w:rsidR="006B34E3" w:rsidRDefault="006B34E3" w:rsidP="006B34E3">
      <w:pPr>
        <w:ind w:left="360"/>
        <w:rPr>
          <w:lang w:val="pt-BR"/>
        </w:rPr>
      </w:pPr>
      <w:r>
        <w:rPr>
          <w:lang w:val="pt-BR"/>
        </w:rPr>
        <w:t>Os arquivos são salvos no endereço abaixo:</w:t>
      </w:r>
    </w:p>
    <w:p w:rsidR="006B34E3" w:rsidRPr="00561690" w:rsidRDefault="006B34E3" w:rsidP="006B34E3">
      <w:pPr>
        <w:ind w:left="360"/>
        <w:rPr>
          <w:b/>
          <w:color w:val="00B0F0"/>
        </w:rPr>
      </w:pPr>
      <w:r w:rsidRPr="00561690">
        <w:rPr>
          <w:b/>
          <w:color w:val="00B0F0"/>
        </w:rPr>
        <w:t>Q:\FBR\Purchasing\HUAWEI\PO Reschedule\Manaus</w:t>
      </w:r>
    </w:p>
    <w:p w:rsidR="006B34E3" w:rsidRDefault="006B34E3" w:rsidP="006B34E3">
      <w:pPr>
        <w:rPr>
          <w:lang w:val="pt-BR"/>
        </w:rPr>
      </w:pPr>
      <w:r>
        <w:rPr>
          <w:lang w:val="pt-BR"/>
        </w:rPr>
        <w:t>Com base nessas informações montamos o email e enviamos para o CY (</w:t>
      </w:r>
      <w:r w:rsidR="00932081">
        <w:fldChar w:fldCharType="begin"/>
      </w:r>
      <w:r w:rsidR="00093AE7" w:rsidRPr="004062A7">
        <w:rPr>
          <w:lang w:val="pt-BR"/>
        </w:rPr>
        <w:instrText>HYPERLINK "mailto:zhangchangyue@huawei.com"</w:instrText>
      </w:r>
      <w:r w:rsidR="00932081">
        <w:fldChar w:fldCharType="separate"/>
      </w:r>
      <w:r w:rsidRPr="00862229">
        <w:rPr>
          <w:rStyle w:val="Hyperlink"/>
          <w:lang w:val="pt-BR"/>
        </w:rPr>
        <w:t>zhangchangyue@huawei.com</w:t>
      </w:r>
      <w:r w:rsidR="00932081">
        <w:fldChar w:fldCharType="end"/>
      </w:r>
      <w:r>
        <w:rPr>
          <w:lang w:val="pt-BR"/>
        </w:rPr>
        <w:t>)</w:t>
      </w:r>
    </w:p>
    <w:p w:rsidR="006B34E3" w:rsidRPr="00561690" w:rsidRDefault="006B34E3" w:rsidP="006B34E3">
      <w:pPr>
        <w:pStyle w:val="Heading1"/>
        <w:rPr>
          <w:lang w:val="pt-BR"/>
        </w:rPr>
      </w:pPr>
      <w:bookmarkStart w:id="15" w:name="_Toc86938600"/>
      <w:r w:rsidRPr="00561690">
        <w:rPr>
          <w:lang w:val="pt-BR"/>
        </w:rPr>
        <w:t>1</w:t>
      </w:r>
      <w:r w:rsidR="00315691">
        <w:rPr>
          <w:lang w:val="pt-BR"/>
        </w:rPr>
        <w:t>0</w:t>
      </w:r>
      <w:r w:rsidRPr="00561690">
        <w:rPr>
          <w:lang w:val="pt-BR"/>
        </w:rPr>
        <w:t xml:space="preserve"> - Email Cobrança Jundiai</w:t>
      </w:r>
      <w:bookmarkEnd w:id="15"/>
    </w:p>
    <w:p w:rsidR="006B34E3" w:rsidRDefault="006B34E3" w:rsidP="006B34E3">
      <w:pPr>
        <w:rPr>
          <w:lang w:val="pt-BR"/>
        </w:rPr>
      </w:pPr>
      <w:r>
        <w:rPr>
          <w:lang w:val="pt-BR"/>
        </w:rPr>
        <w:t>Para os materiais de Jundiai, o procedimento é o mesmo de Manaus, porém a cobrança é realizada com base no arquivo “Critical Report” enviado pelo time de planejamentos de 2 em 2 dias.</w:t>
      </w:r>
    </w:p>
    <w:p w:rsidR="006B34E3" w:rsidRDefault="006B34E3" w:rsidP="006B34E3">
      <w:pPr>
        <w:rPr>
          <w:lang w:val="pt-BR"/>
        </w:rPr>
      </w:pPr>
      <w:r>
        <w:rPr>
          <w:lang w:val="pt-BR"/>
        </w:rPr>
        <w:t>Com base no relatório, criamos as mesmas colunas e realizamos os mesmos filtros.</w:t>
      </w:r>
    </w:p>
    <w:p w:rsidR="006B34E3" w:rsidRDefault="006B34E3" w:rsidP="006B34E3">
      <w:pPr>
        <w:rPr>
          <w:lang w:val="pt-BR"/>
        </w:rPr>
      </w:pPr>
      <w:r>
        <w:rPr>
          <w:lang w:val="pt-BR"/>
        </w:rPr>
        <w:t>A unica diferença é que para Jundiai não precisamos criar nenhum arquivo em Excel para enviar para a Huawei. Iremos anexar no email o próprio arquivo “Critical Report”</w:t>
      </w:r>
    </w:p>
    <w:p w:rsidR="006B34E3" w:rsidRDefault="006B34E3" w:rsidP="006B34E3">
      <w:pPr>
        <w:rPr>
          <w:lang w:val="pt-BR"/>
        </w:rPr>
      </w:pPr>
      <w:r>
        <w:rPr>
          <w:lang w:val="pt-BR"/>
        </w:rPr>
        <w:t>O email de cobrança dos materiais faltantes de Jundiai deve ser enviado para o Peter (</w:t>
      </w:r>
      <w:r w:rsidR="00932081">
        <w:fldChar w:fldCharType="begin"/>
      </w:r>
      <w:r w:rsidR="00093AE7" w:rsidRPr="004062A7">
        <w:rPr>
          <w:lang w:val="pt-BR"/>
        </w:rPr>
        <w:instrText>HYPERLINK "mailto:jiangzhengbo@huawei.com"</w:instrText>
      </w:r>
      <w:r w:rsidR="00932081">
        <w:fldChar w:fldCharType="separate"/>
      </w:r>
      <w:r w:rsidRPr="00862229">
        <w:rPr>
          <w:rStyle w:val="Hyperlink"/>
          <w:lang w:val="pt-BR"/>
        </w:rPr>
        <w:t>jiangzhengbo@huawei.com</w:t>
      </w:r>
      <w:r w:rsidR="00932081">
        <w:fldChar w:fldCharType="end"/>
      </w:r>
      <w:r>
        <w:rPr>
          <w:lang w:val="pt-BR"/>
        </w:rPr>
        <w:t>).</w:t>
      </w:r>
    </w:p>
    <w:p w:rsidR="00ED0FF6" w:rsidRDefault="00ED0FF6" w:rsidP="00ED0FF6">
      <w:pPr>
        <w:pStyle w:val="Heading1"/>
        <w:rPr>
          <w:lang w:val="pt-BR"/>
        </w:rPr>
      </w:pPr>
      <w:bookmarkStart w:id="16" w:name="_Toc86938601"/>
      <w:r>
        <w:rPr>
          <w:lang w:val="pt-BR"/>
        </w:rPr>
        <w:t>1</w:t>
      </w:r>
      <w:r w:rsidR="00315691">
        <w:rPr>
          <w:lang w:val="pt-BR"/>
        </w:rPr>
        <w:t>1</w:t>
      </w:r>
      <w:r>
        <w:rPr>
          <w:lang w:val="pt-BR"/>
        </w:rPr>
        <w:t xml:space="preserve"> – Material Unit Price</w:t>
      </w:r>
      <w:bookmarkEnd w:id="16"/>
    </w:p>
    <w:p w:rsidR="00E94270" w:rsidRDefault="00E94270" w:rsidP="00E94270">
      <w:pPr>
        <w:rPr>
          <w:lang w:val="pt-BR"/>
        </w:rPr>
      </w:pPr>
      <w:r>
        <w:rPr>
          <w:lang w:val="pt-BR"/>
        </w:rPr>
        <w:t>A fim de garantir que tenhamos sempre os preços atualizados para os itens da Huawei, toda vez no final do mês, ou no inicio próximo mês enviamos uma lista para que a Huawei nos informe o preço unitário dos materiais.</w:t>
      </w:r>
    </w:p>
    <w:p w:rsidR="00E94270" w:rsidRDefault="00E94270" w:rsidP="00E94270">
      <w:pPr>
        <w:rPr>
          <w:lang w:val="pt-BR"/>
        </w:rPr>
      </w:pPr>
      <w:r>
        <w:rPr>
          <w:lang w:val="pt-BR"/>
        </w:rPr>
        <w:t>Para gerar essa lista, rodamos a T-Code ZM250 para todas as plantas da Huawei (Jundiai e Manaus).</w:t>
      </w:r>
    </w:p>
    <w:p w:rsidR="00E94270" w:rsidRDefault="00E94270" w:rsidP="00E94270">
      <w:pPr>
        <w:rPr>
          <w:color w:val="FF0000"/>
          <w:lang w:val="pt-BR"/>
        </w:rPr>
      </w:pPr>
      <w:r>
        <w:rPr>
          <w:lang w:val="pt-BR"/>
        </w:rPr>
        <w:t xml:space="preserve">Gerado a lista, filtramos apenas pelos itens </w:t>
      </w:r>
      <w:r w:rsidRPr="00E94270">
        <w:rPr>
          <w:color w:val="FF0000"/>
          <w:lang w:val="pt-BR"/>
        </w:rPr>
        <w:t>Importados e compraveis</w:t>
      </w:r>
      <w:r>
        <w:rPr>
          <w:color w:val="FF0000"/>
          <w:lang w:val="pt-BR"/>
        </w:rPr>
        <w:t>.</w:t>
      </w:r>
    </w:p>
    <w:p w:rsidR="00E94270" w:rsidRDefault="00E94270" w:rsidP="00E94270">
      <w:pPr>
        <w:rPr>
          <w:lang w:val="pt-BR"/>
        </w:rPr>
      </w:pPr>
      <w:r>
        <w:rPr>
          <w:lang w:val="pt-BR"/>
        </w:rPr>
        <w:t>Geramos uma lista com esses materiais e enviamos para o Hewei (</w:t>
      </w:r>
      <w:r w:rsidR="00932081">
        <w:fldChar w:fldCharType="begin"/>
      </w:r>
      <w:r w:rsidR="00093AE7" w:rsidRPr="004062A7">
        <w:rPr>
          <w:lang w:val="pt-BR"/>
        </w:rPr>
        <w:instrText>HYPERLINK "mailto:hewei393@huawei.com"</w:instrText>
      </w:r>
      <w:r w:rsidR="00932081">
        <w:fldChar w:fldCharType="separate"/>
      </w:r>
      <w:r w:rsidRPr="00862229">
        <w:rPr>
          <w:rStyle w:val="Hyperlink"/>
          <w:lang w:val="pt-BR"/>
        </w:rPr>
        <w:t>hewei393@huawei.com</w:t>
      </w:r>
      <w:r w:rsidR="00932081">
        <w:fldChar w:fldCharType="end"/>
      </w:r>
      <w:r>
        <w:rPr>
          <w:lang w:val="pt-BR"/>
        </w:rPr>
        <w:t>)</w:t>
      </w:r>
    </w:p>
    <w:p w:rsidR="00E94270" w:rsidRDefault="00E94270" w:rsidP="00E94270">
      <w:pPr>
        <w:rPr>
          <w:lang w:val="pt-BR"/>
        </w:rPr>
      </w:pPr>
      <w:r>
        <w:rPr>
          <w:lang w:val="pt-BR"/>
        </w:rPr>
        <w:t>Assim que obtemos o retorno, salvam</w:t>
      </w:r>
      <w:r w:rsidR="004D3EDF">
        <w:rPr>
          <w:lang w:val="pt-BR"/>
        </w:rPr>
        <w:t>os o arquivo no endereço abaixo. Esse arquivo servirá como base para a criação das POs.</w:t>
      </w:r>
    </w:p>
    <w:p w:rsidR="00D0501D" w:rsidRPr="00561690" w:rsidRDefault="00E94270" w:rsidP="00E94270">
      <w:pPr>
        <w:rPr>
          <w:b/>
          <w:color w:val="00B0F0"/>
        </w:rPr>
      </w:pPr>
      <w:r w:rsidRPr="00561690">
        <w:rPr>
          <w:b/>
          <w:color w:val="00B0F0"/>
        </w:rPr>
        <w:t>Q:\FBR\Purchasing\HUAWEI\10 - Material Unit Price</w:t>
      </w:r>
    </w:p>
    <w:p w:rsidR="00EB0B49" w:rsidRDefault="00EB0B49" w:rsidP="00EB0B49">
      <w:pPr>
        <w:pStyle w:val="Heading1"/>
        <w:rPr>
          <w:lang w:val="pt-BR"/>
        </w:rPr>
      </w:pPr>
      <w:bookmarkStart w:id="17" w:name="_Toc86938602"/>
      <w:r w:rsidRPr="00EB0B49">
        <w:rPr>
          <w:lang w:val="pt-BR"/>
        </w:rPr>
        <w:t>1</w:t>
      </w:r>
      <w:r w:rsidR="00315691">
        <w:rPr>
          <w:lang w:val="pt-BR"/>
        </w:rPr>
        <w:t>2</w:t>
      </w:r>
      <w:r w:rsidRPr="00EB0B49">
        <w:rPr>
          <w:lang w:val="pt-BR"/>
        </w:rPr>
        <w:t xml:space="preserve"> - Cadastro Lead Time e MOQ (ZM78)</w:t>
      </w:r>
      <w:bookmarkEnd w:id="17"/>
    </w:p>
    <w:p w:rsidR="00A31FD6" w:rsidRDefault="00A31B5E" w:rsidP="00D0501D">
      <w:pPr>
        <w:rPr>
          <w:lang w:val="pt-BR"/>
        </w:rPr>
      </w:pPr>
      <w:r>
        <w:rPr>
          <w:lang w:val="pt-BR"/>
        </w:rPr>
        <w:t>Como todas as POs são geradas com base no MRP, precisamos garantir que as informações estejam sempre atualizadas no sistema. São Elas:</w:t>
      </w:r>
    </w:p>
    <w:p w:rsidR="00A31B5E" w:rsidRDefault="00A31B5E" w:rsidP="00A31B5E">
      <w:pPr>
        <w:pStyle w:val="ListParagraph"/>
        <w:numPr>
          <w:ilvl w:val="0"/>
          <w:numId w:val="11"/>
        </w:numPr>
        <w:rPr>
          <w:lang w:val="pt-BR"/>
        </w:rPr>
      </w:pPr>
      <w:r>
        <w:rPr>
          <w:lang w:val="pt-BR"/>
        </w:rPr>
        <w:t>Curva ABC (De acordo com a informação da Huawei)</w:t>
      </w:r>
    </w:p>
    <w:p w:rsidR="00A31B5E" w:rsidRDefault="00A31B5E" w:rsidP="00A31B5E">
      <w:pPr>
        <w:pStyle w:val="ListParagraph"/>
        <w:numPr>
          <w:ilvl w:val="0"/>
          <w:numId w:val="11"/>
        </w:numPr>
        <w:rPr>
          <w:lang w:val="pt-BR"/>
        </w:rPr>
      </w:pPr>
      <w:r>
        <w:rPr>
          <w:lang w:val="pt-BR"/>
        </w:rPr>
        <w:t>Lead Time (Baseado no modal que a Huawei Informa)</w:t>
      </w:r>
    </w:p>
    <w:p w:rsidR="00A31B5E" w:rsidRDefault="00A31B5E" w:rsidP="00A31B5E">
      <w:pPr>
        <w:pStyle w:val="ListParagraph"/>
        <w:numPr>
          <w:ilvl w:val="0"/>
          <w:numId w:val="11"/>
        </w:numPr>
        <w:rPr>
          <w:lang w:val="pt-BR"/>
        </w:rPr>
      </w:pPr>
      <w:r>
        <w:rPr>
          <w:lang w:val="pt-BR"/>
        </w:rPr>
        <w:lastRenderedPageBreak/>
        <w:t>MOQ</w:t>
      </w:r>
    </w:p>
    <w:p w:rsidR="00A31B5E" w:rsidRDefault="00A31B5E" w:rsidP="00A31B5E">
      <w:pPr>
        <w:rPr>
          <w:lang w:val="pt-BR"/>
        </w:rPr>
      </w:pPr>
      <w:r>
        <w:rPr>
          <w:lang w:val="pt-BR"/>
        </w:rPr>
        <w:t>Essas informações são retiradas sempre com base nas BOMs que a Huawei envia.</w:t>
      </w:r>
    </w:p>
    <w:p w:rsidR="00A31B5E" w:rsidRDefault="00A31B5E" w:rsidP="00A31B5E">
      <w:pPr>
        <w:jc w:val="center"/>
        <w:rPr>
          <w:lang w:val="pt-BR"/>
        </w:rPr>
      </w:pPr>
      <w:r>
        <w:rPr>
          <w:noProof/>
        </w:rPr>
        <w:drawing>
          <wp:inline distT="0" distB="0" distL="0" distR="0">
            <wp:extent cx="2921000" cy="829945"/>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2921000" cy="829945"/>
                    </a:xfrm>
                    <a:prstGeom prst="rect">
                      <a:avLst/>
                    </a:prstGeom>
                    <a:noFill/>
                    <a:ln w="9525">
                      <a:noFill/>
                      <a:miter lim="800000"/>
                      <a:headEnd/>
                      <a:tailEnd/>
                    </a:ln>
                  </pic:spPr>
                </pic:pic>
              </a:graphicData>
            </a:graphic>
          </wp:inline>
        </w:drawing>
      </w:r>
    </w:p>
    <w:p w:rsidR="00A31B5E" w:rsidRDefault="00A31B5E" w:rsidP="00A31B5E">
      <w:pPr>
        <w:rPr>
          <w:lang w:val="pt-BR"/>
        </w:rPr>
      </w:pPr>
      <w:r>
        <w:rPr>
          <w:lang w:val="pt-BR"/>
        </w:rPr>
        <w:t>Com base nessas informações fazemos o upload na T-code ZM78, no formato abaixo:</w:t>
      </w:r>
    </w:p>
    <w:p w:rsidR="00A31B5E" w:rsidRDefault="00A31B5E" w:rsidP="00A31B5E">
      <w:pPr>
        <w:rPr>
          <w:lang w:val="pt-BR"/>
        </w:rPr>
      </w:pPr>
      <w:r>
        <w:rPr>
          <w:noProof/>
        </w:rPr>
        <w:drawing>
          <wp:inline distT="0" distB="0" distL="0" distR="0">
            <wp:extent cx="5943600" cy="774340"/>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943600" cy="774340"/>
                    </a:xfrm>
                    <a:prstGeom prst="rect">
                      <a:avLst/>
                    </a:prstGeom>
                    <a:noFill/>
                    <a:ln w="9525">
                      <a:noFill/>
                      <a:miter lim="800000"/>
                      <a:headEnd/>
                      <a:tailEnd/>
                    </a:ln>
                  </pic:spPr>
                </pic:pic>
              </a:graphicData>
            </a:graphic>
          </wp:inline>
        </w:drawing>
      </w:r>
    </w:p>
    <w:p w:rsidR="00A31B5E" w:rsidRDefault="00A31B5E" w:rsidP="00A31B5E">
      <w:pPr>
        <w:pStyle w:val="ListParagraph"/>
        <w:numPr>
          <w:ilvl w:val="0"/>
          <w:numId w:val="14"/>
        </w:numPr>
        <w:rPr>
          <w:lang w:val="pt-BR"/>
        </w:rPr>
      </w:pPr>
      <w:r>
        <w:rPr>
          <w:lang w:val="pt-BR"/>
        </w:rPr>
        <w:t>Coluna A (Planta) – A T-code reconhece apenas 1 planta por vez, portanto precisamos separar os arquivos.</w:t>
      </w:r>
    </w:p>
    <w:p w:rsidR="00A31B5E" w:rsidRDefault="00A31B5E" w:rsidP="00A31B5E">
      <w:pPr>
        <w:pStyle w:val="ListParagraph"/>
        <w:numPr>
          <w:ilvl w:val="0"/>
          <w:numId w:val="14"/>
        </w:numPr>
        <w:rPr>
          <w:lang w:val="pt-BR"/>
        </w:rPr>
      </w:pPr>
      <w:r>
        <w:rPr>
          <w:lang w:val="pt-BR"/>
        </w:rPr>
        <w:t>Coluna B (Material) – PN</w:t>
      </w:r>
    </w:p>
    <w:p w:rsidR="00A31B5E" w:rsidRDefault="00A31B5E" w:rsidP="00A31B5E">
      <w:pPr>
        <w:pStyle w:val="ListParagraph"/>
        <w:numPr>
          <w:ilvl w:val="0"/>
          <w:numId w:val="14"/>
        </w:numPr>
        <w:rPr>
          <w:lang w:val="pt-BR"/>
        </w:rPr>
      </w:pPr>
      <w:r>
        <w:rPr>
          <w:lang w:val="pt-BR"/>
        </w:rPr>
        <w:t>Coluna C – Devemos preencher com a seguinte informação.</w:t>
      </w:r>
    </w:p>
    <w:p w:rsidR="00A31B5E" w:rsidRPr="009464FA" w:rsidRDefault="00A31B5E" w:rsidP="00A31B5E">
      <w:pPr>
        <w:pStyle w:val="ListParagraph"/>
        <w:rPr>
          <w:b/>
          <w:color w:val="00B0F0"/>
          <w:lang w:val="pt-BR"/>
        </w:rPr>
      </w:pPr>
      <w:r w:rsidRPr="009464FA">
        <w:rPr>
          <w:b/>
          <w:color w:val="00B0F0"/>
          <w:lang w:val="pt-BR"/>
        </w:rPr>
        <w:t>Jundiai</w:t>
      </w:r>
    </w:p>
    <w:tbl>
      <w:tblPr>
        <w:tblW w:w="1920" w:type="dxa"/>
        <w:jc w:val="center"/>
        <w:tblInd w:w="95" w:type="dxa"/>
        <w:tblLook w:val="04A0"/>
      </w:tblPr>
      <w:tblGrid>
        <w:gridCol w:w="960"/>
        <w:gridCol w:w="960"/>
      </w:tblGrid>
      <w:tr w:rsidR="00A31B5E" w:rsidRPr="009464FA" w:rsidTr="00A31B5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proofErr w:type="spellStart"/>
            <w:r w:rsidRPr="009464FA">
              <w:rPr>
                <w:rFonts w:ascii="Calibri" w:eastAsia="Times New Roman" w:hAnsi="Calibri" w:cs="Calibri"/>
                <w:color w:val="00B0F0"/>
              </w:rPr>
              <w:t>Itens</w:t>
            </w:r>
            <w:proofErr w:type="spellEnd"/>
            <w:r w:rsidRPr="009464FA">
              <w:rPr>
                <w:rFonts w:ascii="Calibri" w:eastAsia="Times New Roman" w:hAnsi="Calibri" w:cs="Calibri"/>
                <w:color w:val="00B0F0"/>
              </w:rPr>
              <w:t xml:space="preserve"> AB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r w:rsidRPr="009464FA">
              <w:rPr>
                <w:rFonts w:ascii="Calibri" w:eastAsia="Times New Roman" w:hAnsi="Calibri" w:cs="Calibri"/>
                <w:color w:val="00B0F0"/>
              </w:rPr>
              <w:t>YE</w:t>
            </w:r>
          </w:p>
        </w:tc>
      </w:tr>
      <w:tr w:rsidR="00A31B5E" w:rsidRPr="009464FA" w:rsidTr="00A31B5E">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proofErr w:type="spellStart"/>
            <w:r w:rsidRPr="009464FA">
              <w:rPr>
                <w:rFonts w:ascii="Calibri" w:eastAsia="Times New Roman" w:hAnsi="Calibri" w:cs="Calibri"/>
                <w:color w:val="00B0F0"/>
              </w:rPr>
              <w:t>Itens</w:t>
            </w:r>
            <w:proofErr w:type="spellEnd"/>
            <w:r w:rsidRPr="009464FA">
              <w:rPr>
                <w:rFonts w:ascii="Calibri" w:eastAsia="Times New Roman" w:hAnsi="Calibri" w:cs="Calibri"/>
                <w:color w:val="00B0F0"/>
              </w:rPr>
              <w:t xml:space="preserve"> C</w:t>
            </w:r>
          </w:p>
        </w:tc>
        <w:tc>
          <w:tcPr>
            <w:tcW w:w="960" w:type="dxa"/>
            <w:tcBorders>
              <w:top w:val="nil"/>
              <w:left w:val="nil"/>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r w:rsidRPr="009464FA">
              <w:rPr>
                <w:rFonts w:ascii="Calibri" w:eastAsia="Times New Roman" w:hAnsi="Calibri" w:cs="Calibri"/>
                <w:color w:val="00B0F0"/>
              </w:rPr>
              <w:t>Y3</w:t>
            </w:r>
          </w:p>
        </w:tc>
      </w:tr>
    </w:tbl>
    <w:p w:rsidR="00A31B5E" w:rsidRPr="009464FA" w:rsidRDefault="00A31B5E" w:rsidP="00A31B5E">
      <w:pPr>
        <w:pStyle w:val="ListParagraph"/>
        <w:rPr>
          <w:b/>
          <w:color w:val="00B0F0"/>
          <w:lang w:val="pt-BR"/>
        </w:rPr>
      </w:pPr>
    </w:p>
    <w:p w:rsidR="00A31B5E" w:rsidRPr="009464FA" w:rsidRDefault="00A31B5E" w:rsidP="00A31B5E">
      <w:pPr>
        <w:pStyle w:val="ListParagraph"/>
        <w:rPr>
          <w:b/>
          <w:color w:val="00B0F0"/>
          <w:lang w:val="pt-BR"/>
        </w:rPr>
      </w:pPr>
      <w:r w:rsidRPr="009464FA">
        <w:rPr>
          <w:b/>
          <w:color w:val="00B0F0"/>
          <w:lang w:val="pt-BR"/>
        </w:rPr>
        <w:t>Manaus</w:t>
      </w:r>
    </w:p>
    <w:p w:rsidR="00A31B5E" w:rsidRPr="009464FA" w:rsidRDefault="00A31B5E" w:rsidP="00A31B5E">
      <w:pPr>
        <w:pStyle w:val="ListParagraph"/>
        <w:jc w:val="center"/>
        <w:rPr>
          <w:color w:val="00B0F0"/>
          <w:lang w:val="pt-BR"/>
        </w:rPr>
      </w:pPr>
      <w:r w:rsidRPr="009464FA">
        <w:rPr>
          <w:color w:val="00B0F0"/>
          <w:lang w:val="pt-BR"/>
        </w:rPr>
        <w:t>Todos os materiais são YE</w:t>
      </w:r>
    </w:p>
    <w:p w:rsidR="00A31B5E" w:rsidRDefault="00A31B5E" w:rsidP="00A31B5E">
      <w:pPr>
        <w:pStyle w:val="ListParagraph"/>
        <w:numPr>
          <w:ilvl w:val="0"/>
          <w:numId w:val="16"/>
        </w:numPr>
        <w:rPr>
          <w:lang w:val="pt-BR"/>
        </w:rPr>
      </w:pPr>
      <w:r>
        <w:rPr>
          <w:lang w:val="pt-BR"/>
        </w:rPr>
        <w:t>Colunas D e E – MOQ</w:t>
      </w:r>
    </w:p>
    <w:p w:rsidR="00A31B5E" w:rsidRDefault="00A31B5E" w:rsidP="00A31B5E">
      <w:pPr>
        <w:pStyle w:val="ListParagraph"/>
        <w:numPr>
          <w:ilvl w:val="0"/>
          <w:numId w:val="16"/>
        </w:numPr>
        <w:rPr>
          <w:lang w:val="pt-BR"/>
        </w:rPr>
      </w:pPr>
      <w:r>
        <w:rPr>
          <w:lang w:val="pt-BR"/>
        </w:rPr>
        <w:t>Coluna F – Lead Time</w:t>
      </w:r>
    </w:p>
    <w:p w:rsidR="00A31B5E" w:rsidRPr="00A31B5E" w:rsidRDefault="00A31B5E" w:rsidP="00A31B5E">
      <w:pPr>
        <w:pStyle w:val="ListParagraph"/>
        <w:numPr>
          <w:ilvl w:val="0"/>
          <w:numId w:val="16"/>
        </w:numPr>
        <w:rPr>
          <w:lang w:val="pt-BR"/>
        </w:rPr>
      </w:pPr>
      <w:r>
        <w:rPr>
          <w:lang w:val="pt-BR"/>
        </w:rPr>
        <w:t>Coluna G – 14 dias</w:t>
      </w:r>
    </w:p>
    <w:p w:rsidR="00A31B5E" w:rsidRDefault="009464FA" w:rsidP="00A31B5E">
      <w:pPr>
        <w:rPr>
          <w:lang w:val="pt-BR"/>
        </w:rPr>
      </w:pPr>
      <w:r>
        <w:rPr>
          <w:lang w:val="pt-BR"/>
        </w:rPr>
        <w:t>Preenchido o arquivo, fazendo o upload (em excel) na ZM78.</w:t>
      </w:r>
    </w:p>
    <w:p w:rsidR="0012217F" w:rsidRDefault="0012217F" w:rsidP="0012217F">
      <w:pPr>
        <w:pStyle w:val="Heading1"/>
        <w:rPr>
          <w:lang w:val="pt-BR"/>
        </w:rPr>
      </w:pPr>
      <w:bookmarkStart w:id="18" w:name="_Toc86938603"/>
      <w:r w:rsidRPr="0012217F">
        <w:rPr>
          <w:lang w:val="pt-BR"/>
        </w:rPr>
        <w:t>1</w:t>
      </w:r>
      <w:r w:rsidR="00315691">
        <w:rPr>
          <w:lang w:val="pt-BR"/>
        </w:rPr>
        <w:t>3</w:t>
      </w:r>
      <w:r w:rsidRPr="0012217F">
        <w:rPr>
          <w:lang w:val="pt-BR"/>
        </w:rPr>
        <w:t xml:space="preserve"> - Check de datas sistema (ZM95)</w:t>
      </w:r>
      <w:bookmarkEnd w:id="18"/>
    </w:p>
    <w:p w:rsidR="00A31B5E" w:rsidRDefault="0012217F" w:rsidP="00A31B5E">
      <w:pPr>
        <w:rPr>
          <w:lang w:val="pt-BR"/>
        </w:rPr>
      </w:pPr>
      <w:r>
        <w:rPr>
          <w:lang w:val="pt-BR"/>
        </w:rPr>
        <w:t>O Check de datas e POs no sistema visa garantir que todas as informações do SAP estejam atualizadas.</w:t>
      </w:r>
    </w:p>
    <w:p w:rsidR="0012217F" w:rsidRDefault="0012217F" w:rsidP="00A31B5E">
      <w:pPr>
        <w:rPr>
          <w:lang w:val="pt-BR"/>
        </w:rPr>
      </w:pPr>
      <w:r>
        <w:rPr>
          <w:lang w:val="pt-BR"/>
        </w:rPr>
        <w:t>Precisamos garantir que as POs que estamos considerando canceladas estão de fato canceladas, que as POs que estão aguardando Invoice estão com as datas corretas e que as POs que estão em transito também estejam com a data dos embarques corretas.</w:t>
      </w:r>
    </w:p>
    <w:p w:rsidR="0012217F" w:rsidRDefault="0012217F" w:rsidP="00A31B5E">
      <w:pPr>
        <w:rPr>
          <w:lang w:val="pt-BR"/>
        </w:rPr>
      </w:pPr>
      <w:r>
        <w:rPr>
          <w:lang w:val="pt-BR"/>
        </w:rPr>
        <w:t>Para isso iremos comparar o resultado da zm95 com as informações do arquivo de tracking.</w:t>
      </w:r>
    </w:p>
    <w:p w:rsidR="0012217F" w:rsidRDefault="0012217F" w:rsidP="00A31B5E">
      <w:pPr>
        <w:rPr>
          <w:color w:val="FF0000"/>
          <w:lang w:val="pt-BR"/>
        </w:rPr>
      </w:pPr>
      <w:r w:rsidRPr="0012217F">
        <w:rPr>
          <w:color w:val="FF0000"/>
          <w:lang w:val="pt-BR"/>
        </w:rPr>
        <w:t>Para as POs locais, não conseguiremos basear as informações do tracking, pois este considera apenas os materiais importados, portanto teremos que enviar um email para os fornecedores locais para confirmar as datas.</w:t>
      </w:r>
    </w:p>
    <w:p w:rsidR="0012217F" w:rsidRDefault="0012217F" w:rsidP="00A31B5E">
      <w:pPr>
        <w:rPr>
          <w:lang w:val="pt-BR"/>
        </w:rPr>
      </w:pPr>
      <w:r>
        <w:rPr>
          <w:lang w:val="pt-BR"/>
        </w:rPr>
        <w:lastRenderedPageBreak/>
        <w:t>Uma forma rápida de realizar o check das informações da zm95 é criando uma nova coluna, onde iremos unir as informações de PO e Linha.</w:t>
      </w:r>
    </w:p>
    <w:p w:rsidR="0012217F" w:rsidRDefault="0012217F" w:rsidP="0012217F">
      <w:pPr>
        <w:jc w:val="center"/>
        <w:rPr>
          <w:lang w:val="pt-BR"/>
        </w:rPr>
      </w:pPr>
      <w:r>
        <w:rPr>
          <w:noProof/>
        </w:rPr>
        <w:drawing>
          <wp:inline distT="0" distB="0" distL="0" distR="0">
            <wp:extent cx="2540000" cy="592455"/>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2540000" cy="592455"/>
                    </a:xfrm>
                    <a:prstGeom prst="rect">
                      <a:avLst/>
                    </a:prstGeom>
                    <a:noFill/>
                    <a:ln w="9525">
                      <a:noFill/>
                      <a:miter lim="800000"/>
                      <a:headEnd/>
                      <a:tailEnd/>
                    </a:ln>
                  </pic:spPr>
                </pic:pic>
              </a:graphicData>
            </a:graphic>
          </wp:inline>
        </w:drawing>
      </w:r>
    </w:p>
    <w:p w:rsidR="0012217F" w:rsidRDefault="0012217F" w:rsidP="0012217F">
      <w:pPr>
        <w:rPr>
          <w:lang w:val="pt-BR"/>
        </w:rPr>
      </w:pPr>
      <w:r>
        <w:rPr>
          <w:lang w:val="pt-BR"/>
        </w:rPr>
        <w:t>Essa será a informação que iremos utilizar para fazer o check do arquivo de tracking.</w:t>
      </w:r>
    </w:p>
    <w:p w:rsidR="0012217F" w:rsidRDefault="0012217F" w:rsidP="0012217F">
      <w:pPr>
        <w:rPr>
          <w:lang w:val="pt-BR"/>
        </w:rPr>
      </w:pPr>
      <w:r>
        <w:rPr>
          <w:lang w:val="pt-BR"/>
        </w:rPr>
        <w:t>No arquivo, temos essa mesma informação na coluna  “AC”, e a partir dela iremos fazer o “vlookup”.</w:t>
      </w:r>
    </w:p>
    <w:p w:rsidR="009B2DE6" w:rsidRPr="009B2DE6" w:rsidRDefault="0012217F" w:rsidP="009B2DE6">
      <w:pPr>
        <w:pStyle w:val="ListParagraph"/>
        <w:numPr>
          <w:ilvl w:val="0"/>
          <w:numId w:val="17"/>
        </w:numPr>
        <w:rPr>
          <w:lang w:val="pt-BR"/>
        </w:rPr>
      </w:pPr>
      <w:r w:rsidRPr="009B2DE6">
        <w:rPr>
          <w:lang w:val="pt-BR"/>
        </w:rPr>
        <w:t>Para verificar se existe alguma PO cancelada ativa no sistema, iremos puxar a informação da coluna “Status” (Coluna X). Os status que deveremos encontrar são apenas “Transit” e “Waiting for Invoice”.</w:t>
      </w:r>
    </w:p>
    <w:p w:rsidR="009B2DE6" w:rsidRDefault="009B2DE6" w:rsidP="009B2DE6">
      <w:pPr>
        <w:pStyle w:val="ListParagraph"/>
        <w:rPr>
          <w:lang w:val="pt-BR"/>
        </w:rPr>
      </w:pPr>
      <w:r w:rsidRPr="009B2DE6">
        <w:rPr>
          <w:lang w:val="pt-BR"/>
        </w:rPr>
        <w:t xml:space="preserve"> </w:t>
      </w:r>
      <w:r w:rsidR="0012217F" w:rsidRPr="009B2DE6">
        <w:rPr>
          <w:lang w:val="pt-BR"/>
        </w:rPr>
        <w:t>Caso haja algum material com status “Canceled” ou “Requested Cancelation”, precisamos olhar mais a fundo para entender o motivo.</w:t>
      </w:r>
    </w:p>
    <w:p w:rsidR="009B2DE6" w:rsidRPr="009B2DE6" w:rsidRDefault="009B2DE6" w:rsidP="009B2DE6">
      <w:pPr>
        <w:pStyle w:val="ListParagraph"/>
        <w:rPr>
          <w:lang w:val="pt-BR"/>
        </w:rPr>
      </w:pPr>
    </w:p>
    <w:p w:rsidR="00A31FD6" w:rsidRDefault="009B2DE6" w:rsidP="0012217F">
      <w:pPr>
        <w:pStyle w:val="ListParagraph"/>
        <w:numPr>
          <w:ilvl w:val="0"/>
          <w:numId w:val="17"/>
        </w:numPr>
        <w:rPr>
          <w:lang w:val="pt-BR"/>
        </w:rPr>
      </w:pPr>
      <w:r>
        <w:rPr>
          <w:lang w:val="pt-BR"/>
        </w:rPr>
        <w:t>Para verificar se as datas estão corretas, iremos criar uma nova coluna e “puxar” a informação de ETA da planilha de trackings.</w:t>
      </w:r>
    </w:p>
    <w:p w:rsidR="009B2DE6" w:rsidRDefault="009B2DE6" w:rsidP="009B2DE6">
      <w:pPr>
        <w:pStyle w:val="ListParagraph"/>
        <w:rPr>
          <w:lang w:val="pt-BR"/>
        </w:rPr>
      </w:pPr>
      <w:r>
        <w:rPr>
          <w:lang w:val="pt-BR"/>
        </w:rPr>
        <w:t>Caso haja alguma data diferente, precisamos entender o motivo.</w:t>
      </w:r>
    </w:p>
    <w:p w:rsidR="009B2DE6" w:rsidRDefault="009B2DE6" w:rsidP="009B2DE6">
      <w:pPr>
        <w:pStyle w:val="ListParagraph"/>
        <w:rPr>
          <w:lang w:val="pt-BR"/>
        </w:rPr>
      </w:pPr>
      <w:r>
        <w:rPr>
          <w:lang w:val="pt-BR"/>
        </w:rPr>
        <w:t>Para os materiais que estão em transito, provavelmente a diferença se da pelo tempo de atualização da data dos embarques por parte de logistíca. Se for esse o caso, no dia seguinte a PO estará com a data correta (o job roda sempre no final do dia)</w:t>
      </w:r>
    </w:p>
    <w:p w:rsidR="009B2DE6" w:rsidRDefault="009B2DE6" w:rsidP="009B2DE6">
      <w:pPr>
        <w:pStyle w:val="ListParagraph"/>
        <w:rPr>
          <w:lang w:val="pt-BR"/>
        </w:rPr>
      </w:pPr>
    </w:p>
    <w:p w:rsidR="009B2DE6" w:rsidRDefault="009B2DE6" w:rsidP="009B2DE6">
      <w:pPr>
        <w:pStyle w:val="ListParagraph"/>
        <w:numPr>
          <w:ilvl w:val="0"/>
          <w:numId w:val="17"/>
        </w:numPr>
        <w:rPr>
          <w:lang w:val="pt-BR"/>
        </w:rPr>
      </w:pPr>
      <w:r>
        <w:rPr>
          <w:lang w:val="pt-BR"/>
        </w:rPr>
        <w:t>Para verificarmos o numero dos PLs, faremos da mesma forma que a data. Iremos puxar a informação da planilha de tracking e comparar com a informação do SAP.</w:t>
      </w:r>
    </w:p>
    <w:p w:rsidR="009B2DE6" w:rsidRDefault="009B2DE6" w:rsidP="009B2DE6">
      <w:pPr>
        <w:pStyle w:val="ListParagraph"/>
        <w:rPr>
          <w:lang w:val="pt-BR"/>
        </w:rPr>
      </w:pPr>
    </w:p>
    <w:p w:rsidR="00D518D9" w:rsidRDefault="009B2DE6" w:rsidP="009B2DE6">
      <w:pPr>
        <w:rPr>
          <w:color w:val="FF0000"/>
          <w:lang w:val="pt-BR"/>
        </w:rPr>
      </w:pPr>
      <w:r w:rsidRPr="009B2DE6">
        <w:rPr>
          <w:color w:val="FF0000"/>
          <w:lang w:val="pt-BR"/>
        </w:rPr>
        <w:t>Essa conferência é muito importante, pois o time de planejamentos irá utiliza-las para a programação de produção e para os relatórios que enviam para a Huawei.</w:t>
      </w:r>
    </w:p>
    <w:p w:rsidR="00D518D9" w:rsidRPr="00561690" w:rsidRDefault="00D518D9" w:rsidP="00D518D9">
      <w:pPr>
        <w:pStyle w:val="Heading1"/>
        <w:rPr>
          <w:lang w:val="pt-BR"/>
        </w:rPr>
      </w:pPr>
      <w:bookmarkStart w:id="19" w:name="_Toc86938604"/>
      <w:r w:rsidRPr="00561690">
        <w:rPr>
          <w:lang w:val="pt-BR"/>
        </w:rPr>
        <w:t>1</w:t>
      </w:r>
      <w:r w:rsidR="00315691">
        <w:rPr>
          <w:lang w:val="pt-BR"/>
        </w:rPr>
        <w:t>4</w:t>
      </w:r>
      <w:r w:rsidRPr="00561690">
        <w:rPr>
          <w:lang w:val="pt-BR"/>
        </w:rPr>
        <w:t xml:space="preserve"> - Cadastro ABC</w:t>
      </w:r>
      <w:bookmarkEnd w:id="19"/>
    </w:p>
    <w:p w:rsidR="009039A2" w:rsidRPr="00561690" w:rsidRDefault="009039A2" w:rsidP="009039A2">
      <w:pPr>
        <w:rPr>
          <w:lang w:val="pt-BR"/>
        </w:rPr>
      </w:pPr>
    </w:p>
    <w:p w:rsidR="00D518D9" w:rsidRPr="009039A2" w:rsidRDefault="009039A2" w:rsidP="009B2DE6">
      <w:pPr>
        <w:rPr>
          <w:lang w:val="pt-BR"/>
        </w:rPr>
      </w:pPr>
      <w:r w:rsidRPr="009039A2">
        <w:rPr>
          <w:lang w:val="pt-BR"/>
        </w:rPr>
        <w:t>Para os itens de Jundiai, a Huawei solicita que as POs sejam agrupadas de acordo com a classficiação dos materiais.</w:t>
      </w:r>
    </w:p>
    <w:p w:rsidR="009039A2" w:rsidRPr="009039A2" w:rsidRDefault="009039A2" w:rsidP="009B2DE6">
      <w:pPr>
        <w:rPr>
          <w:lang w:val="pt-BR"/>
        </w:rPr>
      </w:pPr>
      <w:r w:rsidRPr="009039A2">
        <w:rPr>
          <w:lang w:val="pt-BR"/>
        </w:rPr>
        <w:t>Portanto, precisamos garantir que a informação da classificação dos itens estejam de acordo com o informado pela Huawei.</w:t>
      </w:r>
    </w:p>
    <w:p w:rsidR="009039A2" w:rsidRPr="009039A2" w:rsidRDefault="009039A2" w:rsidP="009B2DE6">
      <w:pPr>
        <w:rPr>
          <w:lang w:val="pt-BR"/>
        </w:rPr>
      </w:pPr>
      <w:r w:rsidRPr="009039A2">
        <w:rPr>
          <w:lang w:val="pt-BR"/>
        </w:rPr>
        <w:t>Toda vez que recebemos uma BOM nova, a Huawei nos informa quais itens devem ser considerados como AB e quais itens devem ser considerados como itens C.</w:t>
      </w:r>
    </w:p>
    <w:p w:rsidR="009039A2" w:rsidRPr="009039A2" w:rsidRDefault="009039A2" w:rsidP="009B2DE6">
      <w:pPr>
        <w:rPr>
          <w:lang w:val="pt-BR"/>
        </w:rPr>
      </w:pPr>
      <w:r w:rsidRPr="009039A2">
        <w:rPr>
          <w:lang w:val="pt-BR"/>
        </w:rPr>
        <w:t>Portanto, precisamos apenas montar um arquivo com os PNs, informando a qual planta eles pertencem, e enviar esse arquivo para o supervisor de inventário, para que ele carregue a informação no SAP.</w:t>
      </w:r>
    </w:p>
    <w:p w:rsidR="009039A2" w:rsidRDefault="00BC1E1A" w:rsidP="00BC1E1A">
      <w:pPr>
        <w:pStyle w:val="Heading1"/>
        <w:rPr>
          <w:lang w:val="pt-BR"/>
        </w:rPr>
      </w:pPr>
      <w:bookmarkStart w:id="20" w:name="_Toc86938605"/>
      <w:r w:rsidRPr="000C4C88">
        <w:rPr>
          <w:lang w:val="pt-BR"/>
        </w:rPr>
        <w:lastRenderedPageBreak/>
        <w:t>1</w:t>
      </w:r>
      <w:r w:rsidR="00315691">
        <w:rPr>
          <w:lang w:val="pt-BR"/>
        </w:rPr>
        <w:t>5</w:t>
      </w:r>
      <w:r w:rsidRPr="000C4C88">
        <w:rPr>
          <w:lang w:val="pt-BR"/>
        </w:rPr>
        <w:t xml:space="preserve"> - Reschedule / Cancelamento POs Manaus</w:t>
      </w:r>
      <w:bookmarkEnd w:id="20"/>
    </w:p>
    <w:p w:rsidR="00E177B0" w:rsidRDefault="00443D1A" w:rsidP="00E177B0">
      <w:pPr>
        <w:rPr>
          <w:lang w:val="pt-BR"/>
        </w:rPr>
      </w:pPr>
      <w:r>
        <w:rPr>
          <w:lang w:val="pt-BR"/>
        </w:rPr>
        <w:t>Semanalmente o time de planejamentos roda o MRP e envia a lista de Reschedule, informando quais materiais devem ser antecipados, quais devem se postergados e quais devem ser cancelados.</w:t>
      </w:r>
    </w:p>
    <w:p w:rsidR="00443D1A" w:rsidRDefault="004F2524" w:rsidP="00E177B0">
      <w:pPr>
        <w:rPr>
          <w:lang w:val="pt-BR"/>
        </w:rPr>
      </w:pPr>
      <w:r>
        <w:rPr>
          <w:lang w:val="pt-BR"/>
        </w:rPr>
        <w:t>O arquivo de reschedule é separado por PO e Linha, portanto esse é o modo mais fácil de realizar o filtro. Porém, a informação de PO e Linha vem apenas em 1 linha, separada por (PO/Linha).</w:t>
      </w:r>
    </w:p>
    <w:p w:rsidR="004F2524" w:rsidRDefault="004F2524" w:rsidP="000C4C88">
      <w:pPr>
        <w:jc w:val="center"/>
        <w:rPr>
          <w:lang w:val="pt-BR"/>
        </w:rPr>
      </w:pPr>
      <w:r>
        <w:rPr>
          <w:noProof/>
        </w:rPr>
        <w:drawing>
          <wp:inline distT="0" distB="0" distL="0" distR="0">
            <wp:extent cx="2370455" cy="787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70455" cy="787400"/>
                    </a:xfrm>
                    <a:prstGeom prst="rect">
                      <a:avLst/>
                    </a:prstGeom>
                    <a:noFill/>
                    <a:ln w="9525">
                      <a:noFill/>
                      <a:miter lim="800000"/>
                      <a:headEnd/>
                      <a:tailEnd/>
                    </a:ln>
                  </pic:spPr>
                </pic:pic>
              </a:graphicData>
            </a:graphic>
          </wp:inline>
        </w:drawing>
      </w:r>
    </w:p>
    <w:p w:rsidR="004F2524" w:rsidRDefault="004F2524" w:rsidP="00E177B0">
      <w:pPr>
        <w:rPr>
          <w:lang w:val="pt-BR"/>
        </w:rPr>
      </w:pPr>
      <w:r>
        <w:rPr>
          <w:lang w:val="pt-BR"/>
        </w:rPr>
        <w:t>Para auxiliar na checagem, devemos separar essas informações em colunas diferentes, e criar uma nova coluna com essas mesmas informações, porém em layout diferente (PO&amp;Linha)</w:t>
      </w:r>
    </w:p>
    <w:p w:rsidR="004F2524" w:rsidRDefault="004F2524" w:rsidP="000C4C88">
      <w:pPr>
        <w:jc w:val="center"/>
        <w:rPr>
          <w:lang w:val="pt-BR"/>
        </w:rPr>
      </w:pPr>
      <w:r>
        <w:rPr>
          <w:noProof/>
        </w:rPr>
        <w:drawing>
          <wp:inline distT="0" distB="0" distL="0" distR="0">
            <wp:extent cx="3564255" cy="122745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3564255" cy="1227455"/>
                    </a:xfrm>
                    <a:prstGeom prst="rect">
                      <a:avLst/>
                    </a:prstGeom>
                    <a:noFill/>
                    <a:ln w="9525">
                      <a:noFill/>
                      <a:miter lim="800000"/>
                      <a:headEnd/>
                      <a:tailEnd/>
                    </a:ln>
                  </pic:spPr>
                </pic:pic>
              </a:graphicData>
            </a:graphic>
          </wp:inline>
        </w:drawing>
      </w:r>
    </w:p>
    <w:p w:rsidR="0063463B" w:rsidRDefault="00DB5729" w:rsidP="00E177B0">
      <w:pPr>
        <w:rPr>
          <w:lang w:val="pt-BR"/>
        </w:rPr>
      </w:pPr>
      <w:r>
        <w:rPr>
          <w:lang w:val="pt-BR"/>
        </w:rPr>
        <w:t>Como essa análise de reschedule que devemos enviar para a Huawei é apenas para os itens importados, apenas iremos utilizar as POs que comecem com 966....</w:t>
      </w:r>
    </w:p>
    <w:p w:rsidR="00DB5729" w:rsidRDefault="00DB5729" w:rsidP="00E177B0">
      <w:pPr>
        <w:rPr>
          <w:lang w:val="pt-BR"/>
        </w:rPr>
      </w:pPr>
      <w:r>
        <w:rPr>
          <w:lang w:val="pt-BR"/>
        </w:rPr>
        <w:t>Qualquer outro numero de PO pode ser deletado.</w:t>
      </w:r>
    </w:p>
    <w:p w:rsidR="00DB5729" w:rsidRDefault="00DB5729" w:rsidP="00E177B0">
      <w:pPr>
        <w:rPr>
          <w:lang w:val="pt-BR"/>
        </w:rPr>
      </w:pPr>
      <w:r>
        <w:rPr>
          <w:lang w:val="pt-BR"/>
        </w:rPr>
        <w:t xml:space="preserve">Feito esse primeiro filtro, iremos fazer a checagem das informações dentro do tracking. </w:t>
      </w:r>
      <w:r w:rsidR="000C4C88">
        <w:rPr>
          <w:lang w:val="pt-BR"/>
        </w:rPr>
        <w:t xml:space="preserve"> Nesse arquivo temos algumas colunas que irão nos auxiliar no segundo filtro</w:t>
      </w:r>
    </w:p>
    <w:p w:rsidR="000C4C88" w:rsidRDefault="000C4C88" w:rsidP="000C4C88">
      <w:pPr>
        <w:jc w:val="center"/>
        <w:rPr>
          <w:lang w:val="pt-BR"/>
        </w:rPr>
      </w:pPr>
      <w:r>
        <w:rPr>
          <w:noProof/>
        </w:rPr>
        <w:drawing>
          <wp:inline distT="0" distB="0" distL="0" distR="0">
            <wp:extent cx="5943600" cy="1229016"/>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943600" cy="1229016"/>
                    </a:xfrm>
                    <a:prstGeom prst="rect">
                      <a:avLst/>
                    </a:prstGeom>
                    <a:noFill/>
                    <a:ln w="9525">
                      <a:noFill/>
                      <a:miter lim="800000"/>
                      <a:headEnd/>
                      <a:tailEnd/>
                    </a:ln>
                  </pic:spPr>
                </pic:pic>
              </a:graphicData>
            </a:graphic>
          </wp:inline>
        </w:drawing>
      </w:r>
    </w:p>
    <w:p w:rsidR="000C4C88" w:rsidRDefault="000C4C88" w:rsidP="00E177B0">
      <w:pPr>
        <w:rPr>
          <w:lang w:val="pt-BR"/>
        </w:rPr>
      </w:pPr>
      <w:r>
        <w:rPr>
          <w:lang w:val="pt-BR"/>
        </w:rPr>
        <w:t>É importante verificar que essas colunas (com excessão da coluna AB) não são formulas, portanto devem ser sempre atualizadas com base nas ultimas informações que temos.</w:t>
      </w:r>
    </w:p>
    <w:p w:rsidR="000C4C88" w:rsidRDefault="000C4C88" w:rsidP="00E177B0">
      <w:pPr>
        <w:rPr>
          <w:lang w:val="pt-BR"/>
        </w:rPr>
      </w:pPr>
      <w:r>
        <w:rPr>
          <w:lang w:val="pt-BR"/>
        </w:rPr>
        <w:t>Utilizando tanto a coluna PO&amp;Linha do arquivo de reschedule e a Coluna AB do arquivo de Tracking, fazemos um vlookup para verificarmos qual o status de cada linha de material ainda em aberto.</w:t>
      </w:r>
    </w:p>
    <w:p w:rsidR="000C4C88" w:rsidRDefault="000C4C88" w:rsidP="00E177B0">
      <w:pPr>
        <w:rPr>
          <w:lang w:val="pt-BR"/>
        </w:rPr>
      </w:pPr>
      <w:r>
        <w:rPr>
          <w:lang w:val="pt-BR"/>
        </w:rPr>
        <w:t>Para as linhas que o material já tenha sido entregue, ou já esteja em transito, devemos desconsiderar, pois eles não conseguirão mais serem reagendados ou cancelados.</w:t>
      </w:r>
    </w:p>
    <w:p w:rsidR="000C4C88" w:rsidRDefault="000C4C88" w:rsidP="00E177B0">
      <w:pPr>
        <w:rPr>
          <w:lang w:val="pt-BR"/>
        </w:rPr>
      </w:pPr>
      <w:r>
        <w:rPr>
          <w:lang w:val="pt-BR"/>
        </w:rPr>
        <w:lastRenderedPageBreak/>
        <w:t>Já para os itens que ainda estão aguardando invoice, poderemos solicitar o cancelamento ou o reagendamento dos embarques.</w:t>
      </w:r>
    </w:p>
    <w:p w:rsidR="000C4C88" w:rsidRDefault="000C4C88" w:rsidP="000C4C88">
      <w:pPr>
        <w:pStyle w:val="Heading2"/>
        <w:rPr>
          <w:lang w:val="pt-BR"/>
        </w:rPr>
      </w:pPr>
      <w:bookmarkStart w:id="21" w:name="_Toc86938606"/>
      <w:r>
        <w:rPr>
          <w:lang w:val="pt-BR"/>
        </w:rPr>
        <w:t>1</w:t>
      </w:r>
      <w:r w:rsidR="008C0CCC">
        <w:rPr>
          <w:lang w:val="pt-BR"/>
        </w:rPr>
        <w:t>5</w:t>
      </w:r>
      <w:r>
        <w:rPr>
          <w:lang w:val="pt-BR"/>
        </w:rPr>
        <w:t>.1 – Materiais a serem cancelados</w:t>
      </w:r>
      <w:bookmarkEnd w:id="21"/>
    </w:p>
    <w:p w:rsidR="000C4C88" w:rsidRDefault="000C4C88" w:rsidP="00E177B0">
      <w:pPr>
        <w:rPr>
          <w:lang w:val="pt-BR"/>
        </w:rPr>
      </w:pPr>
      <w:r>
        <w:rPr>
          <w:lang w:val="pt-BR"/>
        </w:rPr>
        <w:t>No arquivo de reschedule que recebemos do time de planejamentos, existe uma coluna (coluna M), que nos informa o mês de demanda para cada uma das linhas de materiais.</w:t>
      </w:r>
    </w:p>
    <w:p w:rsidR="000C4C88" w:rsidRDefault="000C4C88" w:rsidP="00E177B0">
      <w:pPr>
        <w:rPr>
          <w:lang w:val="pt-BR"/>
        </w:rPr>
      </w:pPr>
      <w:r>
        <w:rPr>
          <w:lang w:val="pt-BR"/>
        </w:rPr>
        <w:t xml:space="preserve">Os materiais que devemos solicitar cancelamento estão marcados como “excess” </w:t>
      </w:r>
    </w:p>
    <w:p w:rsidR="000C4C88" w:rsidRDefault="000C4C88" w:rsidP="000C4C88">
      <w:pPr>
        <w:jc w:val="center"/>
        <w:rPr>
          <w:lang w:val="pt-BR"/>
        </w:rPr>
      </w:pPr>
      <w:r>
        <w:rPr>
          <w:noProof/>
        </w:rPr>
        <w:drawing>
          <wp:inline distT="0" distB="0" distL="0" distR="0">
            <wp:extent cx="1600200" cy="939800"/>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1600200" cy="939800"/>
                    </a:xfrm>
                    <a:prstGeom prst="rect">
                      <a:avLst/>
                    </a:prstGeom>
                    <a:noFill/>
                    <a:ln w="9525">
                      <a:noFill/>
                      <a:miter lim="800000"/>
                      <a:headEnd/>
                      <a:tailEnd/>
                    </a:ln>
                  </pic:spPr>
                </pic:pic>
              </a:graphicData>
            </a:graphic>
          </wp:inline>
        </w:drawing>
      </w:r>
    </w:p>
    <w:p w:rsidR="000C4C88" w:rsidRDefault="000C4C88" w:rsidP="000C4C88">
      <w:pPr>
        <w:rPr>
          <w:lang w:val="pt-BR"/>
        </w:rPr>
      </w:pPr>
      <w:r>
        <w:rPr>
          <w:lang w:val="pt-BR"/>
        </w:rPr>
        <w:t>Devemos então, criar uma tabela, informando:</w:t>
      </w:r>
    </w:p>
    <w:p w:rsidR="000C4C88" w:rsidRDefault="000C4C88" w:rsidP="000C4C88">
      <w:pPr>
        <w:rPr>
          <w:lang w:val="pt-BR"/>
        </w:rPr>
      </w:pPr>
      <w:r>
        <w:rPr>
          <w:lang w:val="pt-BR"/>
        </w:rPr>
        <w:t>- PO</w:t>
      </w:r>
    </w:p>
    <w:p w:rsidR="000C4C88" w:rsidRDefault="000C4C88" w:rsidP="000C4C88">
      <w:pPr>
        <w:rPr>
          <w:lang w:val="pt-BR"/>
        </w:rPr>
      </w:pPr>
      <w:r>
        <w:rPr>
          <w:lang w:val="pt-BR"/>
        </w:rPr>
        <w:t>- PN</w:t>
      </w:r>
    </w:p>
    <w:p w:rsidR="000C4C88" w:rsidRDefault="000C4C88" w:rsidP="000C4C88">
      <w:pPr>
        <w:rPr>
          <w:lang w:val="pt-BR"/>
        </w:rPr>
      </w:pPr>
      <w:r>
        <w:rPr>
          <w:lang w:val="pt-BR"/>
        </w:rPr>
        <w:t>- Quantidade</w:t>
      </w:r>
    </w:p>
    <w:p w:rsidR="000C4C88" w:rsidRPr="004062A7" w:rsidRDefault="000C4C88" w:rsidP="000C4C88">
      <w:pPr>
        <w:rPr>
          <w:lang w:val="pt-BR"/>
        </w:rPr>
      </w:pPr>
      <w:r>
        <w:rPr>
          <w:lang w:val="pt-BR"/>
        </w:rPr>
        <w:t>E iremos enviar essa tabela para a Huawei (</w:t>
      </w:r>
      <w:hyperlink r:id="rId34" w:history="1">
        <w:r w:rsidRPr="00862229">
          <w:rPr>
            <w:rStyle w:val="Hyperlink"/>
            <w:lang w:val="pt-BR"/>
          </w:rPr>
          <w:t>yuanhong1@huawei.com</w:t>
        </w:r>
      </w:hyperlink>
      <w:r w:rsidRPr="004062A7">
        <w:rPr>
          <w:lang w:val="pt-BR"/>
        </w:rPr>
        <w:t>)</w:t>
      </w:r>
      <w:r w:rsidR="004F0DAD" w:rsidRPr="004062A7">
        <w:rPr>
          <w:lang w:val="pt-BR"/>
        </w:rPr>
        <w:t xml:space="preserve">. </w:t>
      </w:r>
    </w:p>
    <w:p w:rsidR="004F0DAD" w:rsidRPr="004062A7" w:rsidRDefault="004F0DAD" w:rsidP="000C4C88">
      <w:pPr>
        <w:rPr>
          <w:lang w:val="pt-BR"/>
        </w:rPr>
      </w:pPr>
      <w:r w:rsidRPr="004062A7">
        <w:rPr>
          <w:lang w:val="pt-BR"/>
        </w:rPr>
        <w:t xml:space="preserve">Com base nessas informações, a Huawei irá responder informando quais materiais podem e quais materiais não podem serem cancelados. </w:t>
      </w:r>
    </w:p>
    <w:p w:rsidR="004F0DAD" w:rsidRPr="004062A7" w:rsidRDefault="004F0DAD" w:rsidP="000C4C88">
      <w:pPr>
        <w:rPr>
          <w:lang w:val="pt-BR"/>
        </w:rPr>
      </w:pPr>
      <w:r w:rsidRPr="004062A7">
        <w:rPr>
          <w:lang w:val="pt-BR"/>
        </w:rPr>
        <w:t>A partir dessa informação, poderemos cancelar os materiais dentro do SAP, e marca-los dentro do arquivo de tracking como “Requested Cancelation”, e no campo comentários podemos descrever a data que solicitamos o cancelamento.</w:t>
      </w:r>
    </w:p>
    <w:p w:rsidR="004F0DAD" w:rsidRDefault="004F0DAD" w:rsidP="000C4C88">
      <w:pPr>
        <w:rPr>
          <w:lang w:val="pt-BR"/>
        </w:rPr>
      </w:pPr>
      <w:r>
        <w:rPr>
          <w:noProof/>
        </w:rPr>
        <w:drawing>
          <wp:inline distT="0" distB="0" distL="0" distR="0">
            <wp:extent cx="5943600" cy="1502713"/>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5943600" cy="1502713"/>
                    </a:xfrm>
                    <a:prstGeom prst="rect">
                      <a:avLst/>
                    </a:prstGeom>
                    <a:noFill/>
                    <a:ln w="9525">
                      <a:noFill/>
                      <a:miter lim="800000"/>
                      <a:headEnd/>
                      <a:tailEnd/>
                    </a:ln>
                  </pic:spPr>
                </pic:pic>
              </a:graphicData>
            </a:graphic>
          </wp:inline>
        </w:drawing>
      </w:r>
    </w:p>
    <w:p w:rsidR="004F0DAD" w:rsidRDefault="004F0DAD" w:rsidP="000C4C88">
      <w:pPr>
        <w:rPr>
          <w:lang w:val="pt-BR"/>
        </w:rPr>
      </w:pPr>
    </w:p>
    <w:p w:rsidR="004F0DAD" w:rsidRDefault="004F0DAD" w:rsidP="000C4C88">
      <w:pPr>
        <w:rPr>
          <w:lang w:val="pt-BR"/>
        </w:rPr>
      </w:pPr>
      <w:r>
        <w:rPr>
          <w:lang w:val="pt-BR"/>
        </w:rPr>
        <w:t>O motivo de não marcarmos o item como cancelado no tracking, é para que a gente possa conferir diariamente se o material foi de fato cancelado.</w:t>
      </w:r>
    </w:p>
    <w:p w:rsidR="004F0DAD" w:rsidRDefault="004F0DAD" w:rsidP="000C4C88">
      <w:pPr>
        <w:rPr>
          <w:color w:val="FF0000"/>
          <w:lang w:val="pt-BR"/>
        </w:rPr>
      </w:pPr>
      <w:r>
        <w:rPr>
          <w:lang w:val="pt-BR"/>
        </w:rPr>
        <w:t xml:space="preserve">Assim que ele for cancelado, o Yuanhong irá retirar o material do daily report (raw material status). </w:t>
      </w:r>
      <w:r w:rsidRPr="004F0DAD">
        <w:rPr>
          <w:color w:val="FF0000"/>
          <w:lang w:val="pt-BR"/>
        </w:rPr>
        <w:t>Nesse momento, então, poderemos marcar os materiais como de fato cancelado.</w:t>
      </w:r>
    </w:p>
    <w:p w:rsidR="004F0DAD" w:rsidRDefault="004F0DAD" w:rsidP="004F0DAD">
      <w:pPr>
        <w:pStyle w:val="Heading2"/>
        <w:rPr>
          <w:lang w:val="pt-BR"/>
        </w:rPr>
      </w:pPr>
      <w:bookmarkStart w:id="22" w:name="_Toc86938607"/>
      <w:r>
        <w:rPr>
          <w:lang w:val="pt-BR"/>
        </w:rPr>
        <w:lastRenderedPageBreak/>
        <w:t>1</w:t>
      </w:r>
      <w:r w:rsidR="008C0CCC">
        <w:rPr>
          <w:lang w:val="pt-BR"/>
        </w:rPr>
        <w:t>5</w:t>
      </w:r>
      <w:r>
        <w:rPr>
          <w:lang w:val="pt-BR"/>
        </w:rPr>
        <w:t>.2 – Materiais para serem reagendados</w:t>
      </w:r>
      <w:bookmarkEnd w:id="22"/>
    </w:p>
    <w:p w:rsidR="004F0DAD" w:rsidRDefault="004F0DAD" w:rsidP="004F0DAD">
      <w:pPr>
        <w:rPr>
          <w:lang w:val="pt-BR"/>
        </w:rPr>
      </w:pPr>
      <w:r>
        <w:rPr>
          <w:lang w:val="pt-BR"/>
        </w:rPr>
        <w:t xml:space="preserve">Já para os materiais que não precisam serem cancelados, precisamos solicitar </w:t>
      </w:r>
      <w:r w:rsidR="00D8477F">
        <w:rPr>
          <w:lang w:val="pt-BR"/>
        </w:rPr>
        <w:t>o reagendamento dos embarques de acordo com a data de necessidade do material.</w:t>
      </w:r>
    </w:p>
    <w:p w:rsidR="00D8477F" w:rsidRDefault="00D8477F" w:rsidP="004F0DAD">
      <w:pPr>
        <w:rPr>
          <w:lang w:val="pt-BR"/>
        </w:rPr>
      </w:pPr>
      <w:r>
        <w:rPr>
          <w:lang w:val="pt-BR"/>
        </w:rPr>
        <w:t>Porém, a Huawei pede para que o reagendamento seja feito por PL, e não por item, portanto para isso devemos criar uma nova tabela para enviar a informação para a Huawei.</w:t>
      </w:r>
    </w:p>
    <w:p w:rsidR="00D8477F" w:rsidRDefault="00D8477F" w:rsidP="004F0DAD">
      <w:pPr>
        <w:rPr>
          <w:lang w:val="pt-BR"/>
        </w:rPr>
      </w:pPr>
      <w:r>
        <w:rPr>
          <w:noProof/>
        </w:rPr>
        <w:drawing>
          <wp:inline distT="0" distB="0" distL="0" distR="0">
            <wp:extent cx="5943600" cy="703186"/>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5943600" cy="703186"/>
                    </a:xfrm>
                    <a:prstGeom prst="rect">
                      <a:avLst/>
                    </a:prstGeom>
                    <a:noFill/>
                    <a:ln w="9525">
                      <a:noFill/>
                      <a:miter lim="800000"/>
                      <a:headEnd/>
                      <a:tailEnd/>
                    </a:ln>
                  </pic:spPr>
                </pic:pic>
              </a:graphicData>
            </a:graphic>
          </wp:inline>
        </w:drawing>
      </w:r>
    </w:p>
    <w:p w:rsidR="00D8477F" w:rsidRDefault="00D8477F" w:rsidP="004F0DAD">
      <w:pPr>
        <w:rPr>
          <w:lang w:val="pt-BR"/>
        </w:rPr>
      </w:pPr>
      <w:r>
        <w:rPr>
          <w:lang w:val="pt-BR"/>
        </w:rPr>
        <w:t>Para criação dessa tabela</w:t>
      </w:r>
      <w:r w:rsidR="00D35122">
        <w:rPr>
          <w:lang w:val="pt-BR"/>
        </w:rPr>
        <w:t>, fazemos um link da planilha de reschedule com o arquivo de tracking.</w:t>
      </w:r>
    </w:p>
    <w:p w:rsidR="00D35122" w:rsidRDefault="00D35122" w:rsidP="004F0DAD">
      <w:pPr>
        <w:rPr>
          <w:lang w:val="pt-BR"/>
        </w:rPr>
      </w:pPr>
      <w:r>
        <w:rPr>
          <w:lang w:val="pt-BR"/>
        </w:rPr>
        <w:t>A Coluna “A” é para os PLs que ainda estão aguardando Invoice. Copiamos a coluna de PL do arquivo e eliminamos os itens repetidos.</w:t>
      </w:r>
    </w:p>
    <w:p w:rsidR="00D35122" w:rsidRDefault="00D35122" w:rsidP="004F0DAD">
      <w:pPr>
        <w:rPr>
          <w:lang w:val="pt-BR"/>
        </w:rPr>
      </w:pPr>
      <w:r>
        <w:rPr>
          <w:lang w:val="pt-BR"/>
        </w:rPr>
        <w:t>Para a Coluna “B”, fazemos um vlookup com a informação do Tracking.</w:t>
      </w:r>
    </w:p>
    <w:p w:rsidR="00D35122" w:rsidRDefault="00D35122" w:rsidP="004F0DAD">
      <w:pPr>
        <w:rPr>
          <w:lang w:val="pt-BR"/>
        </w:rPr>
      </w:pPr>
      <w:r>
        <w:rPr>
          <w:lang w:val="pt-BR"/>
        </w:rPr>
        <w:t>A data de necessidade do material (colunaC), é retirada do próprio arquivo de reschedule, porém precisamos utilizar a “menor” data de necessidade do PL para solicitar o Reschedule, portanto temos que filtar a coluna “Need Dt” do arquivo do “Oldest to Newest”, e após realizar o filtro fazemos um Vlookup para verificar a data que precisamos dos materiais.</w:t>
      </w:r>
    </w:p>
    <w:p w:rsidR="00D35122" w:rsidRDefault="00D35122" w:rsidP="004F0DAD">
      <w:pPr>
        <w:rPr>
          <w:lang w:val="pt-BR"/>
        </w:rPr>
      </w:pPr>
      <w:r>
        <w:rPr>
          <w:noProof/>
        </w:rPr>
        <w:drawing>
          <wp:inline distT="0" distB="0" distL="0" distR="0">
            <wp:extent cx="5173345" cy="1185545"/>
            <wp:effectExtent l="19050" t="0" r="825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srcRect/>
                    <a:stretch>
                      <a:fillRect/>
                    </a:stretch>
                  </pic:blipFill>
                  <pic:spPr bwMode="auto">
                    <a:xfrm>
                      <a:off x="0" y="0"/>
                      <a:ext cx="5173345" cy="1185545"/>
                    </a:xfrm>
                    <a:prstGeom prst="rect">
                      <a:avLst/>
                    </a:prstGeom>
                    <a:noFill/>
                    <a:ln w="9525">
                      <a:noFill/>
                      <a:miter lim="800000"/>
                      <a:headEnd/>
                      <a:tailEnd/>
                    </a:ln>
                  </pic:spPr>
                </pic:pic>
              </a:graphicData>
            </a:graphic>
          </wp:inline>
        </w:drawing>
      </w:r>
    </w:p>
    <w:p w:rsidR="00D35122" w:rsidRDefault="00D35122" w:rsidP="004F0DAD">
      <w:pPr>
        <w:rPr>
          <w:lang w:val="pt-BR"/>
        </w:rPr>
      </w:pPr>
      <w:r>
        <w:rPr>
          <w:lang w:val="pt-BR"/>
        </w:rPr>
        <w:t>Para a informação do Actual CPD date, utilizamos o arquivo de “raw material status” para verificar o CPD atual do PL.</w:t>
      </w:r>
    </w:p>
    <w:p w:rsidR="00D35122" w:rsidRDefault="00D35122" w:rsidP="004F0DAD">
      <w:pPr>
        <w:rPr>
          <w:lang w:val="pt-BR"/>
        </w:rPr>
      </w:pPr>
      <w:r>
        <w:rPr>
          <w:lang w:val="pt-BR"/>
        </w:rPr>
        <w:t>Já a coluna New CPD Date é a data que queremos que a Huawei comece a embala</w:t>
      </w:r>
      <w:r w:rsidR="00003970">
        <w:rPr>
          <w:lang w:val="pt-BR"/>
        </w:rPr>
        <w:t>r o material. Essa data é preenchida com base no ETA Needed, subtraindo o lead time do material.</w:t>
      </w:r>
    </w:p>
    <w:p w:rsidR="00003970" w:rsidRDefault="00003970" w:rsidP="004F0DAD">
      <w:pPr>
        <w:rPr>
          <w:color w:val="FF0000"/>
          <w:lang w:val="pt-BR"/>
        </w:rPr>
      </w:pPr>
      <w:r w:rsidRPr="00003970">
        <w:rPr>
          <w:color w:val="FF0000"/>
          <w:lang w:val="pt-BR"/>
        </w:rPr>
        <w:t>Por ultimo, preenchemos o Type. Caso o New CPD date seja inferior ao Actual CPD Date, solicitamos “to antecipate”. Caso o New CPD Date seja superior ao Actual CPD Date solicitamos “to Postpone”.</w:t>
      </w:r>
    </w:p>
    <w:p w:rsidR="00003970" w:rsidRPr="00003970" w:rsidRDefault="00003970" w:rsidP="004F0DAD">
      <w:pPr>
        <w:rPr>
          <w:color w:val="FF0000"/>
          <w:lang w:val="pt-BR"/>
        </w:rPr>
      </w:pPr>
      <w:r w:rsidRPr="00003970">
        <w:rPr>
          <w:lang w:val="pt-BR"/>
        </w:rPr>
        <w:t>Preenchida essa tabela, enviamos por email para a Huawei</w:t>
      </w:r>
      <w:r>
        <w:rPr>
          <w:color w:val="FF0000"/>
          <w:lang w:val="pt-BR"/>
        </w:rPr>
        <w:t xml:space="preserve"> </w:t>
      </w:r>
      <w:r>
        <w:rPr>
          <w:lang w:val="pt-BR"/>
        </w:rPr>
        <w:t>(</w:t>
      </w:r>
      <w:hyperlink r:id="rId38" w:history="1">
        <w:r w:rsidRPr="00862229">
          <w:rPr>
            <w:rStyle w:val="Hyperlink"/>
            <w:lang w:val="pt-BR"/>
          </w:rPr>
          <w:t>yuanhong1@huawei.com</w:t>
        </w:r>
      </w:hyperlink>
      <w:r w:rsidRPr="004062A7">
        <w:rPr>
          <w:lang w:val="pt-BR"/>
        </w:rPr>
        <w:t>).</w:t>
      </w:r>
    </w:p>
    <w:p w:rsidR="00D4119E" w:rsidRDefault="00D4119E" w:rsidP="00E177B0">
      <w:pPr>
        <w:pStyle w:val="Heading1"/>
        <w:rPr>
          <w:lang w:val="pt-BR"/>
        </w:rPr>
      </w:pPr>
    </w:p>
    <w:p w:rsidR="00E177B0" w:rsidRPr="00422442" w:rsidRDefault="00E177B0" w:rsidP="00E177B0">
      <w:pPr>
        <w:pStyle w:val="Heading1"/>
        <w:rPr>
          <w:lang w:val="pt-BR"/>
        </w:rPr>
      </w:pPr>
      <w:bookmarkStart w:id="23" w:name="_Toc86938608"/>
      <w:r>
        <w:rPr>
          <w:lang w:val="pt-BR"/>
        </w:rPr>
        <w:t>1</w:t>
      </w:r>
      <w:r w:rsidR="008C0CCC">
        <w:rPr>
          <w:lang w:val="pt-BR"/>
        </w:rPr>
        <w:t>6</w:t>
      </w:r>
      <w:r w:rsidRPr="00422442">
        <w:rPr>
          <w:lang w:val="pt-BR"/>
        </w:rPr>
        <w:t xml:space="preserve"> – Colocação PO Server / Storage</w:t>
      </w:r>
      <w:bookmarkEnd w:id="23"/>
    </w:p>
    <w:p w:rsidR="00E177B0" w:rsidRDefault="00E177B0" w:rsidP="00E177B0">
      <w:pPr>
        <w:rPr>
          <w:lang w:val="pt-BR"/>
        </w:rPr>
      </w:pPr>
      <w:r w:rsidRPr="00422442">
        <w:rPr>
          <w:lang w:val="pt-BR"/>
        </w:rPr>
        <w:t xml:space="preserve">Tanto </w:t>
      </w:r>
      <w:r>
        <w:rPr>
          <w:lang w:val="pt-BR"/>
        </w:rPr>
        <w:t>para Servidor quanto para Storage não temos Forecast, portanto as POs não são colocadas com base em MRP.</w:t>
      </w:r>
    </w:p>
    <w:p w:rsidR="00E177B0" w:rsidRDefault="00E177B0" w:rsidP="00E177B0">
      <w:pPr>
        <w:rPr>
          <w:lang w:val="pt-BR"/>
        </w:rPr>
      </w:pPr>
      <w:r>
        <w:rPr>
          <w:lang w:val="pt-BR"/>
        </w:rPr>
        <w:t>Todo o controle de material é feito pela própria Huawei (através do Nicky).</w:t>
      </w:r>
    </w:p>
    <w:p w:rsidR="00E177B0" w:rsidRDefault="00E177B0" w:rsidP="00E177B0">
      <w:pPr>
        <w:rPr>
          <w:lang w:val="pt-BR"/>
        </w:rPr>
      </w:pPr>
      <w:r>
        <w:rPr>
          <w:lang w:val="pt-BR"/>
        </w:rPr>
        <w:t>Quando há a necessidade de colocação de PO, a Huawei nos envia um email com a lista de material.</w:t>
      </w:r>
    </w:p>
    <w:p w:rsidR="00E177B0" w:rsidRDefault="00E177B0" w:rsidP="00E177B0">
      <w:pPr>
        <w:rPr>
          <w:lang w:val="pt-BR"/>
        </w:rPr>
      </w:pPr>
      <w:r>
        <w:rPr>
          <w:lang w:val="pt-BR"/>
        </w:rPr>
        <w:t>Precisamos verificar se todos os itens possuem cadastro no SAP. Caso não possuam, precisamos solicitar para engenharia L10.</w:t>
      </w:r>
    </w:p>
    <w:p w:rsidR="00E177B0" w:rsidRPr="00422442" w:rsidRDefault="00E177B0" w:rsidP="00E177B0">
      <w:pPr>
        <w:rPr>
          <w:lang w:val="pt-BR"/>
        </w:rPr>
      </w:pPr>
      <w:r>
        <w:rPr>
          <w:lang w:val="pt-BR"/>
        </w:rPr>
        <w:t xml:space="preserve">Outro ponto que precisamos verificar é se temos o preço unitário de todos os itens que foram solicitada PO. Caso não tenha precisaremos solicitar para a Huawei. Nesse caso precisamos enviar email para </w:t>
      </w:r>
      <w:hyperlink r:id="rId39" w:history="1">
        <w:r w:rsidRPr="00862229">
          <w:rPr>
            <w:rStyle w:val="Hyperlink"/>
            <w:lang w:val="pt-BR"/>
          </w:rPr>
          <w:t>hewei393@huawei.com</w:t>
        </w:r>
      </w:hyperlink>
      <w:r>
        <w:rPr>
          <w:color w:val="548DD4" w:themeColor="text2" w:themeTint="99"/>
          <w:lang w:val="pt-BR"/>
        </w:rPr>
        <w:t xml:space="preserve"> </w:t>
      </w:r>
      <w:r w:rsidRPr="00422442">
        <w:rPr>
          <w:lang w:val="pt-BR"/>
        </w:rPr>
        <w:t>solicitando o preço dos PNs.</w:t>
      </w:r>
    </w:p>
    <w:p w:rsidR="00E177B0" w:rsidRDefault="00E177B0" w:rsidP="00E177B0">
      <w:pPr>
        <w:rPr>
          <w:lang w:val="pt-BR"/>
        </w:rPr>
      </w:pPr>
      <w:r w:rsidRPr="00422442">
        <w:rPr>
          <w:lang w:val="pt-BR"/>
        </w:rPr>
        <w:t>Uma vez que tenha todas essas informações, emitimos a PO e enviamos para a Huawei</w:t>
      </w:r>
      <w:r>
        <w:rPr>
          <w:color w:val="548DD4" w:themeColor="text2" w:themeTint="99"/>
          <w:lang w:val="pt-BR"/>
        </w:rPr>
        <w:t xml:space="preserve"> </w:t>
      </w:r>
      <w:r w:rsidRPr="00422442">
        <w:rPr>
          <w:lang w:val="pt-BR"/>
        </w:rPr>
        <w:t>(</w:t>
      </w:r>
      <w:hyperlink r:id="rId40" w:history="1">
        <w:r w:rsidRPr="00862229">
          <w:rPr>
            <w:rStyle w:val="Hyperlink"/>
            <w:lang w:val="pt-BR"/>
          </w:rPr>
          <w:t>yuanhong1@huawei.com</w:t>
        </w:r>
      </w:hyperlink>
      <w:r>
        <w:rPr>
          <w:lang w:val="pt-BR"/>
        </w:rPr>
        <w:t>)</w:t>
      </w:r>
    </w:p>
    <w:p w:rsidR="00E177B0" w:rsidRDefault="00E177B0" w:rsidP="00E177B0">
      <w:pPr>
        <w:rPr>
          <w:lang w:val="pt-BR"/>
        </w:rPr>
      </w:pPr>
      <w:r>
        <w:rPr>
          <w:lang w:val="pt-BR"/>
        </w:rPr>
        <w:t xml:space="preserve">Todas as POs de Server, </w:t>
      </w:r>
      <w:r w:rsidRPr="00937888">
        <w:rPr>
          <w:color w:val="FF0000"/>
          <w:lang w:val="pt-BR"/>
        </w:rPr>
        <w:t>juntamente com o PDF do email de solicitação</w:t>
      </w:r>
      <w:r>
        <w:rPr>
          <w:lang w:val="pt-BR"/>
        </w:rPr>
        <w:t xml:space="preserve"> deve ser mantido no endereço abaixo:</w:t>
      </w:r>
    </w:p>
    <w:p w:rsidR="00E177B0" w:rsidRPr="00E96683" w:rsidRDefault="00E177B0" w:rsidP="00E177B0">
      <w:pPr>
        <w:rPr>
          <w:b/>
          <w:color w:val="00B0F0"/>
          <w:lang w:val="pt-BR"/>
        </w:rPr>
      </w:pPr>
      <w:r w:rsidRPr="00E96683">
        <w:rPr>
          <w:b/>
          <w:color w:val="00B0F0"/>
          <w:lang w:val="pt-BR"/>
        </w:rPr>
        <w:t>Q:\FBR\Purchasing\HUAWEI\4 - Servidor\PO</w:t>
      </w:r>
    </w:p>
    <w:p w:rsidR="00E177B0" w:rsidRDefault="00E177B0" w:rsidP="00E177B0">
      <w:pPr>
        <w:rPr>
          <w:lang w:val="pt-BR"/>
        </w:rPr>
      </w:pPr>
      <w:r>
        <w:rPr>
          <w:lang w:val="pt-BR"/>
        </w:rPr>
        <w:t>Já para os itens de Storage, no endereço abaixo:</w:t>
      </w:r>
    </w:p>
    <w:p w:rsidR="00E177B0" w:rsidRPr="00671B01" w:rsidRDefault="00E177B0" w:rsidP="00E177B0">
      <w:pPr>
        <w:rPr>
          <w:b/>
          <w:color w:val="00B0F0"/>
        </w:rPr>
      </w:pPr>
      <w:r w:rsidRPr="00561690">
        <w:rPr>
          <w:b/>
          <w:color w:val="00B0F0"/>
        </w:rPr>
        <w:t>Q:\FBR\Purchasing\HUAWEI\7 - Storage\PO</w:t>
      </w:r>
    </w:p>
    <w:p w:rsidR="00E869B3" w:rsidRPr="006B7CD6" w:rsidRDefault="006B7CD6" w:rsidP="00E869B3">
      <w:pPr>
        <w:pStyle w:val="Heading1"/>
        <w:rPr>
          <w:lang w:val="pt-BR"/>
        </w:rPr>
      </w:pPr>
      <w:bookmarkStart w:id="24" w:name="_Toc86938609"/>
      <w:r w:rsidRPr="006B7CD6">
        <w:rPr>
          <w:lang w:val="pt-BR"/>
        </w:rPr>
        <w:t>1</w:t>
      </w:r>
      <w:r w:rsidR="008C0CCC">
        <w:rPr>
          <w:lang w:val="pt-BR"/>
        </w:rPr>
        <w:t>7</w:t>
      </w:r>
      <w:r w:rsidRPr="006B7CD6">
        <w:rPr>
          <w:lang w:val="pt-BR"/>
        </w:rPr>
        <w:t xml:space="preserve"> - </w:t>
      </w:r>
      <w:r w:rsidR="00E869B3" w:rsidRPr="006B7CD6">
        <w:rPr>
          <w:lang w:val="pt-BR"/>
        </w:rPr>
        <w:t xml:space="preserve">Colocação PO </w:t>
      </w:r>
      <w:r>
        <w:rPr>
          <w:lang w:val="pt-BR"/>
        </w:rPr>
        <w:t xml:space="preserve">Importação </w:t>
      </w:r>
      <w:r w:rsidR="00E869B3" w:rsidRPr="006B7CD6">
        <w:rPr>
          <w:lang w:val="pt-BR"/>
        </w:rPr>
        <w:t>demais projetos</w:t>
      </w:r>
      <w:bookmarkEnd w:id="24"/>
    </w:p>
    <w:p w:rsidR="006113FC" w:rsidRPr="00561690" w:rsidRDefault="006113FC" w:rsidP="006113FC">
      <w:pPr>
        <w:rPr>
          <w:lang w:val="pt-BR"/>
        </w:rPr>
      </w:pPr>
    </w:p>
    <w:p w:rsidR="00561690" w:rsidRDefault="006B7CD6" w:rsidP="006113FC">
      <w:pPr>
        <w:rPr>
          <w:lang w:val="pt-BR"/>
        </w:rPr>
      </w:pPr>
      <w:r>
        <w:rPr>
          <w:lang w:val="pt-BR"/>
        </w:rPr>
        <w:t>Os projetos da Huawei de RRU, BBU, GPON e ONT são controlados pelo MRP, portanto as POs não são solicitadas pela Huawei (salvo alguns casos).</w:t>
      </w:r>
    </w:p>
    <w:p w:rsidR="006B7CD6" w:rsidRDefault="003B0563" w:rsidP="006113FC">
      <w:pPr>
        <w:rPr>
          <w:lang w:val="pt-BR"/>
        </w:rPr>
      </w:pPr>
      <w:r>
        <w:rPr>
          <w:lang w:val="pt-BR"/>
        </w:rPr>
        <w:t>Para essas POs temos</w:t>
      </w:r>
      <w:r w:rsidR="006B7CD6">
        <w:rPr>
          <w:lang w:val="pt-BR"/>
        </w:rPr>
        <w:t xml:space="preserve"> tratativas diferentes:</w:t>
      </w:r>
    </w:p>
    <w:p w:rsidR="006B7CD6" w:rsidRDefault="006B7CD6" w:rsidP="006B7CD6">
      <w:pPr>
        <w:pStyle w:val="Heading2"/>
        <w:rPr>
          <w:lang w:val="pt-BR"/>
        </w:rPr>
      </w:pPr>
      <w:bookmarkStart w:id="25" w:name="_Toc86938610"/>
      <w:r>
        <w:rPr>
          <w:lang w:val="pt-BR"/>
        </w:rPr>
        <w:t>1</w:t>
      </w:r>
      <w:r w:rsidR="008C0CCC">
        <w:rPr>
          <w:lang w:val="pt-BR"/>
        </w:rPr>
        <w:t>7</w:t>
      </w:r>
      <w:r>
        <w:rPr>
          <w:lang w:val="pt-BR"/>
        </w:rPr>
        <w:t>.1 –</w:t>
      </w:r>
      <w:r w:rsidR="00EE707C">
        <w:rPr>
          <w:lang w:val="pt-BR"/>
        </w:rPr>
        <w:t xml:space="preserve"> ONT</w:t>
      </w:r>
      <w:bookmarkEnd w:id="25"/>
    </w:p>
    <w:p w:rsidR="006B7CD6" w:rsidRDefault="00EE707C" w:rsidP="006113FC">
      <w:pPr>
        <w:rPr>
          <w:lang w:val="pt-BR"/>
        </w:rPr>
      </w:pPr>
      <w:r>
        <w:rPr>
          <w:lang w:val="pt-BR"/>
        </w:rPr>
        <w:t xml:space="preserve">Para esse </w:t>
      </w:r>
      <w:r w:rsidR="006B7CD6">
        <w:rPr>
          <w:lang w:val="pt-BR"/>
        </w:rPr>
        <w:t xml:space="preserve"> projeto, as POs são separadas por Batchs, de acordo com as planejadas criadas pelo time de planejamentos</w:t>
      </w:r>
      <w:r>
        <w:rPr>
          <w:lang w:val="pt-BR"/>
        </w:rPr>
        <w:t xml:space="preserve"> (divididas em PO aerea e PO maritima).</w:t>
      </w:r>
    </w:p>
    <w:p w:rsidR="006B7CD6" w:rsidRDefault="006B7CD6" w:rsidP="006113FC">
      <w:pPr>
        <w:rPr>
          <w:lang w:val="pt-BR"/>
        </w:rPr>
      </w:pPr>
      <w:r>
        <w:rPr>
          <w:lang w:val="pt-BR"/>
        </w:rPr>
        <w:t>Para verificarmos a separação das POs, basta olharmos para os arquivos de PRs enviado pelo time de planejamentos.</w:t>
      </w:r>
    </w:p>
    <w:p w:rsidR="00EE707C" w:rsidRDefault="00EE707C" w:rsidP="006113FC">
      <w:pPr>
        <w:rPr>
          <w:lang w:val="pt-BR"/>
        </w:rPr>
      </w:pPr>
      <w:r>
        <w:rPr>
          <w:lang w:val="pt-BR"/>
        </w:rPr>
        <w:t>Dentro do arquivo temos algumas colunas que usamos como referencia para criação das POs.</w:t>
      </w:r>
    </w:p>
    <w:p w:rsidR="00EE707C" w:rsidRDefault="00EE707C" w:rsidP="006113FC">
      <w:pPr>
        <w:rPr>
          <w:lang w:val="pt-BR"/>
        </w:rPr>
      </w:pPr>
      <w:r>
        <w:rPr>
          <w:lang w:val="pt-BR"/>
        </w:rPr>
        <w:t>1 – Coluna D (Lead Time) – Dessa forma conseguimos diferenciar os materiais maritimos e os materiais aéreos</w:t>
      </w:r>
    </w:p>
    <w:p w:rsidR="00EE707C" w:rsidRDefault="00EE707C" w:rsidP="006113FC">
      <w:pPr>
        <w:rPr>
          <w:lang w:val="pt-BR"/>
        </w:rPr>
      </w:pPr>
      <w:r>
        <w:rPr>
          <w:lang w:val="pt-BR"/>
        </w:rPr>
        <w:lastRenderedPageBreak/>
        <w:t>2 – Coluna B (ETA FBR) – Com base nessa informação identificamos a data que precisamos que o material seja entregue na Foxconn. Além disso, considerando o Lead Time, identificamos se esta na hora, ou não, de enviarmos a PO para a Huawei.</w:t>
      </w:r>
    </w:p>
    <w:p w:rsidR="00EE707C" w:rsidRDefault="00EE707C" w:rsidP="006113FC">
      <w:pPr>
        <w:rPr>
          <w:lang w:val="pt-BR"/>
        </w:rPr>
      </w:pPr>
      <w:r>
        <w:rPr>
          <w:lang w:val="pt-BR"/>
        </w:rPr>
        <w:t>3 – Coluna A (REF) – Essa coluna nos mostra a o modelo e a quantidade do batch da Planejada que foi criada</w:t>
      </w:r>
    </w:p>
    <w:p w:rsidR="00EE707C" w:rsidRDefault="00EE707C" w:rsidP="006113FC">
      <w:pPr>
        <w:rPr>
          <w:lang w:val="pt-BR"/>
        </w:rPr>
      </w:pPr>
      <w:r>
        <w:rPr>
          <w:lang w:val="pt-BR"/>
        </w:rPr>
        <w:t>4 – Coluna I (Origin) – Através dessa informação conseguimos identificar se o item é comprado de um fornecedor local ou de um fornecedor internacional.</w:t>
      </w:r>
    </w:p>
    <w:p w:rsidR="00EE707C" w:rsidRDefault="00EE707C" w:rsidP="006113FC">
      <w:pPr>
        <w:rPr>
          <w:lang w:val="pt-BR"/>
        </w:rPr>
      </w:pPr>
      <w:r>
        <w:rPr>
          <w:lang w:val="pt-BR"/>
        </w:rPr>
        <w:t>Com base nessas colunas conseguimos separar os PNs e as quantidades que serão incluidas em cada uma das POs que iremos enviar para a Huawei.</w:t>
      </w:r>
    </w:p>
    <w:p w:rsidR="00EE707C" w:rsidRDefault="00EE707C" w:rsidP="006113FC">
      <w:pPr>
        <w:rPr>
          <w:lang w:val="pt-BR"/>
        </w:rPr>
      </w:pPr>
      <w:r>
        <w:rPr>
          <w:lang w:val="pt-BR"/>
        </w:rPr>
        <w:t>Separados os PNs e as quantidades, criamos um arquivo em excel e, também um arquivo em PDF da PO criada no SAP.</w:t>
      </w:r>
    </w:p>
    <w:p w:rsidR="003B0563" w:rsidRDefault="00EE707C" w:rsidP="006113FC">
      <w:pPr>
        <w:rPr>
          <w:color w:val="00B0F0"/>
          <w:lang w:val="pt-BR"/>
        </w:rPr>
      </w:pPr>
      <w:r>
        <w:rPr>
          <w:lang w:val="pt-BR"/>
        </w:rPr>
        <w:t xml:space="preserve">Essa PO deve ser enviada para </w:t>
      </w:r>
      <w:r w:rsidRPr="003B0563">
        <w:rPr>
          <w:lang w:val="pt-BR"/>
        </w:rPr>
        <w:t xml:space="preserve">"Yuanhong (resell)" </w:t>
      </w:r>
      <w:hyperlink r:id="rId41" w:history="1">
        <w:r w:rsidRPr="00812721">
          <w:rPr>
            <w:rStyle w:val="Hyperlink"/>
            <w:lang w:val="pt-BR"/>
          </w:rPr>
          <w:t>yuanhong1@huawei.com</w:t>
        </w:r>
      </w:hyperlink>
      <w:r w:rsidR="003B0563">
        <w:rPr>
          <w:color w:val="00B0F0"/>
          <w:lang w:val="pt-BR"/>
        </w:rPr>
        <w:t xml:space="preserve"> </w:t>
      </w:r>
      <w:r w:rsidR="003B0563">
        <w:rPr>
          <w:lang w:val="pt-BR"/>
        </w:rPr>
        <w:t xml:space="preserve">com </w:t>
      </w:r>
      <w:r w:rsidR="003B0563" w:rsidRPr="003B0563">
        <w:rPr>
          <w:lang w:val="pt-BR"/>
        </w:rPr>
        <w:t>cópia para o Planner de ONT</w:t>
      </w:r>
      <w:r w:rsidR="003B0563">
        <w:rPr>
          <w:color w:val="00B0F0"/>
          <w:lang w:val="pt-BR"/>
        </w:rPr>
        <w:t xml:space="preserve"> </w:t>
      </w:r>
      <w:r w:rsidR="003B0563" w:rsidRPr="003B0563">
        <w:rPr>
          <w:lang w:val="pt-BR"/>
        </w:rPr>
        <w:t xml:space="preserve">"Zhangchangyue (C.Y)" </w:t>
      </w:r>
      <w:hyperlink r:id="rId42" w:history="1">
        <w:r w:rsidR="003B0563" w:rsidRPr="00812721">
          <w:rPr>
            <w:rStyle w:val="Hyperlink"/>
            <w:lang w:val="pt-BR"/>
          </w:rPr>
          <w:t>zhangchangyue@huawei.com</w:t>
        </w:r>
      </w:hyperlink>
    </w:p>
    <w:p w:rsidR="003B0563" w:rsidRDefault="003B0563" w:rsidP="006113FC">
      <w:pPr>
        <w:rPr>
          <w:lang w:val="pt-BR"/>
        </w:rPr>
      </w:pPr>
      <w:r>
        <w:rPr>
          <w:lang w:val="pt-BR"/>
        </w:rPr>
        <w:t>As POs de ONT são arquivadas no endereço abaixo:</w:t>
      </w:r>
    </w:p>
    <w:p w:rsidR="003B0563" w:rsidRPr="003B0563" w:rsidRDefault="003B0563" w:rsidP="006113FC">
      <w:pPr>
        <w:rPr>
          <w:b/>
          <w:color w:val="00B0F0"/>
        </w:rPr>
      </w:pPr>
      <w:r w:rsidRPr="003B0563">
        <w:rPr>
          <w:b/>
          <w:color w:val="00B0F0"/>
        </w:rPr>
        <w:t>Q:\FBR\Purchasing\HUAWEI\2 - ONT\PO</w:t>
      </w:r>
    </w:p>
    <w:p w:rsidR="003B0563" w:rsidRDefault="003B0563" w:rsidP="003B0563">
      <w:pPr>
        <w:pStyle w:val="Heading2"/>
        <w:rPr>
          <w:lang w:val="pt-BR"/>
        </w:rPr>
      </w:pPr>
      <w:bookmarkStart w:id="26" w:name="_Toc86938611"/>
      <w:r>
        <w:rPr>
          <w:lang w:val="pt-BR"/>
        </w:rPr>
        <w:t>1</w:t>
      </w:r>
      <w:r w:rsidR="008C0CCC">
        <w:rPr>
          <w:lang w:val="pt-BR"/>
        </w:rPr>
        <w:t>7</w:t>
      </w:r>
      <w:r>
        <w:rPr>
          <w:lang w:val="pt-BR"/>
        </w:rPr>
        <w:t>.2 – GPON</w:t>
      </w:r>
      <w:bookmarkEnd w:id="26"/>
    </w:p>
    <w:p w:rsidR="003B0563" w:rsidRDefault="003B0563" w:rsidP="006113FC">
      <w:pPr>
        <w:rPr>
          <w:lang w:val="pt-BR"/>
        </w:rPr>
      </w:pPr>
      <w:r>
        <w:rPr>
          <w:lang w:val="pt-BR"/>
        </w:rPr>
        <w:t>Para as POs de GPON, temos as mesmas tratativas de ONT.</w:t>
      </w:r>
    </w:p>
    <w:p w:rsidR="003B0563" w:rsidRDefault="003B0563" w:rsidP="006113FC">
      <w:pPr>
        <w:rPr>
          <w:lang w:val="pt-BR"/>
        </w:rPr>
      </w:pPr>
      <w:r>
        <w:rPr>
          <w:lang w:val="pt-BR"/>
        </w:rPr>
        <w:t>As POs são separadas por AIR e SEA. Não podemos misturar os materiais com modal diferente dentro da mesma PO.</w:t>
      </w:r>
    </w:p>
    <w:p w:rsidR="003B0563" w:rsidRDefault="003B0563" w:rsidP="006113FC">
      <w:pPr>
        <w:rPr>
          <w:lang w:val="pt-BR"/>
        </w:rPr>
      </w:pPr>
      <w:r>
        <w:rPr>
          <w:lang w:val="pt-BR"/>
        </w:rPr>
        <w:t>Além disso, devemos criar as POs de acordo com as quantidades das planejadas criadas pelo time de planejamentos.</w:t>
      </w:r>
    </w:p>
    <w:p w:rsidR="003B0563" w:rsidRDefault="003B0563" w:rsidP="003B0563">
      <w:pPr>
        <w:rPr>
          <w:lang w:val="pt-BR"/>
        </w:rPr>
      </w:pPr>
      <w:r>
        <w:rPr>
          <w:lang w:val="pt-BR"/>
        </w:rPr>
        <w:t xml:space="preserve">Essa PO deve ser enviada para </w:t>
      </w:r>
      <w:r w:rsidRPr="003B0563">
        <w:rPr>
          <w:lang w:val="pt-BR"/>
        </w:rPr>
        <w:t xml:space="preserve">"Yuanhong (resell)" </w:t>
      </w:r>
      <w:hyperlink r:id="rId43" w:history="1">
        <w:r w:rsidRPr="00812721">
          <w:rPr>
            <w:rStyle w:val="Hyperlink"/>
            <w:lang w:val="pt-BR"/>
          </w:rPr>
          <w:t>yuanhong1@huawei.com</w:t>
        </w:r>
      </w:hyperlink>
      <w:r>
        <w:rPr>
          <w:color w:val="00B0F0"/>
          <w:lang w:val="pt-BR"/>
        </w:rPr>
        <w:t xml:space="preserve"> </w:t>
      </w:r>
      <w:r>
        <w:rPr>
          <w:lang w:val="pt-BR"/>
        </w:rPr>
        <w:t xml:space="preserve">com </w:t>
      </w:r>
      <w:r w:rsidRPr="003B0563">
        <w:rPr>
          <w:lang w:val="pt-BR"/>
        </w:rPr>
        <w:t xml:space="preserve">cópia para o Planner de </w:t>
      </w:r>
      <w:r>
        <w:rPr>
          <w:lang w:val="pt-BR"/>
        </w:rPr>
        <w:t xml:space="preserve">GPON </w:t>
      </w:r>
      <w:hyperlink r:id="rId44" w:history="1">
        <w:r w:rsidRPr="00812721">
          <w:rPr>
            <w:rStyle w:val="Hyperlink"/>
            <w:lang w:val="pt-BR"/>
          </w:rPr>
          <w:t>zhangruizhen@huawei.com</w:t>
        </w:r>
      </w:hyperlink>
    </w:p>
    <w:p w:rsidR="003B0563" w:rsidRDefault="003B0563" w:rsidP="003B0563">
      <w:pPr>
        <w:rPr>
          <w:lang w:val="pt-BR"/>
        </w:rPr>
      </w:pPr>
      <w:r>
        <w:rPr>
          <w:lang w:val="pt-BR"/>
        </w:rPr>
        <w:t>As POs de ONT são arquivadas no endereço abaixo:</w:t>
      </w:r>
    </w:p>
    <w:p w:rsidR="003B0563" w:rsidRPr="004062A7" w:rsidRDefault="003B0563" w:rsidP="006113FC">
      <w:r w:rsidRPr="003B0563">
        <w:rPr>
          <w:b/>
          <w:color w:val="00B0F0"/>
        </w:rPr>
        <w:t>Q:\FBR\Purchasing\HUAWEI\6 - GPON\PO</w:t>
      </w:r>
    </w:p>
    <w:p w:rsidR="006B7CD6" w:rsidRDefault="00671B01" w:rsidP="00671B01">
      <w:pPr>
        <w:pStyle w:val="Heading2"/>
        <w:rPr>
          <w:lang w:val="pt-BR"/>
        </w:rPr>
      </w:pPr>
      <w:bookmarkStart w:id="27" w:name="_Toc86938612"/>
      <w:r>
        <w:rPr>
          <w:lang w:val="pt-BR"/>
        </w:rPr>
        <w:t>1</w:t>
      </w:r>
      <w:r w:rsidR="008C0CCC">
        <w:rPr>
          <w:lang w:val="pt-BR"/>
        </w:rPr>
        <w:t>7</w:t>
      </w:r>
      <w:r>
        <w:rPr>
          <w:lang w:val="pt-BR"/>
        </w:rPr>
        <w:t>.3 – RRU e BBU</w:t>
      </w:r>
      <w:bookmarkEnd w:id="27"/>
    </w:p>
    <w:p w:rsidR="00671B01" w:rsidRDefault="00671B01" w:rsidP="00671B01">
      <w:pPr>
        <w:rPr>
          <w:lang w:val="pt-BR"/>
        </w:rPr>
      </w:pPr>
      <w:r>
        <w:rPr>
          <w:lang w:val="pt-BR"/>
        </w:rPr>
        <w:t>Já para esses 2 projetos, temos uma particularidade.</w:t>
      </w:r>
    </w:p>
    <w:p w:rsidR="00671B01" w:rsidRDefault="00671B01" w:rsidP="00671B01">
      <w:pPr>
        <w:rPr>
          <w:lang w:val="pt-BR"/>
        </w:rPr>
      </w:pPr>
      <w:r>
        <w:rPr>
          <w:lang w:val="pt-BR"/>
        </w:rPr>
        <w:t>Além de separarmos as POs de acordo com o Modal (AIR/SEA), data de necessidade e batchs de acordo com as planejadas criadas pelo time de planejamentos, também temos que separa-las de acordo com a classificação ABC dos itens.</w:t>
      </w:r>
    </w:p>
    <w:p w:rsidR="0087312E" w:rsidRDefault="00671B01" w:rsidP="00671B01">
      <w:pPr>
        <w:rPr>
          <w:lang w:val="pt-BR"/>
        </w:rPr>
      </w:pPr>
      <w:r>
        <w:rPr>
          <w:lang w:val="pt-BR"/>
        </w:rPr>
        <w:t xml:space="preserve">Para os materiais itens C, iremos criar apenas uma PO para o mês de demanda (algumas vezes, dependendo da quantidade podemos </w:t>
      </w:r>
      <w:r w:rsidR="0087312E">
        <w:rPr>
          <w:lang w:val="pt-BR"/>
        </w:rPr>
        <w:t>incluir 2 meses de demanda dentro da mesma PO.</w:t>
      </w:r>
    </w:p>
    <w:p w:rsidR="0087312E" w:rsidRDefault="0087312E" w:rsidP="00671B01">
      <w:pPr>
        <w:rPr>
          <w:lang w:val="pt-BR"/>
        </w:rPr>
      </w:pPr>
      <w:r>
        <w:rPr>
          <w:lang w:val="pt-BR"/>
        </w:rPr>
        <w:t>Já para os itens AB, as POs deve ser criada de acordo com os batchs de planejada.</w:t>
      </w:r>
    </w:p>
    <w:p w:rsidR="0087312E" w:rsidRDefault="0087312E" w:rsidP="00671B01">
      <w:pPr>
        <w:rPr>
          <w:lang w:val="pt-BR"/>
        </w:rPr>
      </w:pPr>
      <w:r w:rsidRPr="0087312E">
        <w:rPr>
          <w:b/>
          <w:lang w:val="pt-BR"/>
        </w:rPr>
        <w:lastRenderedPageBreak/>
        <w:t>Exemplo:</w:t>
      </w:r>
      <w:r>
        <w:rPr>
          <w:lang w:val="pt-BR"/>
        </w:rPr>
        <w:t xml:space="preserve"> Caso o Forecast seja de 2.000 unidades de algum modelo, e o batch seja de 500 unidades, teremos 4 POs de 500 uni</w:t>
      </w:r>
      <w:r w:rsidR="004D6316">
        <w:rPr>
          <w:lang w:val="pt-BR"/>
        </w:rPr>
        <w:t>dades para esse mês de demanda.</w:t>
      </w:r>
    </w:p>
    <w:p w:rsidR="004D6316" w:rsidRDefault="004D6316" w:rsidP="004D6316">
      <w:pPr>
        <w:rPr>
          <w:lang w:val="pt-BR"/>
        </w:rPr>
      </w:pPr>
      <w:r>
        <w:rPr>
          <w:lang w:val="pt-BR"/>
        </w:rPr>
        <w:t xml:space="preserve">Essa PO deve ser enviada para </w:t>
      </w:r>
      <w:r w:rsidRPr="003B0563">
        <w:rPr>
          <w:lang w:val="pt-BR"/>
        </w:rPr>
        <w:t xml:space="preserve">"Yuanhong (resell)" </w:t>
      </w:r>
      <w:hyperlink r:id="rId45" w:history="1">
        <w:r w:rsidRPr="00812721">
          <w:rPr>
            <w:rStyle w:val="Hyperlink"/>
            <w:lang w:val="pt-BR"/>
          </w:rPr>
          <w:t>yuanhong1@huawei.com</w:t>
        </w:r>
      </w:hyperlink>
      <w:r>
        <w:rPr>
          <w:color w:val="00B0F0"/>
          <w:lang w:val="pt-BR"/>
        </w:rPr>
        <w:t xml:space="preserve"> </w:t>
      </w:r>
      <w:r>
        <w:rPr>
          <w:lang w:val="pt-BR"/>
        </w:rPr>
        <w:t xml:space="preserve">com </w:t>
      </w:r>
      <w:r w:rsidRPr="003B0563">
        <w:rPr>
          <w:lang w:val="pt-BR"/>
        </w:rPr>
        <w:t xml:space="preserve">cópia para o Planner de </w:t>
      </w:r>
      <w:r w:rsidR="00846A86">
        <w:rPr>
          <w:lang w:val="pt-BR"/>
        </w:rPr>
        <w:t>BBU e RRU</w:t>
      </w:r>
      <w:r>
        <w:rPr>
          <w:lang w:val="pt-BR"/>
        </w:rPr>
        <w:t xml:space="preserve"> </w:t>
      </w:r>
      <w:hyperlink r:id="rId46" w:history="1">
        <w:r w:rsidRPr="00812721">
          <w:rPr>
            <w:rStyle w:val="Hyperlink"/>
            <w:lang w:val="pt-BR"/>
          </w:rPr>
          <w:t>jiangzhengbo@huawei.com</w:t>
        </w:r>
      </w:hyperlink>
    </w:p>
    <w:p w:rsidR="004D6316" w:rsidRDefault="004D6316" w:rsidP="004D6316">
      <w:pPr>
        <w:rPr>
          <w:lang w:val="pt-BR"/>
        </w:rPr>
      </w:pPr>
      <w:r>
        <w:rPr>
          <w:lang w:val="pt-BR"/>
        </w:rPr>
        <w:t>As POs de ONT são arquivadas no endereço abaixo:</w:t>
      </w:r>
    </w:p>
    <w:p w:rsidR="004D6316" w:rsidRDefault="004D6316" w:rsidP="004D6316">
      <w:pPr>
        <w:rPr>
          <w:b/>
          <w:color w:val="00B0F0"/>
        </w:rPr>
      </w:pPr>
      <w:r w:rsidRPr="0087312E">
        <w:rPr>
          <w:b/>
          <w:color w:val="00B0F0"/>
        </w:rPr>
        <w:t>Q:\FBR\Purchasing\HUAWEI\3 - RRU\PO</w:t>
      </w:r>
    </w:p>
    <w:p w:rsidR="004D6316" w:rsidRPr="0087312E" w:rsidRDefault="004D6316" w:rsidP="004D6316">
      <w:pPr>
        <w:rPr>
          <w:b/>
          <w:color w:val="00B0F0"/>
        </w:rPr>
      </w:pPr>
      <w:r w:rsidRPr="0087312E">
        <w:rPr>
          <w:b/>
          <w:color w:val="00B0F0"/>
        </w:rPr>
        <w:t>Q:\FBR\Purchasing\HUAWEI\5 - BBU\PO</w:t>
      </w:r>
    </w:p>
    <w:p w:rsidR="00E80F99" w:rsidRPr="004D6316" w:rsidRDefault="004D6316" w:rsidP="00E80F99">
      <w:pPr>
        <w:pStyle w:val="Heading1"/>
        <w:rPr>
          <w:lang w:val="pt-BR"/>
        </w:rPr>
      </w:pPr>
      <w:bookmarkStart w:id="28" w:name="_Toc86938613"/>
      <w:r w:rsidRPr="004D6316">
        <w:rPr>
          <w:lang w:val="pt-BR"/>
        </w:rPr>
        <w:t>1</w:t>
      </w:r>
      <w:r w:rsidR="008C0CCC">
        <w:rPr>
          <w:lang w:val="pt-BR"/>
        </w:rPr>
        <w:t>8</w:t>
      </w:r>
      <w:r w:rsidRPr="004D6316">
        <w:rPr>
          <w:lang w:val="pt-BR"/>
        </w:rPr>
        <w:t xml:space="preserve"> - </w:t>
      </w:r>
      <w:r w:rsidR="00E80F99" w:rsidRPr="004D6316">
        <w:rPr>
          <w:lang w:val="pt-BR"/>
        </w:rPr>
        <w:t>Reschedule / Cancelamento POs Jundiai</w:t>
      </w:r>
      <w:bookmarkEnd w:id="28"/>
    </w:p>
    <w:p w:rsidR="00F663A6" w:rsidRDefault="00F663A6" w:rsidP="001F3D0F">
      <w:pPr>
        <w:rPr>
          <w:lang w:val="pt-BR"/>
        </w:rPr>
      </w:pPr>
    </w:p>
    <w:p w:rsidR="00A6182F" w:rsidRDefault="004062A7" w:rsidP="00E96683">
      <w:pPr>
        <w:rPr>
          <w:lang w:val="pt-BR"/>
        </w:rPr>
      </w:pPr>
      <w:r>
        <w:rPr>
          <w:lang w:val="pt-BR"/>
        </w:rPr>
        <w:t>Semanalmente o time de planejamento, após a rodada de MRP, nos envia o arquivo de POs que devem ser canceladas ou que devemos solicitar a antecipação / postergação dos materiais.</w:t>
      </w:r>
    </w:p>
    <w:p w:rsidR="004062A7" w:rsidRDefault="004062A7" w:rsidP="00E96683">
      <w:pPr>
        <w:rPr>
          <w:lang w:val="pt-BR"/>
        </w:rPr>
      </w:pPr>
      <w:r>
        <w:rPr>
          <w:lang w:val="pt-BR"/>
        </w:rPr>
        <w:t>Os arquivos enviados são armazenados no endereço abaixo:</w:t>
      </w:r>
    </w:p>
    <w:p w:rsidR="004062A7" w:rsidRPr="004062A7" w:rsidRDefault="004062A7" w:rsidP="00E96683">
      <w:pPr>
        <w:rPr>
          <w:b/>
          <w:color w:val="00B0F0"/>
        </w:rPr>
      </w:pPr>
      <w:r w:rsidRPr="004062A7">
        <w:rPr>
          <w:b/>
          <w:color w:val="00B0F0"/>
        </w:rPr>
        <w:t>Q:\FBR\Purchasing\HUAWEI\PO Reschedule\JDI</w:t>
      </w:r>
    </w:p>
    <w:p w:rsidR="004062A7" w:rsidRDefault="004062A7" w:rsidP="00E96683">
      <w:pPr>
        <w:rPr>
          <w:lang w:val="pt-BR"/>
        </w:rPr>
      </w:pPr>
      <w:r w:rsidRPr="004062A7">
        <w:rPr>
          <w:lang w:val="pt-BR"/>
        </w:rPr>
        <w:t>O arquivo é preparado c</w:t>
      </w:r>
      <w:r>
        <w:rPr>
          <w:lang w:val="pt-BR"/>
        </w:rPr>
        <w:t>om base em todos materiais aberto no sistema, porém para enviarmos para a Huawei precisamos fazer um filtro para identificar os materiais que ainda podem ser cancelados / reagendados e os materiais que já estão em transito, e portanto não temos como altera-los.</w:t>
      </w:r>
    </w:p>
    <w:p w:rsidR="004062A7" w:rsidRDefault="004062A7" w:rsidP="00E96683">
      <w:pPr>
        <w:rPr>
          <w:lang w:val="pt-BR"/>
        </w:rPr>
      </w:pPr>
      <w:r>
        <w:rPr>
          <w:lang w:val="pt-BR"/>
        </w:rPr>
        <w:t>Para realizar esse filtro, é necessário criar uma nova coluna no arquivo concatenando as informações de PO&amp;PN&amp;Qty</w:t>
      </w:r>
    </w:p>
    <w:p w:rsidR="004062A7" w:rsidRPr="004062A7" w:rsidRDefault="004062A7" w:rsidP="00E96683">
      <w:pPr>
        <w:rPr>
          <w:lang w:val="pt-BR"/>
        </w:rPr>
      </w:pPr>
      <w:r>
        <w:rPr>
          <w:noProof/>
        </w:rPr>
        <w:drawing>
          <wp:inline distT="0" distB="0" distL="0" distR="0">
            <wp:extent cx="5943600" cy="297180"/>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5943600" cy="297180"/>
                    </a:xfrm>
                    <a:prstGeom prst="rect">
                      <a:avLst/>
                    </a:prstGeom>
                    <a:noFill/>
                    <a:ln w="9525">
                      <a:noFill/>
                      <a:miter lim="800000"/>
                      <a:headEnd/>
                      <a:tailEnd/>
                    </a:ln>
                  </pic:spPr>
                </pic:pic>
              </a:graphicData>
            </a:graphic>
          </wp:inline>
        </w:drawing>
      </w:r>
    </w:p>
    <w:p w:rsidR="004062A7" w:rsidRDefault="004062A7" w:rsidP="00E96683">
      <w:pPr>
        <w:rPr>
          <w:lang w:val="pt-BR"/>
        </w:rPr>
      </w:pPr>
      <w:r>
        <w:rPr>
          <w:lang w:val="pt-BR"/>
        </w:rPr>
        <w:t>Criada essa coluna, podemos puxar um “vlookup” da planilha de tracking para verificarmos o status desses materiais.</w:t>
      </w:r>
    </w:p>
    <w:p w:rsidR="004062A7" w:rsidRDefault="004062A7" w:rsidP="00E96683">
      <w:pPr>
        <w:rPr>
          <w:lang w:val="pt-BR"/>
        </w:rPr>
      </w:pPr>
      <w:r>
        <w:rPr>
          <w:lang w:val="pt-BR"/>
        </w:rPr>
        <w:t>Para os materiais que já estão em transito, como não temos mais ação, podemos excluir da planilha.</w:t>
      </w:r>
    </w:p>
    <w:p w:rsidR="00846A86" w:rsidRPr="00EC3E4D" w:rsidRDefault="00846A86" w:rsidP="00E96683">
      <w:pPr>
        <w:rPr>
          <w:lang w:val="pt-BR"/>
        </w:rPr>
      </w:pPr>
      <w:r>
        <w:rPr>
          <w:lang w:val="pt-BR"/>
        </w:rPr>
        <w:t xml:space="preserve">Com base apenas nos materiais que temos alguma ação, iniciamos o filtro pelos materiais que podem ser cancelados. Para esses materiais criamos uma tabela informando a PO, o PN e a quantidade dos materiais e enviamos para </w:t>
      </w:r>
      <w:r w:rsidRPr="003B0563">
        <w:rPr>
          <w:lang w:val="pt-BR"/>
        </w:rPr>
        <w:t xml:space="preserve">"Yuanhong (resell)" </w:t>
      </w:r>
      <w:hyperlink r:id="rId48" w:history="1">
        <w:r w:rsidRPr="00812721">
          <w:rPr>
            <w:rStyle w:val="Hyperlink"/>
            <w:lang w:val="pt-BR"/>
          </w:rPr>
          <w:t>yuanhong1@huawei.com</w:t>
        </w:r>
      </w:hyperlink>
    </w:p>
    <w:p w:rsidR="00846A86" w:rsidRDefault="00846A86" w:rsidP="00E96683">
      <w:pPr>
        <w:rPr>
          <w:lang w:val="pt-BR"/>
        </w:rPr>
      </w:pPr>
      <w:r w:rsidRPr="00846A86">
        <w:rPr>
          <w:lang w:val="pt-BR"/>
        </w:rPr>
        <w:t>Assim que o Yuanhong retorn</w:t>
      </w:r>
      <w:r>
        <w:rPr>
          <w:lang w:val="pt-BR"/>
        </w:rPr>
        <w:t>ar informando que podemos cancelar o material, excluimos eles no SAP e enviamos o PDF das POs atualizadas para ele.</w:t>
      </w:r>
    </w:p>
    <w:p w:rsidR="00846A86" w:rsidRDefault="00846A86" w:rsidP="00E96683">
      <w:pPr>
        <w:rPr>
          <w:lang w:val="pt-BR"/>
        </w:rPr>
      </w:pPr>
      <w:r>
        <w:rPr>
          <w:lang w:val="pt-BR"/>
        </w:rPr>
        <w:t>É recomendavel aguardar o retorno da Huawei informando se podemos ou não cancelar os materiais para ai sim excluirmos no SAP, pois existem materiais que a Huawei não permite que sejam cancelados. Caso já tenhamos excluido algum desses materiais no SAP, precisaremos adicionar o material novamente para provermos o time de planejamentos com a visão real desse excesso.</w:t>
      </w:r>
    </w:p>
    <w:p w:rsidR="00846A86" w:rsidRDefault="00846A86" w:rsidP="00E96683">
      <w:pPr>
        <w:rPr>
          <w:lang w:val="pt-BR"/>
        </w:rPr>
      </w:pPr>
      <w:r>
        <w:rPr>
          <w:lang w:val="pt-BR"/>
        </w:rPr>
        <w:lastRenderedPageBreak/>
        <w:t>Para os materiais que não podemos cancelar, devemos trata-los diretamente com o Peter (</w:t>
      </w:r>
      <w:hyperlink r:id="rId49" w:history="1">
        <w:r w:rsidRPr="00812721">
          <w:rPr>
            <w:rStyle w:val="Hyperlink"/>
            <w:lang w:val="pt-BR"/>
          </w:rPr>
          <w:t>jiangzhengbo@huawei.com</w:t>
        </w:r>
      </w:hyperlink>
      <w:r>
        <w:rPr>
          <w:lang w:val="pt-BR"/>
        </w:rPr>
        <w:t>).</w:t>
      </w:r>
    </w:p>
    <w:p w:rsidR="00846A86" w:rsidRDefault="00846A86" w:rsidP="00E96683">
      <w:pPr>
        <w:rPr>
          <w:lang w:val="pt-BR"/>
        </w:rPr>
      </w:pPr>
      <w:r>
        <w:rPr>
          <w:lang w:val="pt-BR"/>
        </w:rPr>
        <w:t>Enviado o email de cancelamento, partimos para os materiais que precisamos que seja reagendado o envio.</w:t>
      </w:r>
    </w:p>
    <w:p w:rsidR="00846A86" w:rsidRDefault="00846A86" w:rsidP="00E96683">
      <w:pPr>
        <w:rPr>
          <w:lang w:val="pt-BR"/>
        </w:rPr>
      </w:pPr>
      <w:r>
        <w:rPr>
          <w:lang w:val="pt-BR"/>
        </w:rPr>
        <w:t xml:space="preserve">Uma das colunas do arquivo de Reschedule enviado pelo time de planejamentos (coluna F - </w:t>
      </w:r>
      <w:r w:rsidRPr="00846A86">
        <w:rPr>
          <w:lang w:val="pt-BR"/>
        </w:rPr>
        <w:t>Excep.msg.</w:t>
      </w:r>
      <w:r>
        <w:rPr>
          <w:lang w:val="pt-BR"/>
        </w:rPr>
        <w:t>) nos da essa data.</w:t>
      </w:r>
    </w:p>
    <w:p w:rsidR="00846A86" w:rsidRDefault="00846A86" w:rsidP="00E96683">
      <w:pPr>
        <w:rPr>
          <w:lang w:val="pt-BR"/>
        </w:rPr>
      </w:pPr>
      <w:r>
        <w:rPr>
          <w:lang w:val="pt-BR"/>
        </w:rPr>
        <w:t xml:space="preserve">Com base nisso, montamos uma tabela informando a PO, o PN, a quantidade e a data que precisamos e enviamos para  </w:t>
      </w:r>
      <w:r w:rsidRPr="003B0563">
        <w:rPr>
          <w:lang w:val="pt-BR"/>
        </w:rPr>
        <w:t xml:space="preserve">"Yuanhong (resell)" </w:t>
      </w:r>
      <w:hyperlink r:id="rId50" w:history="1">
        <w:r w:rsidRPr="00812721">
          <w:rPr>
            <w:rStyle w:val="Hyperlink"/>
            <w:lang w:val="pt-BR"/>
          </w:rPr>
          <w:t>yuanhong1@huawei.com</w:t>
        </w:r>
      </w:hyperlink>
      <w:r w:rsidRPr="00846A86">
        <w:rPr>
          <w:lang w:val="pt-BR"/>
        </w:rPr>
        <w:t xml:space="preserve"> </w:t>
      </w:r>
      <w:r>
        <w:rPr>
          <w:lang w:val="pt-BR"/>
        </w:rPr>
        <w:t xml:space="preserve">com cópia para </w:t>
      </w:r>
      <w:hyperlink r:id="rId51" w:history="1">
        <w:r w:rsidRPr="00464EDC">
          <w:rPr>
            <w:rStyle w:val="Hyperlink"/>
            <w:lang w:val="pt-BR"/>
          </w:rPr>
          <w:t>jiangzhengbo@huawei.com</w:t>
        </w:r>
      </w:hyperlink>
    </w:p>
    <w:p w:rsidR="00846A86" w:rsidRPr="00846A86" w:rsidRDefault="00846A86" w:rsidP="00E96683">
      <w:pPr>
        <w:rPr>
          <w:color w:val="FF0000"/>
          <w:lang w:val="pt-BR"/>
        </w:rPr>
      </w:pPr>
      <w:r w:rsidRPr="00846A86">
        <w:rPr>
          <w:color w:val="FF0000"/>
          <w:lang w:val="pt-BR"/>
        </w:rPr>
        <w:t>Porém, diariamente deveremos fazer o check para verificar se a PO foi de fato reagendada. Dessa forma, diariamente enviamos a lista de reschedule para que a Huawei trabalhe no reagendamento dos materiais.</w:t>
      </w:r>
    </w:p>
    <w:p w:rsidR="00846A86" w:rsidRPr="00846A86" w:rsidRDefault="00846A86" w:rsidP="00E96683">
      <w:pPr>
        <w:rPr>
          <w:lang w:val="pt-BR"/>
        </w:rPr>
      </w:pPr>
    </w:p>
    <w:sectPr w:rsidR="00846A86" w:rsidRPr="00846A86" w:rsidSect="00D4119E">
      <w:footerReference w:type="default" r:id="rId52"/>
      <w:pgSz w:w="12240" w:h="15840"/>
      <w:pgMar w:top="1152" w:right="1152" w:bottom="1008" w:left="1152"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C7D" w:rsidRDefault="00ED6C7D" w:rsidP="001D468E">
      <w:pPr>
        <w:spacing w:after="0" w:line="240" w:lineRule="auto"/>
      </w:pPr>
      <w:r>
        <w:separator/>
      </w:r>
    </w:p>
  </w:endnote>
  <w:endnote w:type="continuationSeparator" w:id="0">
    <w:p w:rsidR="00ED6C7D" w:rsidRDefault="00ED6C7D" w:rsidP="001D46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1081583"/>
      <w:docPartObj>
        <w:docPartGallery w:val="Page Numbers (Bottom of Page)"/>
        <w:docPartUnique/>
      </w:docPartObj>
    </w:sdtPr>
    <w:sdtContent>
      <w:p w:rsidR="00376831" w:rsidRDefault="00376831">
        <w:pPr>
          <w:pStyle w:val="Footer"/>
          <w:jc w:val="right"/>
        </w:pPr>
        <w:fldSimple w:instr=" PAGE   \* MERGEFORMAT ">
          <w:r w:rsidR="00C00B6C">
            <w:rPr>
              <w:noProof/>
            </w:rPr>
            <w:t>3</w:t>
          </w:r>
        </w:fldSimple>
      </w:p>
    </w:sdtContent>
  </w:sdt>
  <w:p w:rsidR="00376831" w:rsidRDefault="003768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C7D" w:rsidRDefault="00ED6C7D" w:rsidP="001D468E">
      <w:pPr>
        <w:spacing w:after="0" w:line="240" w:lineRule="auto"/>
      </w:pPr>
      <w:r>
        <w:separator/>
      </w:r>
    </w:p>
  </w:footnote>
  <w:footnote w:type="continuationSeparator" w:id="0">
    <w:p w:rsidR="00ED6C7D" w:rsidRDefault="00ED6C7D" w:rsidP="001D46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6B98"/>
    <w:multiLevelType w:val="hybridMultilevel"/>
    <w:tmpl w:val="DE6C5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171D0"/>
    <w:multiLevelType w:val="hybridMultilevel"/>
    <w:tmpl w:val="F838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8416C"/>
    <w:multiLevelType w:val="hybridMultilevel"/>
    <w:tmpl w:val="4576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B7943"/>
    <w:multiLevelType w:val="hybridMultilevel"/>
    <w:tmpl w:val="89B43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4C2830"/>
    <w:multiLevelType w:val="hybridMultilevel"/>
    <w:tmpl w:val="D7D6D3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82345FE"/>
    <w:multiLevelType w:val="hybridMultilevel"/>
    <w:tmpl w:val="AC56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E4D47"/>
    <w:multiLevelType w:val="hybridMultilevel"/>
    <w:tmpl w:val="8B20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06662"/>
    <w:multiLevelType w:val="hybridMultilevel"/>
    <w:tmpl w:val="1C9C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E92060"/>
    <w:multiLevelType w:val="hybridMultilevel"/>
    <w:tmpl w:val="4D424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24A589B"/>
    <w:multiLevelType w:val="hybridMultilevel"/>
    <w:tmpl w:val="D1427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126F5B"/>
    <w:multiLevelType w:val="hybridMultilevel"/>
    <w:tmpl w:val="C57A604C"/>
    <w:lvl w:ilvl="0" w:tplc="ED1624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30CC8"/>
    <w:multiLevelType w:val="hybridMultilevel"/>
    <w:tmpl w:val="3356D708"/>
    <w:lvl w:ilvl="0" w:tplc="ED16248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BB7241"/>
    <w:multiLevelType w:val="hybridMultilevel"/>
    <w:tmpl w:val="FF68FC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1AB650E"/>
    <w:multiLevelType w:val="hybridMultilevel"/>
    <w:tmpl w:val="65A8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77204A"/>
    <w:multiLevelType w:val="hybridMultilevel"/>
    <w:tmpl w:val="FF92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80B53"/>
    <w:multiLevelType w:val="hybridMultilevel"/>
    <w:tmpl w:val="2BD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025BC1"/>
    <w:multiLevelType w:val="hybridMultilevel"/>
    <w:tmpl w:val="78DE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2A1A3B"/>
    <w:multiLevelType w:val="hybridMultilevel"/>
    <w:tmpl w:val="1E3C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B7032"/>
    <w:multiLevelType w:val="hybridMultilevel"/>
    <w:tmpl w:val="21C60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695A4C"/>
    <w:multiLevelType w:val="hybridMultilevel"/>
    <w:tmpl w:val="B010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D164E9"/>
    <w:multiLevelType w:val="hybridMultilevel"/>
    <w:tmpl w:val="68DE9D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737F06"/>
    <w:multiLevelType w:val="hybridMultilevel"/>
    <w:tmpl w:val="91060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3E6094"/>
    <w:multiLevelType w:val="hybridMultilevel"/>
    <w:tmpl w:val="3F52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2753A1"/>
    <w:multiLevelType w:val="hybridMultilevel"/>
    <w:tmpl w:val="1B144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21"/>
  </w:num>
  <w:num w:numId="4">
    <w:abstractNumId w:val="20"/>
  </w:num>
  <w:num w:numId="5">
    <w:abstractNumId w:val="22"/>
  </w:num>
  <w:num w:numId="6">
    <w:abstractNumId w:val="13"/>
  </w:num>
  <w:num w:numId="7">
    <w:abstractNumId w:val="17"/>
  </w:num>
  <w:num w:numId="8">
    <w:abstractNumId w:val="11"/>
  </w:num>
  <w:num w:numId="9">
    <w:abstractNumId w:val="9"/>
  </w:num>
  <w:num w:numId="10">
    <w:abstractNumId w:val="7"/>
  </w:num>
  <w:num w:numId="11">
    <w:abstractNumId w:val="2"/>
  </w:num>
  <w:num w:numId="12">
    <w:abstractNumId w:val="19"/>
  </w:num>
  <w:num w:numId="13">
    <w:abstractNumId w:val="5"/>
  </w:num>
  <w:num w:numId="14">
    <w:abstractNumId w:val="15"/>
  </w:num>
  <w:num w:numId="15">
    <w:abstractNumId w:val="3"/>
  </w:num>
  <w:num w:numId="16">
    <w:abstractNumId w:val="14"/>
  </w:num>
  <w:num w:numId="17">
    <w:abstractNumId w:val="6"/>
  </w:num>
  <w:num w:numId="18">
    <w:abstractNumId w:val="4"/>
  </w:num>
  <w:num w:numId="19">
    <w:abstractNumId w:val="1"/>
  </w:num>
  <w:num w:numId="20">
    <w:abstractNumId w:val="12"/>
  </w:num>
  <w:num w:numId="21">
    <w:abstractNumId w:val="0"/>
  </w:num>
  <w:num w:numId="22">
    <w:abstractNumId w:val="23"/>
  </w:num>
  <w:num w:numId="23">
    <w:abstractNumId w:val="16"/>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32770"/>
  </w:hdrShapeDefaults>
  <w:footnotePr>
    <w:footnote w:id="-1"/>
    <w:footnote w:id="0"/>
  </w:footnotePr>
  <w:endnotePr>
    <w:endnote w:id="-1"/>
    <w:endnote w:id="0"/>
  </w:endnotePr>
  <w:compat/>
  <w:rsids>
    <w:rsidRoot w:val="0038113B"/>
    <w:rsid w:val="00003970"/>
    <w:rsid w:val="00012D03"/>
    <w:rsid w:val="0003567B"/>
    <w:rsid w:val="00093AE7"/>
    <w:rsid w:val="000C4C88"/>
    <w:rsid w:val="000E1828"/>
    <w:rsid w:val="000E79BF"/>
    <w:rsid w:val="00104F17"/>
    <w:rsid w:val="00120913"/>
    <w:rsid w:val="0012217F"/>
    <w:rsid w:val="0016748D"/>
    <w:rsid w:val="00192AE0"/>
    <w:rsid w:val="001C794B"/>
    <w:rsid w:val="001D468E"/>
    <w:rsid w:val="001E21D8"/>
    <w:rsid w:val="001F3D0F"/>
    <w:rsid w:val="001F68AC"/>
    <w:rsid w:val="001F7280"/>
    <w:rsid w:val="00207F62"/>
    <w:rsid w:val="0022751F"/>
    <w:rsid w:val="002535EA"/>
    <w:rsid w:val="002E3483"/>
    <w:rsid w:val="002F126C"/>
    <w:rsid w:val="00300BC1"/>
    <w:rsid w:val="00315691"/>
    <w:rsid w:val="00325AD5"/>
    <w:rsid w:val="00327173"/>
    <w:rsid w:val="00361B49"/>
    <w:rsid w:val="00376831"/>
    <w:rsid w:val="0038113B"/>
    <w:rsid w:val="00390F29"/>
    <w:rsid w:val="003B0563"/>
    <w:rsid w:val="003F759B"/>
    <w:rsid w:val="004062A7"/>
    <w:rsid w:val="00407C24"/>
    <w:rsid w:val="00422442"/>
    <w:rsid w:val="00443756"/>
    <w:rsid w:val="00443D1A"/>
    <w:rsid w:val="00463903"/>
    <w:rsid w:val="004A0913"/>
    <w:rsid w:val="004A755D"/>
    <w:rsid w:val="004D1362"/>
    <w:rsid w:val="004D3EDF"/>
    <w:rsid w:val="004D6316"/>
    <w:rsid w:val="004E4325"/>
    <w:rsid w:val="004F0DAD"/>
    <w:rsid w:val="004F2524"/>
    <w:rsid w:val="00524259"/>
    <w:rsid w:val="0055265E"/>
    <w:rsid w:val="00561690"/>
    <w:rsid w:val="00595B3E"/>
    <w:rsid w:val="006113FC"/>
    <w:rsid w:val="006115AD"/>
    <w:rsid w:val="00611AC0"/>
    <w:rsid w:val="0061632E"/>
    <w:rsid w:val="0063463B"/>
    <w:rsid w:val="00642442"/>
    <w:rsid w:val="00650EB6"/>
    <w:rsid w:val="00651AB0"/>
    <w:rsid w:val="00671B01"/>
    <w:rsid w:val="006727C5"/>
    <w:rsid w:val="0067515A"/>
    <w:rsid w:val="00681733"/>
    <w:rsid w:val="006B34E3"/>
    <w:rsid w:val="006B667E"/>
    <w:rsid w:val="006B7CD6"/>
    <w:rsid w:val="006D3BBE"/>
    <w:rsid w:val="006E6D48"/>
    <w:rsid w:val="00792E97"/>
    <w:rsid w:val="007A4E51"/>
    <w:rsid w:val="007D0747"/>
    <w:rsid w:val="007E6958"/>
    <w:rsid w:val="007E77CC"/>
    <w:rsid w:val="007F1C78"/>
    <w:rsid w:val="0084452D"/>
    <w:rsid w:val="00846A86"/>
    <w:rsid w:val="0086204F"/>
    <w:rsid w:val="008623C9"/>
    <w:rsid w:val="0087312E"/>
    <w:rsid w:val="008B5307"/>
    <w:rsid w:val="008C0CCC"/>
    <w:rsid w:val="009039A2"/>
    <w:rsid w:val="009240C5"/>
    <w:rsid w:val="00932081"/>
    <w:rsid w:val="00937888"/>
    <w:rsid w:val="009444EF"/>
    <w:rsid w:val="009464FA"/>
    <w:rsid w:val="009679EA"/>
    <w:rsid w:val="009B16D1"/>
    <w:rsid w:val="009B2DE6"/>
    <w:rsid w:val="009E64ED"/>
    <w:rsid w:val="00A10424"/>
    <w:rsid w:val="00A31B5E"/>
    <w:rsid w:val="00A31FD6"/>
    <w:rsid w:val="00A6182F"/>
    <w:rsid w:val="00A76BAF"/>
    <w:rsid w:val="00A8029F"/>
    <w:rsid w:val="00B07CEC"/>
    <w:rsid w:val="00B31A67"/>
    <w:rsid w:val="00B4094A"/>
    <w:rsid w:val="00B52123"/>
    <w:rsid w:val="00BC1E1A"/>
    <w:rsid w:val="00BC6CAB"/>
    <w:rsid w:val="00BD125B"/>
    <w:rsid w:val="00C00B6C"/>
    <w:rsid w:val="00C0411E"/>
    <w:rsid w:val="00C12C59"/>
    <w:rsid w:val="00C235C3"/>
    <w:rsid w:val="00C46568"/>
    <w:rsid w:val="00C556E3"/>
    <w:rsid w:val="00C70994"/>
    <w:rsid w:val="00C76A7D"/>
    <w:rsid w:val="00CA2337"/>
    <w:rsid w:val="00D0501D"/>
    <w:rsid w:val="00D35122"/>
    <w:rsid w:val="00D369D4"/>
    <w:rsid w:val="00D4119E"/>
    <w:rsid w:val="00D470A2"/>
    <w:rsid w:val="00D518D9"/>
    <w:rsid w:val="00D72727"/>
    <w:rsid w:val="00D83B03"/>
    <w:rsid w:val="00D8477F"/>
    <w:rsid w:val="00DB4570"/>
    <w:rsid w:val="00DB46BD"/>
    <w:rsid w:val="00DB5729"/>
    <w:rsid w:val="00DD4330"/>
    <w:rsid w:val="00DD4EB0"/>
    <w:rsid w:val="00DF5671"/>
    <w:rsid w:val="00E0171F"/>
    <w:rsid w:val="00E177B0"/>
    <w:rsid w:val="00E32309"/>
    <w:rsid w:val="00E36FD8"/>
    <w:rsid w:val="00E7336D"/>
    <w:rsid w:val="00E803C1"/>
    <w:rsid w:val="00E80F99"/>
    <w:rsid w:val="00E858E4"/>
    <w:rsid w:val="00E869B3"/>
    <w:rsid w:val="00E94270"/>
    <w:rsid w:val="00E96683"/>
    <w:rsid w:val="00EB0B49"/>
    <w:rsid w:val="00EC3E4D"/>
    <w:rsid w:val="00ED0FF6"/>
    <w:rsid w:val="00ED6C7D"/>
    <w:rsid w:val="00EE707C"/>
    <w:rsid w:val="00F518C1"/>
    <w:rsid w:val="00F663A6"/>
    <w:rsid w:val="00F90530"/>
    <w:rsid w:val="00FA20AB"/>
    <w:rsid w:val="00FC3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AB0"/>
  </w:style>
  <w:style w:type="paragraph" w:styleId="Heading1">
    <w:name w:val="heading 1"/>
    <w:basedOn w:val="Normal"/>
    <w:next w:val="Normal"/>
    <w:link w:val="Heading1Char"/>
    <w:uiPriority w:val="9"/>
    <w:qFormat/>
    <w:rsid w:val="00F90530"/>
    <w:pPr>
      <w:keepNext/>
      <w:keepLines/>
      <w:spacing w:before="36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468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F68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3B"/>
    <w:rPr>
      <w:rFonts w:ascii="Tahoma" w:hAnsi="Tahoma" w:cs="Tahoma"/>
      <w:sz w:val="16"/>
      <w:szCs w:val="16"/>
    </w:rPr>
  </w:style>
  <w:style w:type="character" w:customStyle="1" w:styleId="Heading1Char">
    <w:name w:val="Heading 1 Char"/>
    <w:basedOn w:val="DefaultParagraphFont"/>
    <w:link w:val="Heading1"/>
    <w:uiPriority w:val="9"/>
    <w:rsid w:val="00F90530"/>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DB4570"/>
    <w:pPr>
      <w:outlineLvl w:val="9"/>
    </w:pPr>
    <w:rPr>
      <w:color w:val="365F91" w:themeColor="accent1" w:themeShade="BF"/>
    </w:rPr>
  </w:style>
  <w:style w:type="paragraph" w:styleId="TOC1">
    <w:name w:val="toc 1"/>
    <w:basedOn w:val="Normal"/>
    <w:next w:val="Normal"/>
    <w:autoRedefine/>
    <w:uiPriority w:val="39"/>
    <w:unhideWhenUsed/>
    <w:rsid w:val="00DB4570"/>
    <w:pPr>
      <w:spacing w:after="100"/>
    </w:pPr>
  </w:style>
  <w:style w:type="character" w:styleId="Hyperlink">
    <w:name w:val="Hyperlink"/>
    <w:basedOn w:val="DefaultParagraphFont"/>
    <w:uiPriority w:val="99"/>
    <w:unhideWhenUsed/>
    <w:rsid w:val="00DB4570"/>
    <w:rPr>
      <w:color w:val="0000FF" w:themeColor="hyperlink"/>
      <w:u w:val="single"/>
    </w:rPr>
  </w:style>
  <w:style w:type="paragraph" w:styleId="ListParagraph">
    <w:name w:val="List Paragraph"/>
    <w:basedOn w:val="Normal"/>
    <w:uiPriority w:val="34"/>
    <w:qFormat/>
    <w:rsid w:val="00F90530"/>
    <w:pPr>
      <w:ind w:left="720"/>
      <w:contextualSpacing/>
    </w:pPr>
  </w:style>
  <w:style w:type="character" w:customStyle="1" w:styleId="Heading2Char">
    <w:name w:val="Heading 2 Char"/>
    <w:basedOn w:val="DefaultParagraphFont"/>
    <w:link w:val="Heading2"/>
    <w:uiPriority w:val="9"/>
    <w:rsid w:val="001D468E"/>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1D468E"/>
    <w:pPr>
      <w:spacing w:after="100"/>
      <w:ind w:left="220"/>
    </w:pPr>
  </w:style>
  <w:style w:type="paragraph" w:styleId="Header">
    <w:name w:val="header"/>
    <w:basedOn w:val="Normal"/>
    <w:link w:val="HeaderChar"/>
    <w:uiPriority w:val="99"/>
    <w:semiHidden/>
    <w:unhideWhenUsed/>
    <w:rsid w:val="001D46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468E"/>
  </w:style>
  <w:style w:type="paragraph" w:styleId="Footer">
    <w:name w:val="footer"/>
    <w:basedOn w:val="Normal"/>
    <w:link w:val="FooterChar"/>
    <w:uiPriority w:val="99"/>
    <w:unhideWhenUsed/>
    <w:rsid w:val="001D4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68E"/>
  </w:style>
  <w:style w:type="character" w:customStyle="1" w:styleId="Heading3Char">
    <w:name w:val="Heading 3 Char"/>
    <w:basedOn w:val="DefaultParagraphFont"/>
    <w:link w:val="Heading3"/>
    <w:uiPriority w:val="9"/>
    <w:rsid w:val="001F68A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9077067">
      <w:bodyDiv w:val="1"/>
      <w:marLeft w:val="0"/>
      <w:marRight w:val="0"/>
      <w:marTop w:val="0"/>
      <w:marBottom w:val="0"/>
      <w:divBdr>
        <w:top w:val="none" w:sz="0" w:space="0" w:color="auto"/>
        <w:left w:val="none" w:sz="0" w:space="0" w:color="auto"/>
        <w:bottom w:val="none" w:sz="0" w:space="0" w:color="auto"/>
        <w:right w:val="none" w:sz="0" w:space="0" w:color="auto"/>
      </w:divBdr>
    </w:div>
    <w:div w:id="145246669">
      <w:bodyDiv w:val="1"/>
      <w:marLeft w:val="0"/>
      <w:marRight w:val="0"/>
      <w:marTop w:val="0"/>
      <w:marBottom w:val="0"/>
      <w:divBdr>
        <w:top w:val="none" w:sz="0" w:space="0" w:color="auto"/>
        <w:left w:val="none" w:sz="0" w:space="0" w:color="auto"/>
        <w:bottom w:val="none" w:sz="0" w:space="0" w:color="auto"/>
        <w:right w:val="none" w:sz="0" w:space="0" w:color="auto"/>
      </w:divBdr>
    </w:div>
    <w:div w:id="162402794">
      <w:bodyDiv w:val="1"/>
      <w:marLeft w:val="0"/>
      <w:marRight w:val="0"/>
      <w:marTop w:val="0"/>
      <w:marBottom w:val="0"/>
      <w:divBdr>
        <w:top w:val="none" w:sz="0" w:space="0" w:color="auto"/>
        <w:left w:val="none" w:sz="0" w:space="0" w:color="auto"/>
        <w:bottom w:val="none" w:sz="0" w:space="0" w:color="auto"/>
        <w:right w:val="none" w:sz="0" w:space="0" w:color="auto"/>
      </w:divBdr>
    </w:div>
    <w:div w:id="559941601">
      <w:bodyDiv w:val="1"/>
      <w:marLeft w:val="0"/>
      <w:marRight w:val="0"/>
      <w:marTop w:val="0"/>
      <w:marBottom w:val="0"/>
      <w:divBdr>
        <w:top w:val="none" w:sz="0" w:space="0" w:color="auto"/>
        <w:left w:val="none" w:sz="0" w:space="0" w:color="auto"/>
        <w:bottom w:val="none" w:sz="0" w:space="0" w:color="auto"/>
        <w:right w:val="none" w:sz="0" w:space="0" w:color="auto"/>
      </w:divBdr>
    </w:div>
    <w:div w:id="1092891835">
      <w:bodyDiv w:val="1"/>
      <w:marLeft w:val="0"/>
      <w:marRight w:val="0"/>
      <w:marTop w:val="0"/>
      <w:marBottom w:val="0"/>
      <w:divBdr>
        <w:top w:val="none" w:sz="0" w:space="0" w:color="auto"/>
        <w:left w:val="none" w:sz="0" w:space="0" w:color="auto"/>
        <w:bottom w:val="none" w:sz="0" w:space="0" w:color="auto"/>
        <w:right w:val="none" w:sz="0" w:space="0" w:color="auto"/>
      </w:divBdr>
    </w:div>
    <w:div w:id="1182741632">
      <w:bodyDiv w:val="1"/>
      <w:marLeft w:val="0"/>
      <w:marRight w:val="0"/>
      <w:marTop w:val="0"/>
      <w:marBottom w:val="0"/>
      <w:divBdr>
        <w:top w:val="none" w:sz="0" w:space="0" w:color="auto"/>
        <w:left w:val="none" w:sz="0" w:space="0" w:color="auto"/>
        <w:bottom w:val="none" w:sz="0" w:space="0" w:color="auto"/>
        <w:right w:val="none" w:sz="0" w:space="0" w:color="auto"/>
      </w:divBdr>
    </w:div>
    <w:div w:id="21202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mailto:hewei393@huawei.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mailto:yuanhong1@huawei.com" TargetMode="External"/><Relationship Id="rId42" Type="http://schemas.openxmlformats.org/officeDocument/2006/relationships/hyperlink" Target="mailto:zhangchangyue@huawei.com" TargetMode="External"/><Relationship Id="rId47" Type="http://schemas.openxmlformats.org/officeDocument/2006/relationships/image" Target="media/image30.png"/><Relationship Id="rId50" Type="http://schemas.openxmlformats.org/officeDocument/2006/relationships/hyperlink" Target="mailto:yuanhong1@huawei.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mailto:yuanhong1@huawei.com" TargetMode="External"/><Relationship Id="rId46" Type="http://schemas.openxmlformats.org/officeDocument/2006/relationships/hyperlink" Target="mailto:jiangzhengbo@huawei.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mailto:yuanhong1@huawei.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yperlink" Target="mailto:yuanhong1@huawei.com" TargetMode="External"/><Relationship Id="rId45" Type="http://schemas.openxmlformats.org/officeDocument/2006/relationships/hyperlink" Target="mailto:yuanhong1@huawei.com"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hyperlink" Target="mailto:jiangzhengbo@huawei.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mailto:zhangruizhen@huawei.co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hyperlink" Target="mailto:yuanhong1@huawei.com" TargetMode="External"/><Relationship Id="rId48" Type="http://schemas.openxmlformats.org/officeDocument/2006/relationships/hyperlink" Target="mailto:yuanhong1@huawei.com" TargetMode="External"/><Relationship Id="rId8" Type="http://schemas.openxmlformats.org/officeDocument/2006/relationships/image" Target="media/image1.png"/><Relationship Id="rId51" Type="http://schemas.openxmlformats.org/officeDocument/2006/relationships/hyperlink" Target="mailto:jiangzhengbo@huawe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FCCEB4-D4B8-4633-BD01-7DACF671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5696</TotalTime>
  <Pages>1</Pages>
  <Words>5729</Words>
  <Characters>32660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Foxconn</Company>
  <LinksUpToDate>false</LinksUpToDate>
  <CharactersWithSpaces>38313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guilhermedecarli</dc:creator>
  <cp:lastModifiedBy>renanalmeida</cp:lastModifiedBy>
  <cp:revision>8</cp:revision>
  <dcterms:created xsi:type="dcterms:W3CDTF">2023-02-13T17:36:00Z</dcterms:created>
  <dcterms:modified xsi:type="dcterms:W3CDTF">2023-02-22T18:22:00Z</dcterms:modified>
</cp:coreProperties>
</file>