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48" w:rsidRDefault="00C4603F" w:rsidP="00737CF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603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Conceitos e Técnicas Computacionais para o Desenvolvimento de Jogos e </w:t>
      </w:r>
      <w:bookmarkStart w:id="0" w:name="_GoBack"/>
      <w:bookmarkEnd w:id="0"/>
      <w:r w:rsidRPr="00C4603F">
        <w:rPr>
          <w:rFonts w:ascii="Times New Roman" w:hAnsi="Times New Roman" w:cs="Times New Roman"/>
          <w:b/>
          <w:color w:val="000000"/>
          <w:sz w:val="24"/>
          <w:szCs w:val="24"/>
        </w:rPr>
        <w:t>Simuladores Virtuais</w:t>
      </w: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Nome: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Renan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Estevan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Roos</w:t>
      </w: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603F">
        <w:rPr>
          <w:rFonts w:ascii="Times New Roman" w:hAnsi="Times New Roman" w:cs="Times New Roman"/>
          <w:b/>
          <w:color w:val="000000"/>
          <w:sz w:val="24"/>
          <w:szCs w:val="24"/>
        </w:rPr>
        <w:t>E-mail: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6" w:history="1">
        <w:r w:rsidRPr="000B65DD">
          <w:rPr>
            <w:rStyle w:val="Hyperlink"/>
            <w:rFonts w:ascii="Times New Roman" w:hAnsi="Times New Roman" w:cs="Times New Roman"/>
            <w:sz w:val="24"/>
            <w:szCs w:val="24"/>
          </w:rPr>
          <w:t>renan-roos@hotmail.com</w:t>
        </w:r>
      </w:hyperlink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Jogos Eletrônicos</w:t>
      </w:r>
    </w:p>
    <w:p w:rsidR="00C4603F" w:rsidRDefault="00C4603F" w:rsidP="00AD74EB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Jogo no qual o jogador interage com imagens enviadas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monitor ou televisão. Um videogame é o console onde os mesmos rodam.</w:t>
      </w:r>
    </w:p>
    <w:p w:rsidR="00737CFF" w:rsidRDefault="00737CFF" w:rsidP="00737CF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Desenvolvimento de jogos</w:t>
      </w: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de um jogo se divide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etapas: </w:t>
      </w:r>
    </w:p>
    <w:p w:rsidR="00C4603F" w:rsidRDefault="00C4603F" w:rsidP="00737C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Ideia original;</w:t>
      </w:r>
    </w:p>
    <w:p w:rsidR="00C4603F" w:rsidRDefault="00C4603F" w:rsidP="00737C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Criação do Game Design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(Game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Bible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4603F" w:rsidRDefault="00C4603F" w:rsidP="00737C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Definição de soluções computacionais;</w:t>
      </w:r>
    </w:p>
    <w:p w:rsidR="00C4603F" w:rsidRDefault="00C4603F" w:rsidP="00737C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Algoritmos específicos:</w:t>
      </w:r>
    </w:p>
    <w:p w:rsidR="00C4603F" w:rsidRDefault="00C4603F" w:rsidP="00737C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4603F" w:rsidRDefault="00C4603F" w:rsidP="00737CF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Testes.</w:t>
      </w:r>
    </w:p>
    <w:p w:rsidR="00737CFF" w:rsidRDefault="00737CFF" w:rsidP="00737CF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Simulação</w:t>
      </w:r>
    </w:p>
    <w:p w:rsidR="00C4603F" w:rsidRDefault="00C4603F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Imitar algo do mundo real ao decorrer do tempo. Devem ser considerados aspectos físicos e comportamentais e o objetivo é chegar o mais próximo</w:t>
      </w:r>
      <w:r w:rsidR="000E7457">
        <w:rPr>
          <w:rFonts w:ascii="Times New Roman" w:hAnsi="Times New Roman" w:cs="Times New Roman"/>
          <w:color w:val="000000"/>
          <w:sz w:val="24"/>
          <w:szCs w:val="24"/>
        </w:rPr>
        <w:t xml:space="preserve"> da realidade.</w:t>
      </w:r>
    </w:p>
    <w:p w:rsidR="000E7457" w:rsidRDefault="000E7457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Alguns dos contextos que são utilizados são: tecnologia, educação e diversão.</w:t>
      </w:r>
    </w:p>
    <w:p w:rsidR="000E7457" w:rsidRDefault="000E7457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 simulação computacional usa computadores.</w:t>
      </w:r>
    </w:p>
    <w:p w:rsidR="000E7457" w:rsidRDefault="000E7457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 as principais vantagens são o custo, segurança e a acessibilidade, ou seja, é possível simular coisas que ainda não existem.</w:t>
      </w:r>
    </w:p>
    <w:p w:rsidR="000E7457" w:rsidRDefault="000E7457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7457" w:rsidRDefault="000E7457" w:rsidP="00737CF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Desenvolvimento de Simuladores</w:t>
      </w:r>
    </w:p>
    <w:p w:rsidR="000E7457" w:rsidRDefault="000E7457" w:rsidP="00737C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Diferentemente do desenvolvimento de jogos, o desenvolvimento de simuladores se baseia nas seguintes etapas:</w:t>
      </w:r>
    </w:p>
    <w:p w:rsidR="000E7457" w:rsidRDefault="000E7457" w:rsidP="00737CF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Entendimento do problema;</w:t>
      </w:r>
    </w:p>
    <w:p w:rsidR="000E7457" w:rsidRDefault="000E7457" w:rsidP="00737CF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Definição de uma solução genérica;</w:t>
      </w:r>
    </w:p>
    <w:p w:rsidR="000E7457" w:rsidRDefault="000E7457" w:rsidP="00737CF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Definição de soluções computacionais;</w:t>
      </w:r>
    </w:p>
    <w:p w:rsidR="000E7457" w:rsidRDefault="000E7457" w:rsidP="00737CF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Algoritmos específicos;</w:t>
      </w:r>
    </w:p>
    <w:p w:rsidR="000E7457" w:rsidRDefault="000E7457" w:rsidP="00737CF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7457" w:rsidRPr="000E7457" w:rsidRDefault="000E7457" w:rsidP="00737CF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Testes;</w:t>
      </w:r>
    </w:p>
    <w:p w:rsidR="00C4603F" w:rsidRDefault="000E7457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de dados</w:t>
      </w:r>
    </w:p>
    <w:p w:rsid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São maneiras de representação de dados. As principais são:</w:t>
      </w:r>
    </w:p>
    <w:p w:rsidR="000E7457" w:rsidRDefault="000E7457" w:rsidP="00737C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encadeada;</w:t>
      </w:r>
    </w:p>
    <w:p w:rsidR="000E7457" w:rsidRDefault="000E7457" w:rsidP="00737C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Pilha;</w:t>
      </w:r>
    </w:p>
    <w:p w:rsidR="000E7457" w:rsidRDefault="000E7457" w:rsidP="00737C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Árvores;</w:t>
      </w:r>
    </w:p>
    <w:p w:rsidR="000E7457" w:rsidRDefault="000E7457" w:rsidP="00737C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Grafos.</w:t>
      </w:r>
    </w:p>
    <w:p w:rsidR="000E7457" w:rsidRDefault="000E7457" w:rsidP="00737CFF">
      <w:pPr>
        <w:pStyle w:val="PargrafodaLista"/>
        <w:spacing w:line="360" w:lineRule="auto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:rsid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grafos</w:t>
      </w:r>
    </w:p>
    <w:p w:rsid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Normalmente, os grafos são representados através de matrizes de adjacência e listas de adjacências. Pode ser com valores booleanos ou reais (distância). Exemplo:</w:t>
      </w:r>
    </w:p>
    <w:p w:rsidR="000E7457" w:rsidRDefault="000E7457" w:rsidP="00737C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7552F88" wp14:editId="6A0D25C8">
            <wp:extent cx="3857625" cy="1666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Note que a partir </w:t>
      </w:r>
      <w:proofErr w:type="gramStart"/>
      <w:r>
        <w:rPr>
          <w:rFonts w:ascii="Times New Roman" w:hAnsi="Times New Roman" w:cs="Times New Roman"/>
          <w:sz w:val="24"/>
          <w:szCs w:val="24"/>
        </w:rPr>
        <w:t>do nós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5, pode ser estabelecida uma conexão com o nó 1 ou o nó 2.</w:t>
      </w:r>
    </w:p>
    <w:p w:rsid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Jogos digitais/Simulação</w:t>
      </w:r>
    </w:p>
    <w:p w:rsid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Algumas das áreas que são usadas no desenvolvimento de jogos os simuladores são:</w:t>
      </w:r>
    </w:p>
    <w:p w:rsidR="000E7457" w:rsidRDefault="000E7457" w:rsidP="00737C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Artificial;</w:t>
      </w:r>
    </w:p>
    <w:p w:rsidR="000E7457" w:rsidRDefault="000E7457" w:rsidP="00737C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gráfica;</w:t>
      </w:r>
    </w:p>
    <w:p w:rsidR="000E7457" w:rsidRDefault="000E7457" w:rsidP="00737CF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 de computadores.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7457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Implementação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um jogo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 jogo se baseia no seguinte:</w:t>
      </w:r>
    </w:p>
    <w:p w:rsidR="00227DB8" w:rsidRDefault="00227DB8" w:rsidP="00737C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e Output de comandos vindos do usuário;</w:t>
      </w:r>
    </w:p>
    <w:p w:rsidR="00227DB8" w:rsidRDefault="00227DB8" w:rsidP="00737C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IA: inteligência artificial;</w:t>
      </w:r>
    </w:p>
    <w:p w:rsidR="00227DB8" w:rsidRDefault="00227DB8" w:rsidP="00737C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Física;</w:t>
      </w:r>
    </w:p>
    <w:p w:rsidR="00227DB8" w:rsidRDefault="00227DB8" w:rsidP="00737CF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Gráficos.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Evolução da IA para jogos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Hoje em dia, o uso de IA é amplo nos jogos de tabuleiro, estratégicos. O marco da IA foi o jogo </w:t>
      </w:r>
      <w:r>
        <w:rPr>
          <w:rFonts w:ascii="Times New Roman" w:hAnsi="Times New Roman" w:cs="Times New Roman"/>
          <w:i/>
          <w:sz w:val="24"/>
          <w:szCs w:val="24"/>
        </w:rPr>
        <w:t>Black &amp; White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Inteligência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Artifical</w:t>
      </w:r>
      <w:proofErr w:type="spellEnd"/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 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normalmente é fácil em jogos clássicos ou em formato 3D. 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uso de IA pode se tornar difícil quando o objetivo é imitar seres do mundo real.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Comparativos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IA Clássica: São usadas técnicas formais e de lógica. As soluções são precisas. São usados algoritmos de busca e o tempo é ilimitado.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IA tradicional: As técnicas são simplificadas e eficientes. São adaptados ao contexto da aplicação e é feito em tempo real.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IA para coisas do mundo real: As técnicas são complexas. É usada visão e muito raciocínio e aprendizagem.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Algoritmos de busca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Um exemplo de algoritmo de busca pode ser encontrado no jogo Xadrez.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Tópicos abordados em IA</w:t>
      </w:r>
    </w:p>
    <w:p w:rsid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Alguns dos tópicos abordados em IA são:</w:t>
      </w:r>
    </w:p>
    <w:p w:rsidR="00227DB8" w:rsidRDefault="00227DB8" w:rsidP="00737CF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Comportamentos e tomada de decisão;</w:t>
      </w:r>
    </w:p>
    <w:p w:rsidR="00227DB8" w:rsidRDefault="00227DB8" w:rsidP="00737CF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 de caminhos (Navegação);</w:t>
      </w:r>
    </w:p>
    <w:p w:rsidR="00227DB8" w:rsidRDefault="00227DB8" w:rsidP="00737CF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NPC (non-player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27DB8" w:rsidRP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IA em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jogos</w:t>
      </w:r>
    </w:p>
    <w:p w:rsidR="00227DB8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Um ator que utiliza </w:t>
      </w:r>
      <w:proofErr w:type="gramStart"/>
      <w:r>
        <w:rPr>
          <w:rFonts w:ascii="Times New Roman" w:hAnsi="Times New Roman" w:cs="Times New Roman"/>
          <w:sz w:val="24"/>
          <w:szCs w:val="24"/>
        </w:rPr>
        <w:t>IA 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jogos possui comportamento convincente, decisão convincente e ações convincentes.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Camada de comportamentos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 constituído das possíveis ações que um NPC pode desempenhar, as quais são o resultado da combinação de um elenco de regras que foram associadas ao mesmo.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regras, por sua vez, são resultado da avaliação das principais características do jogo onde o NPC está inserido e do que é esperado que o mesmo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realize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Comportamentos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escolha do comportamento é baseada no seguinte:</w:t>
      </w:r>
    </w:p>
    <w:p w:rsidR="00737CFF" w:rsidRDefault="00737CFF" w:rsidP="00737C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FSM – Máquinas de Estados Finitos;</w:t>
      </w:r>
    </w:p>
    <w:p w:rsidR="00737CFF" w:rsidRDefault="00737CFF" w:rsidP="00737C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baseado em Regra – RBS;</w:t>
      </w:r>
    </w:p>
    <w:p w:rsidR="00737CFF" w:rsidRDefault="00737CFF" w:rsidP="00737C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Árvores de decisão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37CFF" w:rsidRDefault="00737CFF" w:rsidP="00737C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Máquinas de Estados Finitos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 o software mais usado para selecionar o comportamento de agentes reativos. Exemplo:</w:t>
      </w:r>
    </w:p>
    <w:p w:rsid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Interruptor de luz:</w:t>
      </w:r>
    </w:p>
    <w:p w:rsidR="00FD4D69" w:rsidRPr="00FD4D69" w:rsidRDefault="00FD4D69" w:rsidP="00FD4D6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D69">
        <w:rPr>
          <w:rFonts w:ascii="Times New Roman" w:hAnsi="Times New Roman" w:cs="Times New Roman"/>
          <w:sz w:val="24"/>
          <w:szCs w:val="24"/>
        </w:rPr>
        <w:t>A lâmpada pode estar ligada ou desligada.</w:t>
      </w:r>
    </w:p>
    <w:p w:rsidR="00FD4D69" w:rsidRPr="00FD4D69" w:rsidRDefault="00FD4D69" w:rsidP="00FD4D6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D69">
        <w:rPr>
          <w:rFonts w:ascii="Times New Roman" w:hAnsi="Times New Roman" w:cs="Times New Roman"/>
          <w:sz w:val="24"/>
          <w:szCs w:val="24"/>
        </w:rPr>
        <w:lastRenderedPageBreak/>
        <w:t xml:space="preserve">Se estiver ligada, pode permanecer neste estado ou </w:t>
      </w:r>
      <w:proofErr w:type="gramStart"/>
      <w:r w:rsidRPr="00FD4D69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FD4D69">
        <w:rPr>
          <w:rFonts w:ascii="Times New Roman" w:hAnsi="Times New Roman" w:cs="Times New Roman"/>
          <w:sz w:val="24"/>
          <w:szCs w:val="24"/>
        </w:rPr>
        <w:t xml:space="preserve"> desligada.</w:t>
      </w:r>
    </w:p>
    <w:p w:rsidR="00FD4D69" w:rsidRPr="00FD4D69" w:rsidRDefault="00FD4D69" w:rsidP="00FD4D6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D69">
        <w:rPr>
          <w:rFonts w:ascii="Times New Roman" w:hAnsi="Times New Roman" w:cs="Times New Roman"/>
          <w:sz w:val="24"/>
          <w:szCs w:val="24"/>
        </w:rPr>
        <w:t>Se estiver desligada, ela pode se ligada.</w:t>
      </w:r>
    </w:p>
    <w:p w:rsidR="00737CFF" w:rsidRDefault="00FD4D69" w:rsidP="00FD4D6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D69">
        <w:rPr>
          <w:rFonts w:ascii="Times New Roman" w:hAnsi="Times New Roman" w:cs="Times New Roman"/>
          <w:sz w:val="24"/>
          <w:szCs w:val="24"/>
        </w:rPr>
        <w:t>Em jogos, uma FSM não é tão simples assim, visto que geralmente possuem mais de dois estados.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Uso de Máquinas de Estados Finitos</w:t>
      </w:r>
    </w:p>
    <w:p w:rsidR="00FD4D69" w:rsidRDefault="00FD4D69" w:rsidP="00FD4D6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fantasmas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-Man;</w:t>
      </w:r>
    </w:p>
    <w:p w:rsidR="00FD4D69" w:rsidRDefault="00FD4D69" w:rsidP="00FD4D6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jogo </w:t>
      </w:r>
      <w:proofErr w:type="spellStart"/>
      <w:r>
        <w:rPr>
          <w:rFonts w:ascii="Times New Roman" w:hAnsi="Times New Roman" w:cs="Times New Roman"/>
          <w:sz w:val="24"/>
          <w:szCs w:val="24"/>
        </w:rPr>
        <w:t>Quake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D4D69" w:rsidRDefault="00FD4D69" w:rsidP="00FD4D69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Jogadores de FIFA 2002.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Busca de caminhos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 busca de caminhos, a IA utiliza informações computadas pela Camada de Divisão do Espaço, a fim de buscar caminhos entre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pontos de origem e destino.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usado em todos os jogos e precisa ser extremamente eficiente.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Grafo de navegação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 arestas são o único caminho que pode ser percorrido. Muito utilizado em jogos do tipo FPS.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criados usando o ponto central de cada célula e os pesos são dados pela distância e pelo tipo de terreno.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Busca em grafos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Os algoritmos de busca em largura ou profundidade podem ser usados caso as arestas não possuírem pesos.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algoritmos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A*,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>
        <w:rPr>
          <w:rFonts w:ascii="Times New Roman" w:hAnsi="Times New Roman" w:cs="Times New Roman"/>
          <w:sz w:val="24"/>
          <w:szCs w:val="24"/>
        </w:rPr>
        <w:t>-Ford são usados caso pesos puderem assumir valores negativos.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Tiles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Muito comuns em jogos RTS e de guerra. Normalmente são grafos grandes e complexos, organizados por meio de quadrados ou hexágonos.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Dessa forma, o algoritmo de busca de caminho utiliza além da distância, o tipo de terreno.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Pontos de visibilidade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Quando se utiliza esse tipo de algoritmo, </w:t>
      </w:r>
      <w:proofErr w:type="gramStart"/>
      <w:r>
        <w:rPr>
          <w:rFonts w:ascii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adicionados nós, normalmente na mão, em pontos importantes do ambiente.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caso de um cenário muito grande, pode se tornar muito trabalhoso, e, além disso, não é possível criar pontos randômicos durante o jogo.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movimentos não são naturais e podem degradar a IA do jogo.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planning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hierárquico</w:t>
      </w:r>
    </w:p>
    <w:p w:rsidR="00FD4D69" w:rsidRDefault="00FD4D69" w:rsidP="00FD4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técnica de busca de caminho por hierarquia </w:t>
      </w:r>
      <w:r w:rsidR="00152276">
        <w:rPr>
          <w:rFonts w:ascii="Times New Roman" w:hAnsi="Times New Roman" w:cs="Times New Roman"/>
          <w:sz w:val="24"/>
          <w:szCs w:val="24"/>
        </w:rPr>
        <w:t xml:space="preserve">é capaz de achar o caminho de modo hierárquico. Por exemplo, para chegar </w:t>
      </w:r>
      <w:proofErr w:type="gramStart"/>
      <w:r w:rsidR="00152276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="00152276">
        <w:rPr>
          <w:rFonts w:ascii="Times New Roman" w:hAnsi="Times New Roman" w:cs="Times New Roman"/>
          <w:sz w:val="24"/>
          <w:szCs w:val="24"/>
        </w:rPr>
        <w:t xml:space="preserve"> São Paulo partindo do Rio Grande do Sul, é necessário percorrer o seguinte caminho:</w:t>
      </w:r>
    </w:p>
    <w:p w:rsidR="00152276" w:rsidRDefault="00152276" w:rsidP="001522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70871" wp14:editId="175BA0DC">
                <wp:simplePos x="0" y="0"/>
                <wp:positionH relativeFrom="column">
                  <wp:posOffset>3120390</wp:posOffset>
                </wp:positionH>
                <wp:positionV relativeFrom="paragraph">
                  <wp:posOffset>100330</wp:posOffset>
                </wp:positionV>
                <wp:extent cx="171450" cy="0"/>
                <wp:effectExtent l="0" t="76200" r="19050" b="1143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45.7pt;margin-top:7.9pt;width:13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A3F4A" wp14:editId="274AC4AA">
                <wp:simplePos x="0" y="0"/>
                <wp:positionH relativeFrom="column">
                  <wp:posOffset>3815715</wp:posOffset>
                </wp:positionH>
                <wp:positionV relativeFrom="paragraph">
                  <wp:posOffset>90805</wp:posOffset>
                </wp:positionV>
                <wp:extent cx="171450" cy="0"/>
                <wp:effectExtent l="0" t="76200" r="19050" b="1143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4" o:spid="_x0000_s1026" type="#_x0000_t32" style="position:absolute;margin-left:300.45pt;margin-top:7.15pt;width:13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8B709" wp14:editId="61D2DA51">
                <wp:simplePos x="0" y="0"/>
                <wp:positionH relativeFrom="column">
                  <wp:posOffset>1901190</wp:posOffset>
                </wp:positionH>
                <wp:positionV relativeFrom="paragraph">
                  <wp:posOffset>90805</wp:posOffset>
                </wp:positionV>
                <wp:extent cx="171450" cy="0"/>
                <wp:effectExtent l="0" t="76200" r="19050" b="1143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" o:spid="_x0000_s1026" type="#_x0000_t32" style="position:absolute;margin-left:149.7pt;margin-top:7.15pt;width:13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Rio Grande do Sul         Santa Catarina        Paraná        São Paulo</w:t>
      </w:r>
    </w:p>
    <w:p w:rsidR="00152276" w:rsidRDefault="00152276" w:rsidP="001522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Tipos de Simulação Militar</w:t>
      </w:r>
    </w:p>
    <w:p w:rsidR="00152276" w:rsidRDefault="00152276" w:rsidP="001522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pessoas reais operando sistemas reais;</w:t>
      </w:r>
    </w:p>
    <w:p w:rsidR="00152276" w:rsidRDefault="00152276" w:rsidP="001522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Virtual: pessoas reais operando sistemas virtuais;</w:t>
      </w:r>
    </w:p>
    <w:p w:rsidR="00152276" w:rsidRDefault="00152276" w:rsidP="0015227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Construtiva: pessoas simuladas operando sistemas simulados.</w:t>
      </w:r>
    </w:p>
    <w:p w:rsidR="00152276" w:rsidRDefault="00152276" w:rsidP="001522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Geração de terrenos</w:t>
      </w:r>
    </w:p>
    <w:p w:rsidR="00152276" w:rsidRPr="00152276" w:rsidRDefault="00152276" w:rsidP="00152276">
      <w:pPr>
        <w:pStyle w:val="PargrafodaLista"/>
        <w:numPr>
          <w:ilvl w:val="0"/>
          <w:numId w:val="1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Algoritmos de render;</w:t>
      </w:r>
    </w:p>
    <w:p w:rsidR="00152276" w:rsidRPr="00152276" w:rsidRDefault="00152276" w:rsidP="00152276">
      <w:pPr>
        <w:pStyle w:val="PargrafodaLista"/>
        <w:numPr>
          <w:ilvl w:val="0"/>
          <w:numId w:val="1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52276" w:rsidRPr="00152276" w:rsidRDefault="00152276" w:rsidP="00152276">
      <w:pPr>
        <w:pStyle w:val="PargrafodaLista"/>
        <w:numPr>
          <w:ilvl w:val="0"/>
          <w:numId w:val="1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Realismo.</w:t>
      </w:r>
    </w:p>
    <w:p w:rsidR="00152276" w:rsidRPr="00152276" w:rsidRDefault="00152276" w:rsidP="001522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7CFF" w:rsidRPr="00737CFF" w:rsidRDefault="00737CFF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DB8" w:rsidRPr="00227DB8" w:rsidRDefault="00227DB8" w:rsidP="00737C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7457" w:rsidRPr="000E7457" w:rsidRDefault="000E7457" w:rsidP="00737C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7457" w:rsidRPr="000E7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28D"/>
    <w:multiLevelType w:val="hybridMultilevel"/>
    <w:tmpl w:val="07C6AE0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4512BCC"/>
    <w:multiLevelType w:val="hybridMultilevel"/>
    <w:tmpl w:val="BA46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F7EF1"/>
    <w:multiLevelType w:val="hybridMultilevel"/>
    <w:tmpl w:val="5330D9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96E0AFB"/>
    <w:multiLevelType w:val="hybridMultilevel"/>
    <w:tmpl w:val="D80E345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E495EEE"/>
    <w:multiLevelType w:val="hybridMultilevel"/>
    <w:tmpl w:val="21E6EB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803084A"/>
    <w:multiLevelType w:val="hybridMultilevel"/>
    <w:tmpl w:val="5DB087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5A1008E"/>
    <w:multiLevelType w:val="hybridMultilevel"/>
    <w:tmpl w:val="D65C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03993"/>
    <w:multiLevelType w:val="hybridMultilevel"/>
    <w:tmpl w:val="0880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22308"/>
    <w:multiLevelType w:val="hybridMultilevel"/>
    <w:tmpl w:val="366424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150DF"/>
    <w:multiLevelType w:val="hybridMultilevel"/>
    <w:tmpl w:val="67D604E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9FB69AB"/>
    <w:multiLevelType w:val="hybridMultilevel"/>
    <w:tmpl w:val="069A9AE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3F"/>
    <w:rsid w:val="000469DF"/>
    <w:rsid w:val="000972D2"/>
    <w:rsid w:val="000E7457"/>
    <w:rsid w:val="00152276"/>
    <w:rsid w:val="00227DB8"/>
    <w:rsid w:val="00737CFF"/>
    <w:rsid w:val="00AD74EB"/>
    <w:rsid w:val="00C4603F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603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60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603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60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an-roo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Roos</dc:creator>
  <cp:keywords/>
  <dc:description/>
  <cp:lastModifiedBy>Renan Roos</cp:lastModifiedBy>
  <cp:revision>3</cp:revision>
  <dcterms:created xsi:type="dcterms:W3CDTF">2016-03-17T23:09:00Z</dcterms:created>
  <dcterms:modified xsi:type="dcterms:W3CDTF">2016-03-18T00:33:00Z</dcterms:modified>
</cp:coreProperties>
</file>