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7B778" w14:textId="77777777" w:rsidR="006C09F5" w:rsidRDefault="006C09F5" w:rsidP="006C09F5">
      <w:pPr>
        <w:pStyle w:val="PargrafodaLista"/>
        <w:numPr>
          <w:ilvl w:val="0"/>
          <w:numId w:val="1"/>
        </w:numPr>
        <w:rPr>
          <w:color w:val="538135" w:themeColor="accent6" w:themeShade="BF"/>
        </w:rPr>
      </w:pPr>
      <w:r w:rsidRPr="006C09F5">
        <w:rPr>
          <w:color w:val="538135" w:themeColor="accent6" w:themeShade="BF"/>
        </w:rPr>
        <w:t>Criar contexto</w:t>
      </w:r>
    </w:p>
    <w:p w14:paraId="41063BE7" w14:textId="77777777" w:rsidR="006C09F5" w:rsidRPr="006C09F5" w:rsidRDefault="006C09F5" w:rsidP="006C09F5">
      <w:pPr>
        <w:pStyle w:val="PargrafodaLista"/>
        <w:rPr>
          <w:color w:val="538135" w:themeColor="accent6" w:themeShade="BF"/>
        </w:rPr>
      </w:pPr>
    </w:p>
    <w:p w14:paraId="2734E76F" w14:textId="77777777" w:rsidR="006C09F5" w:rsidRDefault="006C09F5" w:rsidP="006C09F5">
      <w:pPr>
        <w:pStyle w:val="PargrafodaLista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09F5">
        <w:rPr>
          <w:rFonts w:ascii="Cascadia Mono" w:hAnsi="Cascadia Mono" w:cs="Cascadia Mono"/>
          <w:color w:val="000000"/>
          <w:sz w:val="19"/>
          <w:szCs w:val="19"/>
        </w:rPr>
        <w:t>db_WebAcademyContext db;</w:t>
      </w:r>
    </w:p>
    <w:p w14:paraId="339F50FC" w14:textId="77777777" w:rsidR="006C09F5" w:rsidRPr="006C09F5" w:rsidRDefault="006C09F5" w:rsidP="006C09F5">
      <w:pPr>
        <w:pStyle w:val="PargrafodaLista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F2AE37" w14:textId="77777777" w:rsidR="006C09F5" w:rsidRPr="006C09F5" w:rsidRDefault="006C09F5" w:rsidP="006C09F5">
      <w:pPr>
        <w:pStyle w:val="PargrafodaLista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09F5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6C09F5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6C09F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09F5">
        <w:rPr>
          <w:rFonts w:ascii="Cascadia Mono" w:hAnsi="Cascadia Mono" w:cs="Cascadia Mono"/>
          <w:color w:val="2B91AF"/>
          <w:sz w:val="19"/>
          <w:szCs w:val="19"/>
        </w:rPr>
        <w:t>TreinoController</w:t>
      </w:r>
      <w:r w:rsidRPr="006C09F5"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56121F37" w14:textId="77777777" w:rsidR="006C09F5" w:rsidRPr="006C09F5" w:rsidRDefault="006C09F5" w:rsidP="006C09F5">
      <w:pPr>
        <w:pStyle w:val="PargrafodaLista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09F5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0445368" w14:textId="77777777" w:rsidR="006C09F5" w:rsidRPr="006C09F5" w:rsidRDefault="006C09F5" w:rsidP="006C09F5">
      <w:pPr>
        <w:pStyle w:val="PargrafodaLista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09F5">
        <w:rPr>
          <w:rFonts w:ascii="Cascadia Mono" w:hAnsi="Cascadia Mono" w:cs="Cascadia Mono"/>
          <w:color w:val="000000"/>
          <w:sz w:val="19"/>
          <w:szCs w:val="19"/>
        </w:rPr>
        <w:t xml:space="preserve">            db = </w:t>
      </w:r>
      <w:r w:rsidRPr="006C09F5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6C09F5">
        <w:rPr>
          <w:rFonts w:ascii="Cascadia Mono" w:hAnsi="Cascadia Mono" w:cs="Cascadia Mono"/>
          <w:color w:val="000000"/>
          <w:sz w:val="19"/>
          <w:szCs w:val="19"/>
        </w:rPr>
        <w:t xml:space="preserve"> db_WebAcademyContext();</w:t>
      </w:r>
    </w:p>
    <w:p w14:paraId="28407FC5" w14:textId="77777777" w:rsidR="006C09F5" w:rsidRDefault="006C09F5" w:rsidP="006C09F5">
      <w:pPr>
        <w:pStyle w:val="PargrafodaLista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D726AE1" w14:textId="77777777" w:rsidR="006C09F5" w:rsidRPr="006C09F5" w:rsidRDefault="006C09F5" w:rsidP="006C09F5">
      <w:pPr>
        <w:pStyle w:val="PargrafodaLista"/>
        <w:rPr>
          <w:color w:val="538135" w:themeColor="accent6" w:themeShade="BF"/>
        </w:rPr>
      </w:pPr>
    </w:p>
    <w:p w14:paraId="397B0A10" w14:textId="77777777" w:rsidR="006C09F5" w:rsidRPr="001C13F4" w:rsidRDefault="006C09F5" w:rsidP="006C09F5">
      <w:pPr>
        <w:rPr>
          <w:color w:val="538135" w:themeColor="accent6" w:themeShade="BF"/>
        </w:rPr>
      </w:pPr>
      <w:r w:rsidRPr="001C13F4">
        <w:rPr>
          <w:color w:val="538135" w:themeColor="accent6" w:themeShade="BF"/>
        </w:rPr>
        <w:tab/>
        <w:t>db_WebAcademyContext odb;</w:t>
      </w:r>
    </w:p>
    <w:p w14:paraId="403DD6DD" w14:textId="77777777" w:rsidR="006C09F5" w:rsidRPr="001C13F4" w:rsidRDefault="006C09F5" w:rsidP="006C09F5">
      <w:pPr>
        <w:rPr>
          <w:color w:val="538135" w:themeColor="accent6" w:themeShade="BF"/>
        </w:rPr>
      </w:pPr>
      <w:r w:rsidRPr="001C13F4">
        <w:rPr>
          <w:color w:val="538135" w:themeColor="accent6" w:themeShade="BF"/>
        </w:rPr>
        <w:t>2- Construir contexto</w:t>
      </w:r>
    </w:p>
    <w:p w14:paraId="1F68A7F7" w14:textId="77777777" w:rsidR="006C09F5" w:rsidRPr="001C13F4" w:rsidRDefault="006C09F5" w:rsidP="006C09F5">
      <w:pPr>
        <w:rPr>
          <w:color w:val="538135" w:themeColor="accent6" w:themeShade="BF"/>
        </w:rPr>
      </w:pPr>
      <w:r w:rsidRPr="001C13F4">
        <w:rPr>
          <w:color w:val="538135" w:themeColor="accent6" w:themeShade="BF"/>
        </w:rPr>
        <w:tab/>
        <w:t>public ...Controller ()</w:t>
      </w:r>
    </w:p>
    <w:p w14:paraId="0D0073BE" w14:textId="77777777" w:rsidR="006C09F5" w:rsidRPr="001C13F4" w:rsidRDefault="006C09F5" w:rsidP="006C09F5">
      <w:pPr>
        <w:rPr>
          <w:color w:val="538135" w:themeColor="accent6" w:themeShade="BF"/>
        </w:rPr>
      </w:pPr>
      <w:r w:rsidRPr="001C13F4">
        <w:rPr>
          <w:color w:val="538135" w:themeColor="accent6" w:themeShade="BF"/>
        </w:rPr>
        <w:t xml:space="preserve">        </w:t>
      </w:r>
      <w:r w:rsidRPr="001C13F4">
        <w:rPr>
          <w:color w:val="538135" w:themeColor="accent6" w:themeShade="BF"/>
        </w:rPr>
        <w:tab/>
        <w:t>{</w:t>
      </w:r>
    </w:p>
    <w:p w14:paraId="6564FEA9" w14:textId="77777777" w:rsidR="006C09F5" w:rsidRPr="001C13F4" w:rsidRDefault="006C09F5" w:rsidP="006C09F5">
      <w:pPr>
        <w:rPr>
          <w:color w:val="538135" w:themeColor="accent6" w:themeShade="BF"/>
        </w:rPr>
      </w:pPr>
      <w:r w:rsidRPr="001C13F4">
        <w:rPr>
          <w:color w:val="538135" w:themeColor="accent6" w:themeShade="BF"/>
        </w:rPr>
        <w:t xml:space="preserve">            </w:t>
      </w:r>
      <w:r w:rsidRPr="001C13F4">
        <w:rPr>
          <w:color w:val="538135" w:themeColor="accent6" w:themeShade="BF"/>
        </w:rPr>
        <w:tab/>
      </w:r>
      <w:r w:rsidRPr="001C13F4">
        <w:rPr>
          <w:color w:val="538135" w:themeColor="accent6" w:themeShade="BF"/>
        </w:rPr>
        <w:tab/>
        <w:t>odb = new db_WebAcademyContext ();</w:t>
      </w:r>
    </w:p>
    <w:p w14:paraId="6E8A93E6" w14:textId="77777777" w:rsidR="006C09F5" w:rsidRDefault="006C09F5" w:rsidP="006C09F5">
      <w:r w:rsidRPr="001C13F4">
        <w:rPr>
          <w:color w:val="538135" w:themeColor="accent6" w:themeShade="BF"/>
        </w:rPr>
        <w:t xml:space="preserve">        </w:t>
      </w:r>
      <w:r w:rsidRPr="001C13F4">
        <w:rPr>
          <w:color w:val="538135" w:themeColor="accent6" w:themeShade="BF"/>
        </w:rPr>
        <w:tab/>
        <w:t>}</w:t>
      </w:r>
      <w:r>
        <w:tab/>
      </w:r>
    </w:p>
    <w:p w14:paraId="5558DE15" w14:textId="77777777" w:rsidR="006C09F5" w:rsidRPr="001C13F4" w:rsidRDefault="006C09F5" w:rsidP="006C09F5">
      <w:pPr>
        <w:rPr>
          <w:color w:val="2E74B5" w:themeColor="accent5" w:themeShade="BF"/>
        </w:rPr>
      </w:pPr>
      <w:r w:rsidRPr="001C13F4">
        <w:rPr>
          <w:color w:val="2E74B5" w:themeColor="accent5" w:themeShade="BF"/>
        </w:rPr>
        <w:t>3- exibir dados do banco</w:t>
      </w:r>
    </w:p>
    <w:p w14:paraId="4D4CAB76" w14:textId="77777777" w:rsidR="006C09F5" w:rsidRPr="001C13F4" w:rsidRDefault="006C09F5" w:rsidP="006C09F5">
      <w:pPr>
        <w:rPr>
          <w:color w:val="2E74B5" w:themeColor="accent5" w:themeShade="BF"/>
        </w:rPr>
      </w:pPr>
      <w:r w:rsidRPr="001C13F4">
        <w:rPr>
          <w:color w:val="2E74B5" w:themeColor="accent5" w:themeShade="BF"/>
        </w:rPr>
        <w:tab/>
        <w:t>List &lt;TbCliente&gt; oListaCli = db.TbCliente.ToList();</w:t>
      </w:r>
    </w:p>
    <w:p w14:paraId="115AB3EC" w14:textId="77777777" w:rsidR="006C09F5" w:rsidRPr="001C13F4" w:rsidRDefault="006C09F5" w:rsidP="006C09F5">
      <w:pPr>
        <w:rPr>
          <w:color w:val="2E74B5" w:themeColor="accent5" w:themeShade="BF"/>
        </w:rPr>
      </w:pPr>
      <w:r w:rsidRPr="001C13F4">
        <w:rPr>
          <w:color w:val="2E74B5" w:themeColor="accent5" w:themeShade="BF"/>
        </w:rPr>
        <w:tab/>
        <w:t>return View(oListaCli);</w:t>
      </w:r>
    </w:p>
    <w:p w14:paraId="5FB52758" w14:textId="77777777" w:rsidR="006C09F5" w:rsidRPr="001C13F4" w:rsidRDefault="006C09F5" w:rsidP="006C09F5">
      <w:pPr>
        <w:rPr>
          <w:color w:val="2E74B5" w:themeColor="accent5" w:themeShade="BF"/>
        </w:rPr>
      </w:pPr>
      <w:r w:rsidRPr="001C13F4">
        <w:rPr>
          <w:color w:val="2E74B5" w:themeColor="accent5" w:themeShade="BF"/>
        </w:rPr>
        <w:t>-&gt; Cria uma lista da tabela de nome "oList...."</w:t>
      </w:r>
    </w:p>
    <w:p w14:paraId="43B3472A" w14:textId="77777777" w:rsidR="006C09F5" w:rsidRPr="001C13F4" w:rsidRDefault="006C09F5" w:rsidP="006C09F5">
      <w:pPr>
        <w:rPr>
          <w:color w:val="2E74B5" w:themeColor="accent5" w:themeShade="BF"/>
        </w:rPr>
      </w:pPr>
      <w:r w:rsidRPr="001C13F4">
        <w:rPr>
          <w:color w:val="2E74B5" w:themeColor="accent5" w:themeShade="BF"/>
        </w:rPr>
        <w:tab/>
        <w:t>list&lt;Tabela&gt; oLista</w:t>
      </w:r>
    </w:p>
    <w:p w14:paraId="4FBDFB30" w14:textId="77777777" w:rsidR="006C09F5" w:rsidRPr="001C13F4" w:rsidRDefault="006C09F5" w:rsidP="006C09F5">
      <w:pPr>
        <w:rPr>
          <w:color w:val="2E74B5" w:themeColor="accent5" w:themeShade="BF"/>
        </w:rPr>
      </w:pPr>
      <w:r w:rsidRPr="001C13F4">
        <w:rPr>
          <w:color w:val="2E74B5" w:themeColor="accent5" w:themeShade="BF"/>
        </w:rPr>
        <w:t>-&gt; indica o local para busca</w:t>
      </w:r>
    </w:p>
    <w:p w14:paraId="465A2D9D" w14:textId="77777777" w:rsidR="006C09F5" w:rsidRPr="001C13F4" w:rsidRDefault="006C09F5" w:rsidP="006C09F5">
      <w:pPr>
        <w:rPr>
          <w:color w:val="2E74B5" w:themeColor="accent5" w:themeShade="BF"/>
        </w:rPr>
      </w:pPr>
      <w:r w:rsidRPr="001C13F4">
        <w:rPr>
          <w:color w:val="2E74B5" w:themeColor="accent5" w:themeShade="BF"/>
        </w:rPr>
        <w:tab/>
        <w:t>=</w:t>
      </w:r>
    </w:p>
    <w:p w14:paraId="0C94BD53" w14:textId="77777777" w:rsidR="006C09F5" w:rsidRPr="001C13F4" w:rsidRDefault="006C09F5" w:rsidP="006C09F5">
      <w:pPr>
        <w:rPr>
          <w:color w:val="2E74B5" w:themeColor="accent5" w:themeShade="BF"/>
        </w:rPr>
      </w:pPr>
      <w:r w:rsidRPr="001C13F4">
        <w:rPr>
          <w:color w:val="2E74B5" w:themeColor="accent5" w:themeShade="BF"/>
        </w:rPr>
        <w:t>-&gt; indica o banco e retorna uma lista ".ToList()"</w:t>
      </w:r>
    </w:p>
    <w:p w14:paraId="412FD219" w14:textId="77777777" w:rsidR="006C09F5" w:rsidRDefault="006C09F5" w:rsidP="006C09F5">
      <w:pPr>
        <w:rPr>
          <w:color w:val="2E74B5" w:themeColor="accent5" w:themeShade="BF"/>
        </w:rPr>
      </w:pPr>
      <w:r w:rsidRPr="001C13F4">
        <w:rPr>
          <w:color w:val="2E74B5" w:themeColor="accent5" w:themeShade="BF"/>
        </w:rPr>
        <w:tab/>
        <w:t>db.TbCliente.ToList();</w:t>
      </w:r>
    </w:p>
    <w:p w14:paraId="73FCD4F1" w14:textId="77777777" w:rsidR="006C09F5" w:rsidRDefault="006C09F5" w:rsidP="006C09F5">
      <w:r>
        <w:t>-&gt; Adiciona no return a lista salva em oListCli ( o ToList do TbCliente no caso desse exemplo )</w:t>
      </w:r>
    </w:p>
    <w:p w14:paraId="45821EAE" w14:textId="77777777" w:rsidR="006C09F5" w:rsidRDefault="006C09F5" w:rsidP="006C09F5">
      <w:r>
        <w:t>View</w:t>
      </w:r>
    </w:p>
    <w:p w14:paraId="2BDFE03D" w14:textId="77777777" w:rsidR="006C09F5" w:rsidRDefault="006C09F5" w:rsidP="006C09F5">
      <w:r>
        <w:t>Pasta</w:t>
      </w:r>
    </w:p>
    <w:p w14:paraId="46AA54A2" w14:textId="77777777" w:rsidR="006C09F5" w:rsidRDefault="006C09F5" w:rsidP="006C09F5">
      <w:r>
        <w:t>CRUD</w:t>
      </w:r>
    </w:p>
    <w:p w14:paraId="25C821CF" w14:textId="09C5BFCB" w:rsidR="006C09F5" w:rsidRDefault="006C09F5">
      <w:pPr>
        <w:pBdr>
          <w:bottom w:val="single" w:sz="12" w:space="1" w:color="auto"/>
        </w:pBdr>
      </w:pPr>
    </w:p>
    <w:p w14:paraId="025B8E11" w14:textId="0D65C1F3" w:rsidR="006C09F5" w:rsidRDefault="006C09F5">
      <w:pPr>
        <w:pBdr>
          <w:bottom w:val="single" w:sz="12" w:space="1" w:color="auto"/>
        </w:pBdr>
      </w:pPr>
    </w:p>
    <w:p w14:paraId="13CE3B5C" w14:textId="69C7E5C0" w:rsidR="006C09F5" w:rsidRDefault="006C09F5">
      <w:pPr>
        <w:pBdr>
          <w:bottom w:val="single" w:sz="12" w:space="1" w:color="auto"/>
        </w:pBdr>
      </w:pPr>
    </w:p>
    <w:p w14:paraId="34C5F2D5" w14:textId="4F52CE0D" w:rsidR="006C09F5" w:rsidRDefault="006C09F5">
      <w:pPr>
        <w:pBdr>
          <w:bottom w:val="single" w:sz="12" w:space="1" w:color="auto"/>
        </w:pBdr>
      </w:pPr>
      <w:r>
        <w:t>_____________________________________________________________________________</w:t>
      </w:r>
    </w:p>
    <w:p w14:paraId="0D93E9BE" w14:textId="4B6CBE2A" w:rsidR="00193B33" w:rsidRDefault="001B45FE">
      <w:pPr>
        <w:pBdr>
          <w:bottom w:val="single" w:sz="12" w:space="1" w:color="auto"/>
        </w:pBdr>
      </w:pPr>
      <w:r>
        <w:t>Controller</w:t>
      </w:r>
    </w:p>
    <w:p w14:paraId="349C2F70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Microsoft.AspNetCore.Http;</w:t>
      </w:r>
    </w:p>
    <w:p w14:paraId="66D4AE42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Microsoft.AspNetCore.Mvc;</w:t>
      </w:r>
    </w:p>
    <w:p w14:paraId="082DFA43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WebAcademy.Model;</w:t>
      </w:r>
    </w:p>
    <w:p w14:paraId="66E69F79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80DB92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WebAcademy.View.Controllers</w:t>
      </w:r>
    </w:p>
    <w:p w14:paraId="4274381F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F99CD0F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TreinoController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Controller</w:t>
      </w:r>
    </w:p>
    <w:p w14:paraId="4A5CA372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EF734F0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db_WebAcademyContext db;</w:t>
      </w:r>
    </w:p>
    <w:p w14:paraId="4CB6C3F0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TreinoController</w:t>
      </w:r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1A87A57B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0E42A9C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db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db_WebAcademyContext();</w:t>
      </w:r>
    </w:p>
    <w:p w14:paraId="2C439517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7BB54D8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GET: TreinoController</w:t>
      </w:r>
    </w:p>
    <w:p w14:paraId="28B2B2DE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ActionResult View()</w:t>
      </w:r>
    </w:p>
    <w:p w14:paraId="6A84C4AA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2799BAF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List&lt;TbTreino&gt; oListTre = db.TbTreino.ToList();</w:t>
      </w:r>
    </w:p>
    <w:p w14:paraId="0E562799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View(oListTre);</w:t>
      </w:r>
    </w:p>
    <w:p w14:paraId="1A39D3B5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77B76EF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8E80CC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GET: TreinoController/Details/5</w:t>
      </w:r>
    </w:p>
    <w:p w14:paraId="73EFE102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ActionResult Details(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5497EDD4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38BD1A1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View();</w:t>
      </w:r>
    </w:p>
    <w:p w14:paraId="05F5F1BF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747E136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97B0A1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GET: TreinoController/Create</w:t>
      </w:r>
    </w:p>
    <w:p w14:paraId="755FEC6C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ActionResult Create()</w:t>
      </w:r>
    </w:p>
    <w:p w14:paraId="7BFDE690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68321EA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View();</w:t>
      </w:r>
    </w:p>
    <w:p w14:paraId="7FB8F4BB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591AB42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63F098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POST: TreinoController/Create</w:t>
      </w:r>
    </w:p>
    <w:p w14:paraId="4511ED88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[HttpPost]</w:t>
      </w:r>
    </w:p>
    <w:p w14:paraId="5BD24D0D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[ValidateAntiForgeryToken]</w:t>
      </w:r>
    </w:p>
    <w:p w14:paraId="2DE2D2FA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ActionResult Create(IFormCollection collection)</w:t>
      </w:r>
    </w:p>
    <w:p w14:paraId="71C47FD5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A69055E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try</w:t>
      </w:r>
    </w:p>
    <w:p w14:paraId="49FFABB5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06B204F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RedirectToAction(nameof(Index));</w:t>
      </w:r>
    </w:p>
    <w:p w14:paraId="58C36392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ACFAF08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catch</w:t>
      </w:r>
    </w:p>
    <w:p w14:paraId="6C7A9B52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6A59BB1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View();</w:t>
      </w:r>
    </w:p>
    <w:p w14:paraId="0A52955E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D38F63E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D4B59C1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BF018D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GET: TreinoController/Edit/5</w:t>
      </w:r>
    </w:p>
    <w:p w14:paraId="40AB6027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ActionResult Edit(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0994A185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6052DA1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View();</w:t>
      </w:r>
    </w:p>
    <w:p w14:paraId="2FB449D0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2807F9D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AC75B7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POST: TreinoController/Edit/5</w:t>
      </w:r>
    </w:p>
    <w:p w14:paraId="212CB27E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[HttpPost]</w:t>
      </w:r>
    </w:p>
    <w:p w14:paraId="4AC84A6A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[ValidateAntiForgeryToken]</w:t>
      </w:r>
    </w:p>
    <w:p w14:paraId="00DB98A8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ActionResult Edit(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id, IFormCollection collection)</w:t>
      </w:r>
    </w:p>
    <w:p w14:paraId="037C17D6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AAB2610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try</w:t>
      </w:r>
    </w:p>
    <w:p w14:paraId="22E0176D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9EF827F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RedirectToAction(nameof(Index));</w:t>
      </w:r>
    </w:p>
    <w:p w14:paraId="446E0A11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C851667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catch</w:t>
      </w:r>
    </w:p>
    <w:p w14:paraId="28B93A4C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4FE3705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View();</w:t>
      </w:r>
    </w:p>
    <w:p w14:paraId="0791AA9D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A4AFCCF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14:paraId="29D17EBF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F82E71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GET: TreinoController/Delete/5</w:t>
      </w:r>
    </w:p>
    <w:p w14:paraId="201A82B7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ActionResult Delete(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34155BE8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2739A50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View();</w:t>
      </w:r>
    </w:p>
    <w:p w14:paraId="17F3D066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F8E8AA7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6A3250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POST: TreinoController/Delete/5</w:t>
      </w:r>
    </w:p>
    <w:p w14:paraId="7718F476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[HttpPost]</w:t>
      </w:r>
    </w:p>
    <w:p w14:paraId="13674510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[ValidateAntiForgeryToken]</w:t>
      </w:r>
    </w:p>
    <w:p w14:paraId="7BD12364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ActionResult Delete(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id, IFormCollection collection)</w:t>
      </w:r>
    </w:p>
    <w:p w14:paraId="2147B674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72F552F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try</w:t>
      </w:r>
    </w:p>
    <w:p w14:paraId="4DE3CC22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71B08F2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RedirectToAction(nameof(Index));</w:t>
      </w:r>
    </w:p>
    <w:p w14:paraId="23330887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7DAE9FF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catch</w:t>
      </w:r>
    </w:p>
    <w:p w14:paraId="244FDC5E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6C5B806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View();</w:t>
      </w:r>
    </w:p>
    <w:p w14:paraId="0A3188A9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9548400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A58CE37" w14:textId="77777777" w:rsidR="006C09F5" w:rsidRDefault="006C09F5" w:rsidP="006C09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C5A9BA0" w14:textId="2BEBE222" w:rsidR="006C09F5" w:rsidRDefault="006C09F5" w:rsidP="006C09F5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4D17BF7" w14:textId="781E3C77" w:rsidR="006C09F5" w:rsidRDefault="006C09F5">
      <w:r>
        <w:t>_____________________________________________________________________________</w:t>
      </w:r>
    </w:p>
    <w:p w14:paraId="3D1240C5" w14:textId="77777777" w:rsidR="006C09F5" w:rsidRDefault="006C09F5"/>
    <w:p w14:paraId="0481B942" w14:textId="77777777" w:rsidR="001B45FE" w:rsidRDefault="001B45FE"/>
    <w:sectPr w:rsidR="001B45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73BA8"/>
    <w:multiLevelType w:val="hybridMultilevel"/>
    <w:tmpl w:val="2A72CF18"/>
    <w:lvl w:ilvl="0" w:tplc="B756DB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05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FE"/>
    <w:rsid w:val="00193B33"/>
    <w:rsid w:val="001B45FE"/>
    <w:rsid w:val="001C13F4"/>
    <w:rsid w:val="006C09F5"/>
    <w:rsid w:val="006C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0A5BA"/>
  <w15:chartTrackingRefBased/>
  <w15:docId w15:val="{A1465AAB-2F68-414F-B45C-20497D98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C09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462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Renan da Silva Ramos</dc:creator>
  <cp:keywords/>
  <dc:description/>
  <cp:lastModifiedBy>David Renan da Silva Ramos</cp:lastModifiedBy>
  <cp:revision>3</cp:revision>
  <dcterms:created xsi:type="dcterms:W3CDTF">2022-07-27T15:25:00Z</dcterms:created>
  <dcterms:modified xsi:type="dcterms:W3CDTF">2022-07-27T15:40:00Z</dcterms:modified>
</cp:coreProperties>
</file>