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Boa tarde Renan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1F497D"/>
          <w:sz w:val="19"/>
          <w:szCs w:val="19"/>
          <w:lang w:eastAsia="pt-BR"/>
        </w:rPr>
        <w:t> 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Segue a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User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Story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para ser </w:t>
      </w:r>
      <w:proofErr w:type="gram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implementada</w:t>
      </w:r>
      <w:proofErr w:type="gram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Como cliente do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Bemacash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desejo ver meus pedidos de kits de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Bemacash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seus componentes, assim </w:t>
      </w:r>
      <w:proofErr w:type="gram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posso saber</w:t>
      </w:r>
      <w:proofErr w:type="gram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 status, componentes e histórico do meu pedido.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Bemacash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é uma solução composta de Software e Hardware, seguem alguns exemplos: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5760085" cy="2158227"/>
            <wp:effectExtent l="0" t="0" r="0" b="0"/>
            <wp:docPr id="1" name="Imagem 1" descr="C:\Users\Renan\Download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n\Downloads\image0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5760085" cy="2258999"/>
            <wp:effectExtent l="0" t="0" r="0" b="8255"/>
            <wp:docPr id="2" name="Imagem 2" descr="C:\Users\Renan\Download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n\Downloads\image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5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Termos de aceite: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cliente deseja ver seus pedidos de Kits, o ultimo status do pedido e a data da última atualização.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cliente deseja ver seus usando seu smartphone.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sistema usa o Materialize </w:t>
      </w:r>
      <w:hyperlink r:id="rId7" w:tgtFrame="_blank" w:history="1">
        <w:r w:rsidRPr="00144EF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pt-BR"/>
          </w:rPr>
          <w:t>http://materializecss.com/</w:t>
        </w:r>
      </w:hyperlink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como padrão da sua interface.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Como existem muitos pedidos no sistema, é importante que exista primeiro uma chamada para o banco de dados para trazer o pedido e uma segunda chamada para trazer os componentes do kit, o histórico do pedido conforme foi mudando de status quando o cliente clique para </w:t>
      </w:r>
      <w:proofErr w:type="gram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ver</w:t>
      </w:r>
      <w:proofErr w:type="gram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os detalhes do pedido.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Idealmente o cliente não visitara outra pagina para </w:t>
      </w:r>
      <w:proofErr w:type="gram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ir nos</w:t>
      </w:r>
      <w:proofErr w:type="gram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detalhes e a segunda chamada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sera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realizada dentro da mesma pagina.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Visão Geral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5760085" cy="289099"/>
            <wp:effectExtent l="0" t="0" r="0" b="0"/>
            <wp:docPr id="3" name="Imagem 3" descr="C:\Users\Renan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n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Visão Detalhada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> </w: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5760085" cy="4714504"/>
            <wp:effectExtent l="0" t="0" r="0" b="0"/>
            <wp:docPr id="4" name="Imagem 4" descr="C:\Users\Renan\Download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an\Downloads\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Aguardou sua resposta para saber quando podemos ver </w:t>
      </w:r>
      <w:proofErr w:type="gram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implementada</w:t>
      </w:r>
      <w:proofErr w:type="gram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User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Story</w:t>
      </w:r>
      <w:proofErr w:type="spellEnd"/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144EF0" w:rsidRPr="00144EF0" w:rsidRDefault="00144EF0" w:rsidP="00144E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44EF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Atenciosamente.</w:t>
      </w:r>
    </w:p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520"/>
        <w:gridCol w:w="8575"/>
        <w:gridCol w:w="6"/>
      </w:tblGrid>
      <w:tr w:rsidR="00144EF0" w:rsidRPr="00144EF0" w:rsidTr="00144EF0">
        <w:trPr>
          <w:trHeight w:val="300"/>
          <w:tblCellSpacing w:w="0" w:type="dxa"/>
        </w:trPr>
        <w:tc>
          <w:tcPr>
            <w:tcW w:w="1860" w:type="dxa"/>
            <w:vMerge w:val="restart"/>
            <w:shd w:val="clear" w:color="auto" w:fill="FFFFFF"/>
            <w:hideMark/>
          </w:tcPr>
          <w:p w:rsidR="00144EF0" w:rsidRPr="00144EF0" w:rsidRDefault="00144EF0" w:rsidP="00144EF0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690" w:type="dxa"/>
            <w:vMerge w:val="restart"/>
            <w:shd w:val="clear" w:color="auto" w:fill="FFFFFF"/>
            <w:hideMark/>
          </w:tcPr>
          <w:p w:rsidR="00144EF0" w:rsidRPr="00144EF0" w:rsidRDefault="00144EF0" w:rsidP="00144EF0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0500" w:type="dxa"/>
            <w:shd w:val="clear" w:color="auto" w:fill="FFFFFF"/>
            <w:vAlign w:val="center"/>
            <w:hideMark/>
          </w:tcPr>
          <w:p w:rsidR="00144EF0" w:rsidRPr="00144EF0" w:rsidRDefault="00144EF0" w:rsidP="00144E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44EF0" w:rsidRPr="00144EF0" w:rsidRDefault="00144EF0" w:rsidP="00144E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  <w:tr w:rsidR="00144EF0" w:rsidRPr="00144EF0" w:rsidTr="00144EF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44EF0" w:rsidRPr="00144EF0" w:rsidRDefault="00144EF0" w:rsidP="0014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44EF0" w:rsidRPr="00144EF0" w:rsidRDefault="00144EF0" w:rsidP="0014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10500" w:type="dxa"/>
            <w:shd w:val="clear" w:color="auto" w:fill="FFFFFF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144EF0" w:rsidRPr="00144EF0" w:rsidRDefault="00144EF0" w:rsidP="00144EF0">
            <w:pPr>
              <w:spacing w:before="300"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44EF0">
              <w:rPr>
                <w:rFonts w:ascii="Segoe UI" w:eastAsia="Times New Roman" w:hAnsi="Segoe UI" w:cs="Segoe UI"/>
                <w:b/>
                <w:bCs/>
                <w:caps/>
                <w:color w:val="403C38"/>
                <w:sz w:val="20"/>
                <w:szCs w:val="20"/>
                <w:lang w:eastAsia="pt-BR"/>
              </w:rPr>
              <w:t>MANUEL G. LEON CHAPARRO</w:t>
            </w:r>
            <w:r w:rsidRPr="00144EF0">
              <w:rPr>
                <w:rFonts w:ascii="Segoe UI" w:eastAsia="Times New Roman" w:hAnsi="Segoe UI" w:cs="Segoe UI"/>
                <w:b/>
                <w:bCs/>
                <w:caps/>
                <w:color w:val="EA9B3E"/>
                <w:sz w:val="20"/>
                <w:szCs w:val="20"/>
                <w:lang w:eastAsia="pt-BR"/>
              </w:rPr>
              <w:t> / MICRO E PEQUENOS NEGÓCIOS</w:t>
            </w:r>
            <w:r w:rsidRPr="00144EF0">
              <w:rPr>
                <w:rFonts w:ascii="Segoe UI" w:eastAsia="Times New Roman" w:hAnsi="Segoe UI" w:cs="Segoe UI"/>
                <w:color w:val="403C38"/>
                <w:sz w:val="20"/>
                <w:szCs w:val="20"/>
                <w:lang w:eastAsia="pt-BR"/>
              </w:rPr>
              <w:br/>
              <w:t>TOTVS Matriz</w:t>
            </w:r>
            <w:r w:rsidRPr="00144EF0">
              <w:rPr>
                <w:rFonts w:ascii="Segoe UI" w:eastAsia="Times New Roman" w:hAnsi="Segoe UI" w:cs="Segoe UI"/>
                <w:color w:val="403C38"/>
                <w:sz w:val="20"/>
                <w:szCs w:val="20"/>
                <w:lang w:eastAsia="pt-BR"/>
              </w:rPr>
              <w:br/>
              <w:t>+55 11 98710 1384</w:t>
            </w:r>
            <w:r w:rsidRPr="00144EF0">
              <w:rPr>
                <w:rFonts w:ascii="Segoe UI" w:eastAsia="Times New Roman" w:hAnsi="Segoe UI" w:cs="Segoe UI"/>
                <w:color w:val="403C38"/>
                <w:sz w:val="20"/>
                <w:szCs w:val="20"/>
                <w:lang w:eastAsia="pt-BR"/>
              </w:rPr>
              <w:br/>
            </w:r>
            <w:hyperlink r:id="rId10" w:tgtFrame="_blank" w:history="1">
              <w:r w:rsidRPr="00144EF0">
                <w:rPr>
                  <w:rFonts w:ascii="Segoe UI" w:eastAsia="Times New Roman" w:hAnsi="Segoe UI" w:cs="Segoe UI"/>
                  <w:color w:val="1155CC"/>
                  <w:sz w:val="20"/>
                  <w:szCs w:val="20"/>
                  <w:u w:val="single"/>
                  <w:lang w:eastAsia="pt-BR"/>
                </w:rPr>
                <w:t>manuel.chaparro@totvs.com.br</w:t>
              </w:r>
            </w:hyperlink>
            <w:r w:rsidRPr="00144EF0">
              <w:rPr>
                <w:rFonts w:ascii="Segoe UI" w:eastAsia="Times New Roman" w:hAnsi="Segoe UI" w:cs="Segoe UI"/>
                <w:color w:val="403C38"/>
                <w:sz w:val="20"/>
                <w:szCs w:val="20"/>
                <w:lang w:eastAsia="pt-BR"/>
              </w:rPr>
              <w:br/>
            </w:r>
            <w:r w:rsidRPr="00144EF0">
              <w:rPr>
                <w:rFonts w:ascii="Segoe UI" w:eastAsia="Times New Roman" w:hAnsi="Segoe UI" w:cs="Segoe UI"/>
                <w:color w:val="403C38"/>
                <w:sz w:val="20"/>
                <w:szCs w:val="20"/>
                <w:lang w:eastAsia="pt-BR"/>
              </w:rPr>
              <w:br/>
            </w:r>
            <w:r w:rsidRPr="00144EF0">
              <w:rPr>
                <w:rFonts w:ascii="Segoe UI" w:eastAsia="Times New Roman" w:hAnsi="Segoe UI" w:cs="Segoe UI"/>
                <w:b/>
                <w:bCs/>
                <w:color w:val="403C38"/>
                <w:sz w:val="20"/>
                <w:szCs w:val="20"/>
                <w:lang w:eastAsia="pt-BR"/>
              </w:rPr>
              <w:t>SIMPLIFICANDO O MUNDO DOS NEGÓCIOS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4EF0" w:rsidRPr="00144EF0" w:rsidRDefault="00144EF0" w:rsidP="00144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9582C" w:rsidRDefault="00144EF0"/>
    <w:sectPr w:rsidR="0019582C" w:rsidSect="00FC79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F0"/>
    <w:rsid w:val="00144EF0"/>
    <w:rsid w:val="006744FA"/>
    <w:rsid w:val="00A04959"/>
    <w:rsid w:val="00AF513B"/>
    <w:rsid w:val="00B9767F"/>
    <w:rsid w:val="00E95BC3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4EF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4EF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erializecss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anuel.chaparro@totvs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</cp:revision>
  <dcterms:created xsi:type="dcterms:W3CDTF">2018-08-15T22:53:00Z</dcterms:created>
  <dcterms:modified xsi:type="dcterms:W3CDTF">2018-08-15T22:58:00Z</dcterms:modified>
</cp:coreProperties>
</file>