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sz w:val="20"/>
                <w:szCs w:val="20"/>
                <w:rtl w:val="0"/>
              </w:rPr>
              <w:t xml:space="preserve">Chatbot Académico Inteligente para DuocUC</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pPr>
            <w:r w:rsidDel="00000000" w:rsidR="00000000" w:rsidRPr="00000000">
              <w:rPr>
                <w:i w:val="1"/>
                <w:iCs w:val="1"/>
                <w:sz w:val="20"/>
                <w:szCs w:val="20"/>
                <w:rtl w:val="0"/>
              </w:rPr>
              <w:t xml:space="preserve">Desarrollo de Software, Inteligencia Artificial, Gestión de Tecnologías de la Información.</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b w:val="1"/>
                <w:bCs w:val="1"/>
              </w:rPr>
            </w:pPr>
            <w:r w:rsidDel="00000000" w:rsidR="00000000" w:rsidRPr="00000000">
              <w:rPr>
                <w:i w:val="1"/>
                <w:iCs w:val="1"/>
                <w:sz w:val="20"/>
                <w:szCs w:val="20"/>
                <w:rtl w:val="0"/>
              </w:rPr>
              <w:t xml:space="preserve">Ingeniería de Software (Análisis, Diseño e Implementación), Gestión de Proyectos Informáticos, Integración de Sistemas y Bases de Datos.</w:t>
            </w:r>
            <w:r w:rsidDel="00000000" w:rsidR="00000000" w:rsidRPr="00000000">
              <w:rPr>
                <w:rtl w:val="0"/>
              </w:rPr>
            </w:r>
          </w:p>
        </w:tc>
      </w:tr>
    </w:tbl>
    <w:p w:rsidR="00000000" w:rsidDel="00000000" w:rsidP="00000000" w:rsidRDefault="00000000" w:rsidRPr="00000000" w14:paraId="00000015">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spacing w:after="240" w:before="240" w:line="240" w:lineRule="auto"/>
              <w:jc w:val="both"/>
              <w:rPr>
                <w:sz w:val="18"/>
                <w:szCs w:val="18"/>
              </w:rPr>
            </w:pPr>
            <w:r w:rsidDel="00000000" w:rsidR="00000000" w:rsidRPr="00000000">
              <w:rPr>
                <w:b w:val="1"/>
                <w:bCs w:val="1"/>
                <w:sz w:val="18"/>
                <w:szCs w:val="18"/>
                <w:rtl w:val="0"/>
              </w:rPr>
              <w:t xml:space="preserve">Problema y relevancia:</w:t>
            </w:r>
            <w:r w:rsidDel="00000000" w:rsidR="00000000" w:rsidRPr="00000000">
              <w:rPr>
                <w:sz w:val="18"/>
                <w:szCs w:val="18"/>
                <w:rtl w:val="0"/>
              </w:rPr>
              <w:t xml:space="preserve"> El proyecto buscó solucionar la ineficiencia en el proceso de inscripción de asignaturas y la saturación de los canales de atención estudiantil en DuocUC. Este problema es altamente relevante para el campo laboral, ya que la automatización de servicios mediante IA es una tendencia clave para optimizar recursos.</w:t>
            </w:r>
          </w:p>
          <w:p w:rsidR="00000000" w:rsidDel="00000000" w:rsidP="00000000" w:rsidRDefault="00000000" w:rsidRPr="00000000" w14:paraId="0000001A">
            <w:pPr>
              <w:spacing w:after="240" w:before="240" w:line="240" w:lineRule="auto"/>
              <w:jc w:val="both"/>
              <w:rPr>
                <w:sz w:val="18"/>
                <w:szCs w:val="18"/>
              </w:rPr>
            </w:pPr>
            <w:r w:rsidDel="00000000" w:rsidR="00000000" w:rsidRPr="00000000">
              <w:rPr>
                <w:b w:val="1"/>
                <w:bCs w:val="1"/>
                <w:sz w:val="18"/>
                <w:szCs w:val="18"/>
                <w:rtl w:val="0"/>
              </w:rPr>
              <w:t xml:space="preserve">Ubicación y Contexto:</w:t>
            </w:r>
            <w:r w:rsidDel="00000000" w:rsidR="00000000" w:rsidRPr="00000000">
              <w:rPr>
                <w:sz w:val="18"/>
                <w:szCs w:val="18"/>
                <w:rtl w:val="0"/>
              </w:rPr>
              <w:t xml:space="preserve"> La situación se ubica en el contexto académico del Instituto Profesional DuocUC, afectando directamente a la comunidad estudiantil que requiere respuestas rápidas y al personal administrativo que gestiona procesos repetitivos.</w:t>
            </w:r>
          </w:p>
          <w:p w:rsidR="00000000" w:rsidDel="00000000" w:rsidP="00000000" w:rsidRDefault="00000000" w:rsidRPr="00000000" w14:paraId="0000001B">
            <w:pPr>
              <w:spacing w:after="240" w:before="240" w:line="240" w:lineRule="auto"/>
              <w:jc w:val="both"/>
              <w:rPr>
                <w:sz w:val="18"/>
                <w:szCs w:val="18"/>
              </w:rPr>
            </w:pPr>
            <w:r w:rsidDel="00000000" w:rsidR="00000000" w:rsidRPr="00000000">
              <w:rPr>
                <w:b w:val="1"/>
                <w:bCs w:val="1"/>
                <w:sz w:val="18"/>
                <w:szCs w:val="18"/>
                <w:rtl w:val="0"/>
              </w:rPr>
              <w:t xml:space="preserve">Aporte de Valor:</w:t>
            </w:r>
            <w:r w:rsidDel="00000000" w:rsidR="00000000" w:rsidRPr="00000000">
              <w:rPr>
                <w:sz w:val="18"/>
                <w:szCs w:val="18"/>
                <w:rtl w:val="0"/>
              </w:rPr>
              <w:t xml:space="preserve"> El valor principal fue la creación de un prototipo tecnológico (Chatbot) capaz de interpretar lenguaje natural para resolver dudas y simular inscripciones, demostrando cómo la tecnología puede mejorar la experiencia universitaria y la eficiencia operativa.</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1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i w:val="1"/>
                <w:iCs w:val="1"/>
                <w:sz w:val="18"/>
                <w:szCs w:val="18"/>
              </w:rPr>
            </w:pPr>
            <w:r w:rsidDel="00000000" w:rsidR="00000000" w:rsidRPr="00000000">
              <w:rPr>
                <w:b w:val="1"/>
                <w:bCs w:val="1"/>
                <w:i w:val="1"/>
                <w:iCs w:val="1"/>
                <w:sz w:val="18"/>
                <w:szCs w:val="18"/>
                <w:rtl w:val="0"/>
              </w:rPr>
              <w:t xml:space="preserve">Objetivo General:</w:t>
            </w:r>
            <w:r w:rsidDel="00000000" w:rsidR="00000000" w:rsidRPr="00000000">
              <w:rPr>
                <w:i w:val="1"/>
                <w:iCs w:val="1"/>
                <w:sz w:val="18"/>
                <w:szCs w:val="18"/>
                <w:rtl w:val="0"/>
              </w:rPr>
              <w:t xml:space="preserve"> Desarrollar un chatbot inteligente que automatice el proceso de inscripción de asignaturas y brinde soporte a consultas frecuentes de los estudiantes, mejorando la eficiencia administrativa.</w:t>
              <w:br w:type="textWrapping"/>
              <w:br w:type="textWrapping"/>
            </w:r>
            <w:r w:rsidDel="00000000" w:rsidR="00000000" w:rsidRPr="00000000">
              <w:rPr>
                <w:b w:val="1"/>
                <w:bCs w:val="1"/>
                <w:i w:val="1"/>
                <w:iCs w:val="1"/>
                <w:sz w:val="18"/>
                <w:szCs w:val="18"/>
                <w:rtl w:val="0"/>
              </w:rPr>
              <w:t xml:space="preserve">Objetivos Específicos:</w:t>
            </w:r>
          </w:p>
          <w:p w:rsidR="00000000" w:rsidDel="00000000" w:rsidP="00000000" w:rsidRDefault="00000000" w:rsidRPr="00000000" w14:paraId="00000020">
            <w:pPr>
              <w:numPr>
                <w:ilvl w:val="0"/>
                <w:numId w:val="1"/>
              </w:numPr>
              <w:spacing w:after="0" w:afterAutospacing="0" w:before="240" w:lineRule="auto"/>
              <w:ind w:left="720" w:hanging="360"/>
              <w:rPr>
                <w:i w:val="1"/>
                <w:iCs w:val="1"/>
                <w:sz w:val="18"/>
                <w:szCs w:val="18"/>
              </w:rPr>
            </w:pPr>
            <w:r w:rsidDel="00000000" w:rsidR="00000000" w:rsidRPr="00000000">
              <w:rPr>
                <w:i w:val="1"/>
                <w:iCs w:val="1"/>
                <w:sz w:val="18"/>
                <w:szCs w:val="18"/>
                <w:rtl w:val="0"/>
              </w:rPr>
              <w:t xml:space="preserve">Analizar el proceso actual de inscripción para levantar requerimientos funcionales.</w:t>
            </w:r>
          </w:p>
          <w:p w:rsidR="00000000" w:rsidDel="00000000" w:rsidP="00000000" w:rsidRDefault="00000000" w:rsidRPr="00000000" w14:paraId="00000021">
            <w:pPr>
              <w:numPr>
                <w:ilvl w:val="0"/>
                <w:numId w:val="1"/>
              </w:numPr>
              <w:spacing w:after="0" w:afterAutospacing="0" w:before="0" w:beforeAutospacing="0" w:lineRule="auto"/>
              <w:ind w:left="720" w:hanging="360"/>
              <w:rPr>
                <w:i w:val="1"/>
                <w:iCs w:val="1"/>
                <w:sz w:val="18"/>
                <w:szCs w:val="18"/>
              </w:rPr>
            </w:pPr>
            <w:r w:rsidDel="00000000" w:rsidR="00000000" w:rsidRPr="00000000">
              <w:rPr>
                <w:i w:val="1"/>
                <w:iCs w:val="1"/>
                <w:sz w:val="18"/>
                <w:szCs w:val="18"/>
                <w:rtl w:val="0"/>
              </w:rPr>
              <w:t xml:space="preserve">Diseñar la arquitectura del software integrando LangChain y una base de datos simulada.</w:t>
            </w:r>
          </w:p>
          <w:p w:rsidR="00000000" w:rsidDel="00000000" w:rsidP="00000000" w:rsidRDefault="00000000" w:rsidRPr="00000000" w14:paraId="00000022">
            <w:pPr>
              <w:numPr>
                <w:ilvl w:val="0"/>
                <w:numId w:val="1"/>
              </w:numPr>
              <w:spacing w:after="0" w:afterAutospacing="0" w:before="0" w:beforeAutospacing="0" w:lineRule="auto"/>
              <w:ind w:left="720" w:hanging="360"/>
              <w:rPr>
                <w:i w:val="1"/>
                <w:iCs w:val="1"/>
                <w:sz w:val="18"/>
                <w:szCs w:val="18"/>
              </w:rPr>
            </w:pPr>
            <w:r w:rsidDel="00000000" w:rsidR="00000000" w:rsidRPr="00000000">
              <w:rPr>
                <w:i w:val="1"/>
                <w:iCs w:val="1"/>
                <w:sz w:val="18"/>
                <w:szCs w:val="18"/>
                <w:rtl w:val="0"/>
              </w:rPr>
              <w:t xml:space="preserve">Implementar un MVP (Producto Mínimo Viable) con capacidades de procesamiento de lenguaje natural.</w:t>
            </w:r>
          </w:p>
          <w:p w:rsidR="00000000" w:rsidDel="00000000" w:rsidP="00000000" w:rsidRDefault="00000000" w:rsidRPr="00000000" w14:paraId="00000023">
            <w:pPr>
              <w:numPr>
                <w:ilvl w:val="0"/>
                <w:numId w:val="1"/>
              </w:numPr>
              <w:spacing w:after="240" w:before="0" w:beforeAutospacing="0" w:lineRule="auto"/>
              <w:ind w:left="720" w:hanging="360"/>
              <w:rPr>
                <w:i w:val="1"/>
                <w:iCs w:val="1"/>
                <w:sz w:val="18"/>
                <w:szCs w:val="18"/>
              </w:rPr>
            </w:pPr>
            <w:r w:rsidDel="00000000" w:rsidR="00000000" w:rsidRPr="00000000">
              <w:rPr>
                <w:i w:val="1"/>
                <w:iCs w:val="1"/>
                <w:sz w:val="18"/>
                <w:szCs w:val="18"/>
                <w:rtl w:val="0"/>
              </w:rPr>
              <w:t xml:space="preserve">Validar el funcionamiento mediante pruebas de casos de uso académicos.</w:t>
            </w:r>
          </w:p>
        </w:tc>
      </w:tr>
      <w:tr>
        <w:trPr>
          <w:cantSplit w:val="0"/>
          <w:tblHeader w:val="0"/>
        </w:trPr>
        <w:tc>
          <w:tcPr>
            <w:vAlign w:val="center"/>
          </w:tcPr>
          <w:p w:rsidR="00000000" w:rsidDel="00000000" w:rsidP="00000000" w:rsidRDefault="00000000" w:rsidRPr="00000000" w14:paraId="0000002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5">
            <w:pPr>
              <w:spacing w:after="240" w:before="240" w:lineRule="auto"/>
              <w:rPr>
                <w:i w:val="1"/>
                <w:iCs w:val="1"/>
                <w:sz w:val="18"/>
                <w:szCs w:val="18"/>
              </w:rPr>
            </w:pPr>
            <w:r w:rsidDel="00000000" w:rsidR="00000000" w:rsidRPr="00000000">
              <w:rPr>
                <w:b w:val="1"/>
                <w:bCs w:val="1"/>
                <w:i w:val="1"/>
                <w:iCs w:val="1"/>
                <w:sz w:val="18"/>
                <w:szCs w:val="18"/>
                <w:rtl w:val="0"/>
              </w:rPr>
              <w:t xml:space="preserve">Metodología utilizada:</w:t>
            </w:r>
            <w:r w:rsidDel="00000000" w:rsidR="00000000" w:rsidRPr="00000000">
              <w:rPr>
                <w:i w:val="1"/>
                <w:iCs w:val="1"/>
                <w:sz w:val="18"/>
                <w:szCs w:val="18"/>
                <w:rtl w:val="0"/>
              </w:rPr>
              <w:t xml:space="preserve"> Se utilizó la metodología en </w:t>
            </w:r>
            <w:r w:rsidDel="00000000" w:rsidR="00000000" w:rsidRPr="00000000">
              <w:rPr>
                <w:b w:val="1"/>
                <w:bCs w:val="1"/>
                <w:i w:val="1"/>
                <w:iCs w:val="1"/>
                <w:sz w:val="18"/>
                <w:szCs w:val="18"/>
                <w:rtl w:val="0"/>
              </w:rPr>
              <w:t xml:space="preserve">Cascada (Waterfall)</w:t>
            </w:r>
            <w:r w:rsidDel="00000000" w:rsidR="00000000" w:rsidRPr="00000000">
              <w:rPr>
                <w:i w:val="1"/>
                <w:iCs w:val="1"/>
                <w:sz w:val="18"/>
                <w:szCs w:val="18"/>
                <w:rtl w:val="0"/>
              </w:rPr>
              <w:t xml:space="preserve">. Las fases ejecutadas fueron </w:t>
            </w:r>
            <w:r w:rsidDel="00000000" w:rsidR="00000000" w:rsidRPr="00000000">
              <w:rPr>
                <w:i w:val="1"/>
                <w:iCs w:val="1"/>
                <w:sz w:val="18"/>
                <w:szCs w:val="18"/>
                <w:rtl w:val="0"/>
              </w:rPr>
              <w:t xml:space="preserve">secuenciales</w:t>
            </w:r>
            <w:r w:rsidDel="00000000" w:rsidR="00000000" w:rsidRPr="00000000">
              <w:rPr>
                <w:i w:val="1"/>
                <w:iCs w:val="1"/>
                <w:sz w:val="18"/>
                <w:szCs w:val="18"/>
                <w:rtl w:val="0"/>
              </w:rPr>
              <w:t xml:space="preserve">: 1) Análisis de Requerimientos, 2) Diseño de Arquitectura y Flujos, 3) Implementación del Código, y 4) Pruebas/Validación.</w:t>
            </w:r>
          </w:p>
          <w:p w:rsidR="00000000" w:rsidDel="00000000" w:rsidP="00000000" w:rsidRDefault="00000000" w:rsidRPr="00000000" w14:paraId="00000026">
            <w:pPr>
              <w:spacing w:after="240" w:before="240" w:lineRule="auto"/>
              <w:rPr>
                <w:i w:val="1"/>
                <w:iCs w:val="1"/>
                <w:color w:val="0070c0"/>
                <w:sz w:val="18"/>
                <w:szCs w:val="18"/>
              </w:rPr>
            </w:pPr>
            <w:r w:rsidDel="00000000" w:rsidR="00000000" w:rsidRPr="00000000">
              <w:rPr>
                <w:b w:val="1"/>
                <w:bCs w:val="1"/>
                <w:i w:val="1"/>
                <w:iCs w:val="1"/>
                <w:sz w:val="18"/>
                <w:szCs w:val="18"/>
                <w:rtl w:val="0"/>
              </w:rPr>
              <w:t xml:space="preserve">Fundamentación de pertinencia:</w:t>
            </w:r>
            <w:r w:rsidDel="00000000" w:rsidR="00000000" w:rsidRPr="00000000">
              <w:rPr>
                <w:i w:val="1"/>
                <w:iCs w:val="1"/>
                <w:sz w:val="18"/>
                <w:szCs w:val="18"/>
                <w:rtl w:val="0"/>
              </w:rPr>
              <w:t xml:space="preserve"> Aunque inicialmente se consideró Scrum, la metodología en Cascada resultó ser la más pertinente debido al tamaño reducido del equipo (dos integrantes: Renato y Julio). Esto permitió tener un mayor control sobre la arquitectura técnica y asegurar que la integración entre Excel y LangChain estuviera bien definida antes de comenzar a programar, evitando el retrabajo.</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2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8">
            <w:pPr>
              <w:spacing w:after="240" w:before="240" w:lineRule="auto"/>
              <w:rPr>
                <w:i w:val="1"/>
                <w:iCs w:val="1"/>
                <w:sz w:val="18"/>
                <w:szCs w:val="18"/>
              </w:rPr>
            </w:pPr>
            <w:r w:rsidDel="00000000" w:rsidR="00000000" w:rsidRPr="00000000">
              <w:rPr>
                <w:b w:val="1"/>
                <w:bCs w:val="1"/>
                <w:i w:val="1"/>
                <w:iCs w:val="1"/>
                <w:sz w:val="18"/>
                <w:szCs w:val="18"/>
                <w:rtl w:val="0"/>
              </w:rPr>
              <w:t xml:space="preserve">Etapas y Actividades:</w:t>
            </w:r>
            <w:r w:rsidDel="00000000" w:rsidR="00000000" w:rsidRPr="00000000">
              <w:rPr>
                <w:i w:val="1"/>
                <w:iCs w:val="1"/>
                <w:sz w:val="18"/>
                <w:szCs w:val="18"/>
                <w:rtl w:val="0"/>
              </w:rPr>
              <w:t xml:space="preserve"> Se comenzó con el levantamiento de información (encuestas/análisis). Luego, se diseñaron los flujos conversacionales en diagramas. Posteriormente, se desarrolló el código en Python utilizando LangChain para la lógica y Excel como base de datos. Finalmente, se realizaron pruebas de conexión y respuestas.</w:t>
            </w:r>
          </w:p>
          <w:p w:rsidR="00000000" w:rsidDel="00000000" w:rsidP="00000000" w:rsidRDefault="00000000" w:rsidRPr="00000000" w14:paraId="00000029">
            <w:pPr>
              <w:spacing w:after="240" w:before="240" w:lineRule="auto"/>
              <w:rPr>
                <w:i w:val="1"/>
                <w:iCs w:val="1"/>
                <w:sz w:val="18"/>
                <w:szCs w:val="18"/>
              </w:rPr>
            </w:pPr>
            <w:r w:rsidDel="00000000" w:rsidR="00000000" w:rsidRPr="00000000">
              <w:rPr>
                <w:b w:val="1"/>
                <w:bCs w:val="1"/>
                <w:i w:val="1"/>
                <w:iCs w:val="1"/>
                <w:sz w:val="18"/>
                <w:szCs w:val="18"/>
                <w:rtl w:val="0"/>
              </w:rPr>
              <w:t xml:space="preserve">Facilitadores:</w:t>
            </w:r>
            <w:r w:rsidDel="00000000" w:rsidR="00000000" w:rsidRPr="00000000">
              <w:rPr>
                <w:i w:val="1"/>
                <w:iCs w:val="1"/>
                <w:sz w:val="18"/>
                <w:szCs w:val="18"/>
                <w:rtl w:val="0"/>
              </w:rPr>
              <w:t xml:space="preserve"> La claridad en los objetivos y la documentación disponible de la librería LangChain fueron claves. El uso de GitHub facilitó la colaboración y el control de versiones entre los integrantes.</w:t>
            </w:r>
          </w:p>
          <w:p w:rsidR="00000000" w:rsidDel="00000000" w:rsidP="00000000" w:rsidRDefault="00000000" w:rsidRPr="00000000" w14:paraId="0000002A">
            <w:pPr>
              <w:rPr>
                <w:i w:val="1"/>
                <w:iCs w:val="1"/>
                <w:sz w:val="18"/>
                <w:szCs w:val="18"/>
              </w:rPr>
            </w:pPr>
            <w:r w:rsidDel="00000000" w:rsidR="00000000" w:rsidRPr="00000000">
              <w:rPr>
                <w:b w:val="1"/>
                <w:bCs w:val="1"/>
                <w:i w:val="1"/>
                <w:iCs w:val="1"/>
                <w:sz w:val="18"/>
                <w:szCs w:val="18"/>
                <w:rtl w:val="0"/>
              </w:rPr>
              <w:t xml:space="preserve">Dificultades:</w:t>
            </w:r>
            <w:r w:rsidDel="00000000" w:rsidR="00000000" w:rsidRPr="00000000">
              <w:rPr>
                <w:i w:val="1"/>
                <w:iCs w:val="1"/>
                <w:sz w:val="18"/>
                <w:szCs w:val="18"/>
                <w:rtl w:val="0"/>
              </w:rPr>
              <w:t xml:space="preserve"> La principal dificultad fue la selección del stack tecnológico (decidir entre Rasa vs. LangChain) y la definición de la base de datos (</w:t>
            </w:r>
            <w:r w:rsidDel="00000000" w:rsidR="00000000" w:rsidRPr="00000000">
              <w:rPr>
                <w:i w:val="1"/>
                <w:iCs w:val="1"/>
                <w:sz w:val="18"/>
                <w:szCs w:val="18"/>
                <w:rtl w:val="0"/>
              </w:rPr>
              <w:t xml:space="preserve">SQL vs</w:t>
            </w:r>
            <w:r w:rsidDel="00000000" w:rsidR="00000000" w:rsidRPr="00000000">
              <w:rPr>
                <w:i w:val="1"/>
                <w:iCs w:val="1"/>
                <w:sz w:val="18"/>
                <w:szCs w:val="18"/>
                <w:rtl w:val="0"/>
              </w:rPr>
              <w:t xml:space="preserve">. Excel) para un entorno simulado.</w:t>
            </w:r>
          </w:p>
          <w:p w:rsidR="00000000" w:rsidDel="00000000" w:rsidP="00000000" w:rsidRDefault="00000000" w:rsidRPr="00000000" w14:paraId="0000002B">
            <w:pPr>
              <w:rPr>
                <w:i w:val="1"/>
                <w:iCs w:val="1"/>
                <w:color w:val="0070c0"/>
                <w:sz w:val="18"/>
                <w:szCs w:val="18"/>
              </w:rPr>
            </w:pPr>
            <w:r w:rsidDel="00000000" w:rsidR="00000000" w:rsidRPr="00000000">
              <w:rPr>
                <w:b w:val="1"/>
                <w:bCs w:val="1"/>
                <w:i w:val="1"/>
                <w:iCs w:val="1"/>
                <w:sz w:val="18"/>
                <w:szCs w:val="18"/>
                <w:rtl w:val="0"/>
              </w:rPr>
              <w:t xml:space="preserve">Ajustes Realizados:</w:t>
            </w:r>
            <w:r w:rsidDel="00000000" w:rsidR="00000000" w:rsidRPr="00000000">
              <w:rPr>
                <w:i w:val="1"/>
                <w:iCs w:val="1"/>
                <w:sz w:val="18"/>
                <w:szCs w:val="18"/>
                <w:rtl w:val="0"/>
              </w:rPr>
              <w:t xml:space="preserve"> Para abordar las dificultades, se realizó una investigación técnica que derivó en el cambio de herramienta a </w:t>
            </w:r>
            <w:r w:rsidDel="00000000" w:rsidR="00000000" w:rsidRPr="00000000">
              <w:rPr>
                <w:b w:val="1"/>
                <w:bCs w:val="1"/>
                <w:i w:val="1"/>
                <w:iCs w:val="1"/>
                <w:sz w:val="18"/>
                <w:szCs w:val="18"/>
                <w:rtl w:val="0"/>
              </w:rPr>
              <w:t xml:space="preserve">LangChain</w:t>
            </w:r>
            <w:r w:rsidDel="00000000" w:rsidR="00000000" w:rsidRPr="00000000">
              <w:rPr>
                <w:i w:val="1"/>
                <w:iCs w:val="1"/>
                <w:sz w:val="18"/>
                <w:szCs w:val="18"/>
                <w:rtl w:val="0"/>
              </w:rPr>
              <w:t xml:space="preserve"> por su flexibilidad con APIs de IA. Además, se ajustó la planificación para usar </w:t>
            </w:r>
            <w:r w:rsidDel="00000000" w:rsidR="00000000" w:rsidRPr="00000000">
              <w:rPr>
                <w:b w:val="1"/>
                <w:bCs w:val="1"/>
                <w:i w:val="1"/>
                <w:iCs w:val="1"/>
                <w:sz w:val="18"/>
                <w:szCs w:val="18"/>
                <w:rtl w:val="0"/>
              </w:rPr>
              <w:t xml:space="preserve">Excel</w:t>
            </w:r>
            <w:r w:rsidDel="00000000" w:rsidR="00000000" w:rsidRPr="00000000">
              <w:rPr>
                <w:i w:val="1"/>
                <w:iCs w:val="1"/>
                <w:sz w:val="18"/>
                <w:szCs w:val="18"/>
                <w:rtl w:val="0"/>
              </w:rPr>
              <w:t xml:space="preserve"> como base de datos simulada, simplificando la infraestructura del prototipo sin sacrificar funcionalidad.</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2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2D">
            <w:pPr>
              <w:spacing w:after="240" w:before="240" w:lineRule="auto"/>
              <w:rPr>
                <w:i w:val="1"/>
                <w:iCs w:val="1"/>
                <w:sz w:val="18"/>
                <w:szCs w:val="18"/>
              </w:rPr>
            </w:pPr>
            <w:r w:rsidDel="00000000" w:rsidR="00000000" w:rsidRPr="00000000">
              <w:rPr>
                <w:b w:val="1"/>
                <w:bCs w:val="1"/>
                <w:i w:val="1"/>
                <w:iCs w:val="1"/>
                <w:sz w:val="18"/>
                <w:szCs w:val="18"/>
                <w:rtl w:val="0"/>
              </w:rPr>
              <w:t xml:space="preserve">Descripción de Evidencias:</w:t>
            </w:r>
            <w:r w:rsidDel="00000000" w:rsidR="00000000" w:rsidRPr="00000000">
              <w:rPr>
                <w:i w:val="1"/>
                <w:iCs w:val="1"/>
                <w:sz w:val="18"/>
                <w:szCs w:val="18"/>
                <w:rtl w:val="0"/>
              </w:rPr>
              <w:t xml:space="preserve"> Para visualizar el desarrollo y resultado final, se adjunta:</w:t>
            </w:r>
          </w:p>
          <w:p w:rsidR="00000000" w:rsidDel="00000000" w:rsidP="00000000" w:rsidRDefault="00000000" w:rsidRPr="00000000" w14:paraId="0000002E">
            <w:pPr>
              <w:numPr>
                <w:ilvl w:val="0"/>
                <w:numId w:val="2"/>
              </w:numPr>
              <w:spacing w:after="0" w:afterAutospacing="0" w:before="240" w:lineRule="auto"/>
              <w:ind w:left="720" w:hanging="360"/>
              <w:rPr>
                <w:i w:val="1"/>
                <w:iCs w:val="1"/>
                <w:sz w:val="18"/>
                <w:szCs w:val="18"/>
              </w:rPr>
            </w:pPr>
            <w:r w:rsidDel="00000000" w:rsidR="00000000" w:rsidRPr="00000000">
              <w:rPr>
                <w:b w:val="1"/>
                <w:bCs w:val="1"/>
                <w:i w:val="1"/>
                <w:iCs w:val="1"/>
                <w:sz w:val="18"/>
                <w:szCs w:val="18"/>
                <w:rtl w:val="0"/>
              </w:rPr>
              <w:t xml:space="preserve">Repositorio de GitHub:</w:t>
            </w:r>
            <w:r w:rsidDel="00000000" w:rsidR="00000000" w:rsidRPr="00000000">
              <w:rPr>
                <w:i w:val="1"/>
                <w:iCs w:val="1"/>
                <w:sz w:val="18"/>
                <w:szCs w:val="18"/>
                <w:rtl w:val="0"/>
              </w:rPr>
              <w:t xml:space="preserve"> Contiene todo el código fuente, la estructura del proyecto y el historial de versiones que demuestra el trabajo técnico realizado.</w:t>
            </w:r>
          </w:p>
          <w:p w:rsidR="00000000" w:rsidDel="00000000" w:rsidP="00000000" w:rsidRDefault="00000000" w:rsidRPr="00000000" w14:paraId="0000002F">
            <w:pPr>
              <w:numPr>
                <w:ilvl w:val="0"/>
                <w:numId w:val="2"/>
              </w:numPr>
              <w:spacing w:after="240" w:before="0" w:beforeAutospacing="0" w:lineRule="auto"/>
              <w:ind w:left="720" w:hanging="360"/>
              <w:rPr>
                <w:i w:val="1"/>
                <w:iCs w:val="1"/>
                <w:sz w:val="18"/>
                <w:szCs w:val="18"/>
              </w:rPr>
            </w:pPr>
            <w:r w:rsidDel="00000000" w:rsidR="00000000" w:rsidRPr="00000000">
              <w:rPr>
                <w:b w:val="1"/>
                <w:bCs w:val="1"/>
                <w:i w:val="1"/>
                <w:iCs w:val="1"/>
                <w:sz w:val="18"/>
                <w:szCs w:val="18"/>
                <w:rtl w:val="0"/>
              </w:rPr>
              <w:t xml:space="preserve">Diagramas de Arquitectura:</w:t>
            </w:r>
            <w:r w:rsidDel="00000000" w:rsidR="00000000" w:rsidRPr="00000000">
              <w:rPr>
                <w:i w:val="1"/>
                <w:iCs w:val="1"/>
                <w:sz w:val="18"/>
                <w:szCs w:val="18"/>
                <w:rtl w:val="0"/>
              </w:rPr>
              <w:t xml:space="preserve"> Esquemas que muestran cómo interactúa el usuario, el chatbot y la base de datos.</w:t>
            </w:r>
          </w:p>
          <w:p w:rsidR="00000000" w:rsidDel="00000000" w:rsidP="00000000" w:rsidRDefault="00000000" w:rsidRPr="00000000" w14:paraId="00000030">
            <w:pPr>
              <w:ind w:left="0" w:firstLine="0"/>
              <w:rPr>
                <w:i w:val="1"/>
                <w:iCs w:val="1"/>
                <w:sz w:val="18"/>
                <w:szCs w:val="18"/>
              </w:rPr>
            </w:pPr>
            <w:r w:rsidDel="00000000" w:rsidR="00000000" w:rsidRPr="00000000">
              <w:rPr>
                <w:b w:val="1"/>
                <w:bCs w:val="1"/>
                <w:i w:val="1"/>
                <w:iCs w:val="1"/>
                <w:sz w:val="18"/>
                <w:szCs w:val="18"/>
                <w:rtl w:val="0"/>
              </w:rPr>
              <w:t xml:space="preserve">Enlace:</w:t>
            </w:r>
            <w:r w:rsidDel="00000000" w:rsidR="00000000" w:rsidRPr="00000000">
              <w:rPr>
                <w:i w:val="1"/>
                <w:iCs w:val="1"/>
                <w:sz w:val="18"/>
                <w:szCs w:val="18"/>
                <w:rtl w:val="0"/>
              </w:rPr>
              <w:t xml:space="preserve"> </w:t>
            </w:r>
            <w:hyperlink r:id="rId8">
              <w:r w:rsidDel="00000000" w:rsidR="00000000" w:rsidRPr="00000000">
                <w:rPr>
                  <w:i w:val="1"/>
                  <w:iCs w:val="1"/>
                  <w:color w:val="1155cc"/>
                  <w:sz w:val="18"/>
                  <w:szCs w:val="18"/>
                  <w:u w:val="single"/>
                  <w:rtl w:val="0"/>
                </w:rPr>
                <w:t xml:space="preserve">https://github.com/renarrue/Capstone-Proyect/tree/main/ChatDuoc</w:t>
              </w:r>
            </w:hyperlink>
            <w:r w:rsidDel="00000000" w:rsidR="00000000" w:rsidRPr="00000000">
              <w:rPr>
                <w:i w:val="1"/>
                <w:iCs w:val="1"/>
                <w:sz w:val="18"/>
                <w:szCs w:val="18"/>
                <w:rtl w:val="0"/>
              </w:rPr>
              <w:t xml:space="preserve"> </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3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32">
            <w:pPr>
              <w:spacing w:after="240" w:before="240" w:lineRule="auto"/>
              <w:jc w:val="both"/>
              <w:rPr>
                <w:i w:val="1"/>
                <w:iCs w:val="1"/>
                <w:sz w:val="18"/>
                <w:szCs w:val="18"/>
              </w:rPr>
            </w:pPr>
            <w:r w:rsidDel="00000000" w:rsidR="00000000" w:rsidRPr="00000000">
              <w:rPr>
                <w:b w:val="1"/>
                <w:bCs w:val="1"/>
                <w:i w:val="1"/>
                <w:iCs w:val="1"/>
                <w:sz w:val="18"/>
                <w:szCs w:val="18"/>
                <w:rtl w:val="0"/>
              </w:rPr>
              <w:t xml:space="preserve">Reflexión sobre intereses:</w:t>
            </w:r>
            <w:r w:rsidDel="00000000" w:rsidR="00000000" w:rsidRPr="00000000">
              <w:rPr>
                <w:i w:val="1"/>
                <w:iCs w:val="1"/>
                <w:sz w:val="18"/>
                <w:szCs w:val="18"/>
                <w:rtl w:val="0"/>
              </w:rPr>
              <w:t xml:space="preserve"> Este proyecto confirmó mi interés por el desarrollo de software backend y, específicamente, por la implementación de Inteligencia Artificial aplicada (LLMs y NLP). El desafío de integrar Python con LangChain me permitió profundizar en tecnologías que son tendencia actual en el mercado, validando que mi perfil profesional se alinea con la ingeniería de datos y la automatización inteligente.</w:t>
            </w:r>
          </w:p>
          <w:p w:rsidR="00000000" w:rsidDel="00000000" w:rsidP="00000000" w:rsidRDefault="00000000" w:rsidRPr="00000000" w14:paraId="00000033">
            <w:pPr>
              <w:spacing w:after="240" w:before="240" w:lineRule="auto"/>
              <w:jc w:val="both"/>
              <w:rPr>
                <w:i w:val="1"/>
                <w:iCs w:val="1"/>
                <w:sz w:val="18"/>
                <w:szCs w:val="18"/>
              </w:rPr>
            </w:pPr>
            <w:r w:rsidDel="00000000" w:rsidR="00000000" w:rsidRPr="00000000">
              <w:rPr>
                <w:b w:val="1"/>
                <w:bCs w:val="1"/>
                <w:i w:val="1"/>
                <w:iCs w:val="1"/>
                <w:sz w:val="18"/>
                <w:szCs w:val="18"/>
                <w:rtl w:val="0"/>
              </w:rPr>
              <w:t xml:space="preserve">Proyecciones laborales:</w:t>
            </w:r>
            <w:r w:rsidDel="00000000" w:rsidR="00000000" w:rsidRPr="00000000">
              <w:rPr>
                <w:i w:val="1"/>
                <w:iCs w:val="1"/>
                <w:sz w:val="18"/>
                <w:szCs w:val="18"/>
                <w:rtl w:val="0"/>
              </w:rPr>
              <w:t xml:space="preserve"> Me proyecto trabajando en roles de Desarrollador Python o Ingeniero de IA, participando en proyectos que requieran integración de sistemas complejos y soluciones innovadoras. Me gustaría seguir explorando frameworks avanzados de IA y arquitecturas de software escalables.</w:t>
            </w:r>
            <w:r w:rsidDel="00000000" w:rsidR="00000000" w:rsidRPr="00000000">
              <w:rPr>
                <w:rtl w:val="0"/>
              </w:rPr>
            </w:r>
          </w:p>
        </w:tc>
      </w:tr>
    </w:tbl>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6">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3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github.com/renarrue/Capstone-Proyect/tree/main/ChatDuo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SzeurVjMNWYnPPc7RRpopSEMVw==">CgMxLjA4AHIhMVRYcHpmOGN1QzlJR3ljaGd6clJMczRoUmRmNXg2dDNV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