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3BA1" w14:textId="77777777" w:rsidR="00460809" w:rsidRPr="00460809" w:rsidRDefault="00460809" w:rsidP="00460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080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📊</w:t>
      </w:r>
      <w:r w:rsidRPr="004608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Análises descritivas (Entendimento geral dos dados)</w:t>
      </w:r>
    </w:p>
    <w:p w14:paraId="4E6C6B0D" w14:textId="77777777" w:rsidR="00460809" w:rsidRPr="00460809" w:rsidRDefault="00460809" w:rsidP="00460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demográfica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Qual a distribuição por gênero, idade, país e etnia?</w:t>
      </w:r>
    </w:p>
    <w:p w14:paraId="3053AA37" w14:textId="77777777" w:rsidR="00460809" w:rsidRPr="00460809" w:rsidRDefault="00460809" w:rsidP="00460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Fatores de risco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Quais os fatores de risco mais comuns entre os pacientes (histórico familiar, exposição à radiação, etc.)?</w:t>
      </w:r>
    </w:p>
    <w:p w14:paraId="14B5C751" w14:textId="77777777" w:rsidR="00460809" w:rsidRPr="00460809" w:rsidRDefault="00460809" w:rsidP="00460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dos níveis hormonais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Como estão distribuídos os níveis de TSH, T3 e T4? Há valores extremos?</w:t>
      </w:r>
    </w:p>
    <w:p w14:paraId="1CAC1EE8" w14:textId="77777777" w:rsidR="00460809" w:rsidRPr="00460809" w:rsidRDefault="00460809" w:rsidP="00460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Classificação de risco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Qual a proporção de pacientes classificados como </w:t>
      </w:r>
      <w:r w:rsidRPr="004608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baixo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608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médio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608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alto risco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14:paraId="122A71C4" w14:textId="77777777" w:rsidR="00460809" w:rsidRPr="00460809" w:rsidRDefault="00460809" w:rsidP="00460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Diagnósticos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Quantos casos foram diagnosticados como </w:t>
      </w:r>
      <w:r w:rsidRPr="004608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benignos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vs. </w:t>
      </w:r>
      <w:r w:rsidRPr="004608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malignos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14:paraId="015B2A9F" w14:textId="77777777" w:rsidR="00460809" w:rsidRPr="00460809" w:rsidRDefault="00842703" w:rsidP="00460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B41E16F">
          <v:rect id="_x0000_i1025" style="width:0;height:1.5pt" o:hralign="center" o:hrstd="t" o:hr="t" fillcolor="#a0a0a0" stroked="f"/>
        </w:pict>
      </w:r>
    </w:p>
    <w:p w14:paraId="217ED501" w14:textId="77777777" w:rsidR="00460809" w:rsidRPr="00460809" w:rsidRDefault="00460809" w:rsidP="00460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080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📈</w:t>
      </w:r>
      <w:r w:rsidRPr="004608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Análises exploratórias (Procurando padrões e correlações)</w:t>
      </w:r>
    </w:p>
    <w:p w14:paraId="19BE4688" w14:textId="77777777" w:rsidR="00460809" w:rsidRPr="00460809" w:rsidRDefault="00460809" w:rsidP="00460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 e risco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Existe correlação entre a idade do paciente e o risco de câncer?</w:t>
      </w:r>
    </w:p>
    <w:p w14:paraId="33A4931B" w14:textId="77777777" w:rsidR="00460809" w:rsidRPr="00460809" w:rsidRDefault="00460809" w:rsidP="00460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Fatores combinados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Pacientes com múltiplos fatores de risco (ex.: histórico familiar + radiação) têm maior chance de um diagnóstico maligno?</w:t>
      </w:r>
    </w:p>
    <w:p w14:paraId="4BAC3DC6" w14:textId="77777777" w:rsidR="00460809" w:rsidRPr="00460809" w:rsidRDefault="00460809" w:rsidP="00460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Nódulo x diagnóstico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Existe uma relação clara entre o tamanho dos nódulos e o risco ou diagnóstico final?</w:t>
      </w:r>
    </w:p>
    <w:p w14:paraId="29CAB7A6" w14:textId="77777777" w:rsidR="00460809" w:rsidRPr="00460809" w:rsidRDefault="00460809" w:rsidP="00460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Hormônios e risco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Como os níveis hormonais (TSH, T3, T4) se comportam entre os diferentes níveis de risco?</w:t>
      </w:r>
    </w:p>
    <w:p w14:paraId="60F42DE0" w14:textId="77777777" w:rsidR="00460809" w:rsidRPr="00460809" w:rsidRDefault="00460809" w:rsidP="00460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geográfica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Há países ou regiões com maior incidência de casos graves?</w:t>
      </w:r>
    </w:p>
    <w:p w14:paraId="1290CAA9" w14:textId="77777777" w:rsidR="00460809" w:rsidRPr="00460809" w:rsidRDefault="00842703" w:rsidP="00460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972338C">
          <v:rect id="_x0000_i1026" style="width:0;height:1.5pt" o:hralign="center" o:hrstd="t" o:hr="t" fillcolor="#a0a0a0" stroked="f"/>
        </w:pict>
      </w:r>
    </w:p>
    <w:p w14:paraId="57BB7887" w14:textId="77777777" w:rsidR="00460809" w:rsidRPr="00460809" w:rsidRDefault="00460809" w:rsidP="00460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080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🔮</w:t>
      </w:r>
      <w:r w:rsidRPr="004608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3. Análises preditivas (Projeções e modelagem)</w:t>
      </w:r>
    </w:p>
    <w:p w14:paraId="4E0BC9A7" w14:textId="77777777" w:rsidR="00460809" w:rsidRPr="00460809" w:rsidRDefault="00460809" w:rsidP="004608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Modelos preditivos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Podemos criar um modelo de classificação para prever o risco de câncer com base nos fatores disponíveis?</w:t>
      </w:r>
    </w:p>
    <w:p w14:paraId="3543FA1D" w14:textId="77777777" w:rsidR="00460809" w:rsidRPr="00460809" w:rsidRDefault="00460809" w:rsidP="004608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das variáveis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Quais fatores têm maior peso ao determinar o risco de câncer?</w:t>
      </w:r>
    </w:p>
    <w:p w14:paraId="0BDEFA56" w14:textId="77777777" w:rsidR="00460809" w:rsidRPr="00460809" w:rsidRDefault="00460809" w:rsidP="004608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cluster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É possível agrupar pacientes com perfis semelhantes (idade, hormônios, histórico) para identificar padrões ocultos?</w:t>
      </w:r>
    </w:p>
    <w:p w14:paraId="043679E1" w14:textId="77777777" w:rsidR="00460809" w:rsidRPr="00460809" w:rsidRDefault="00460809" w:rsidP="004608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Probabilidade de malignidade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 um conjunto de fatores, qual a probabilidade de um diagnóstico maligno?</w:t>
      </w:r>
    </w:p>
    <w:p w14:paraId="32FAB549" w14:textId="48E69D3D" w:rsidR="008E0FFA" w:rsidRDefault="008E0FFA"/>
    <w:p w14:paraId="522AFC5C" w14:textId="56202F09" w:rsidR="00CC01E0" w:rsidRDefault="00CC01E0"/>
    <w:p w14:paraId="2BB94F67" w14:textId="7F27E1CE" w:rsidR="00CC01E0" w:rsidRDefault="00CC01E0"/>
    <w:p w14:paraId="380E8F4D" w14:textId="219C535E" w:rsidR="00CC01E0" w:rsidRDefault="00CC01E0"/>
    <w:p w14:paraId="05370130" w14:textId="2A353F38" w:rsidR="00CC01E0" w:rsidRDefault="00CC01E0"/>
    <w:p w14:paraId="57C70456" w14:textId="08FE2B8A" w:rsidR="00CC01E0" w:rsidRDefault="00CC01E0"/>
    <w:p w14:paraId="30D971A8" w14:textId="77777777" w:rsidR="00CC01E0" w:rsidRDefault="00CC01E0" w:rsidP="00CC01E0">
      <w:r>
        <w:rPr>
          <w:rFonts w:ascii="Segoe UI Emoji" w:hAnsi="Segoe UI Emoji" w:cs="Segoe UI Emoji"/>
        </w:rPr>
        <w:lastRenderedPageBreak/>
        <w:t>📊</w:t>
      </w:r>
      <w:r>
        <w:t xml:space="preserve"> 1.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(General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data)</w:t>
      </w:r>
    </w:p>
    <w:p w14:paraId="20EA0257" w14:textId="77777777" w:rsidR="00CC01E0" w:rsidRDefault="00CC01E0" w:rsidP="00CC01E0">
      <w:r>
        <w:t xml:space="preserve">•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, age, country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ethnicity</w:t>
      </w:r>
      <w:proofErr w:type="spellEnd"/>
      <w:r>
        <w:t>?</w:t>
      </w:r>
    </w:p>
    <w:p w14:paraId="4C6898F3" w14:textId="77777777" w:rsidR="00CC01E0" w:rsidRDefault="00CC01E0" w:rsidP="00CC01E0">
      <w:r>
        <w:t xml:space="preserve">• Risk </w:t>
      </w:r>
      <w:proofErr w:type="spellStart"/>
      <w:r>
        <w:t>factors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common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(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radiation</w:t>
      </w:r>
      <w:proofErr w:type="spellEnd"/>
      <w:r>
        <w:t xml:space="preserve"> </w:t>
      </w:r>
      <w:proofErr w:type="spellStart"/>
      <w:r>
        <w:t>exposure</w:t>
      </w:r>
      <w:proofErr w:type="spellEnd"/>
      <w:r>
        <w:t>, etc.)?</w:t>
      </w:r>
    </w:p>
    <w:p w14:paraId="63C077D8" w14:textId="77777777" w:rsidR="00CC01E0" w:rsidRDefault="00CC01E0" w:rsidP="00CC01E0">
      <w:r>
        <w:t xml:space="preserve">•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hormone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are TSH, T3 </w:t>
      </w:r>
      <w:proofErr w:type="spellStart"/>
      <w:r>
        <w:t>and</w:t>
      </w:r>
      <w:proofErr w:type="spellEnd"/>
      <w:r>
        <w:t xml:space="preserve"> T4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? Are </w:t>
      </w:r>
      <w:proofErr w:type="spellStart"/>
      <w:r>
        <w:t>there</w:t>
      </w:r>
      <w:proofErr w:type="spellEnd"/>
      <w:r>
        <w:t xml:space="preserve"> extreme </w:t>
      </w:r>
      <w:proofErr w:type="spellStart"/>
      <w:r>
        <w:t>values</w:t>
      </w:r>
      <w:proofErr w:type="spellEnd"/>
      <w:r>
        <w:t>?</w:t>
      </w:r>
    </w:p>
    <w:p w14:paraId="69C283F1" w14:textId="77777777" w:rsidR="00CC01E0" w:rsidRDefault="00CC01E0" w:rsidP="00CC01E0">
      <w:r>
        <w:t xml:space="preserve">• Risk </w:t>
      </w:r>
      <w:proofErr w:type="spellStart"/>
      <w:r>
        <w:t>classification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are </w:t>
      </w:r>
      <w:proofErr w:type="spellStart"/>
      <w:r>
        <w:t>classified</w:t>
      </w:r>
      <w:proofErr w:type="spellEnd"/>
      <w:r>
        <w:t xml:space="preserve"> as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high </w:t>
      </w:r>
      <w:proofErr w:type="spellStart"/>
      <w:r>
        <w:t>risk</w:t>
      </w:r>
      <w:proofErr w:type="spellEnd"/>
      <w:r>
        <w:t>?</w:t>
      </w:r>
    </w:p>
    <w:p w14:paraId="664C92A9" w14:textId="77777777" w:rsidR="00CC01E0" w:rsidRDefault="00CC01E0" w:rsidP="00CC01E0">
      <w:r>
        <w:t xml:space="preserve">• Diagnoses: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cases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diagnosed</w:t>
      </w:r>
      <w:proofErr w:type="spellEnd"/>
      <w:r>
        <w:t xml:space="preserve"> as </w:t>
      </w:r>
      <w:proofErr w:type="spellStart"/>
      <w:r>
        <w:t>benign</w:t>
      </w:r>
      <w:proofErr w:type="spellEnd"/>
      <w:r>
        <w:t xml:space="preserve"> vs. </w:t>
      </w:r>
      <w:proofErr w:type="spellStart"/>
      <w:r>
        <w:t>malignant</w:t>
      </w:r>
      <w:proofErr w:type="spellEnd"/>
      <w:r>
        <w:t>?</w:t>
      </w:r>
    </w:p>
    <w:p w14:paraId="22A33CA1" w14:textId="77777777" w:rsidR="00CC01E0" w:rsidRDefault="00CC01E0" w:rsidP="00CC01E0">
      <w:r>
        <w:t>________________________________________</w:t>
      </w:r>
    </w:p>
    <w:p w14:paraId="6B59C128" w14:textId="77777777" w:rsidR="00CC01E0" w:rsidRDefault="00CC01E0" w:rsidP="00CC01E0">
      <w:r>
        <w:rPr>
          <w:rFonts w:ascii="Segoe UI Emoji" w:hAnsi="Segoe UI Emoji" w:cs="Segoe UI Emoji"/>
        </w:rPr>
        <w:t>📈</w:t>
      </w:r>
      <w:r>
        <w:t xml:space="preserve"> 2.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(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>)</w:t>
      </w:r>
    </w:p>
    <w:p w14:paraId="6D53FF1C" w14:textId="77777777" w:rsidR="00CC01E0" w:rsidRDefault="00CC01E0" w:rsidP="00CC01E0">
      <w:r>
        <w:t xml:space="preserve">• Age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: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patient's</w:t>
      </w:r>
      <w:proofErr w:type="spellEnd"/>
      <w:r>
        <w:t xml:space="preserve"> age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cancer</w:t>
      </w:r>
      <w:proofErr w:type="spellEnd"/>
      <w:r>
        <w:t>?</w:t>
      </w:r>
    </w:p>
    <w:p w14:paraId="4A6EBE72" w14:textId="77777777" w:rsidR="00CC01E0" w:rsidRDefault="00CC01E0" w:rsidP="00CC01E0">
      <w:r>
        <w:t xml:space="preserve">•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: Do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(e.g.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+ </w:t>
      </w:r>
      <w:proofErr w:type="spellStart"/>
      <w:r>
        <w:t>radiation</w:t>
      </w:r>
      <w:proofErr w:type="spellEnd"/>
      <w:r>
        <w:t xml:space="preserve">)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chance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malignant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? • </w:t>
      </w:r>
      <w:proofErr w:type="spellStart"/>
      <w:r>
        <w:t>Nodule</w:t>
      </w:r>
      <w:proofErr w:type="spellEnd"/>
      <w:r>
        <w:t xml:space="preserve"> x </w:t>
      </w:r>
      <w:proofErr w:type="spellStart"/>
      <w:r>
        <w:t>diagnosis</w:t>
      </w:r>
      <w:proofErr w:type="spellEnd"/>
      <w:r>
        <w:t xml:space="preserve">: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nodule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final </w:t>
      </w:r>
      <w:proofErr w:type="spellStart"/>
      <w:r>
        <w:t>diagnosis</w:t>
      </w:r>
      <w:proofErr w:type="spellEnd"/>
      <w:r>
        <w:t>?</w:t>
      </w:r>
    </w:p>
    <w:p w14:paraId="158CFD33" w14:textId="77777777" w:rsidR="00CC01E0" w:rsidRDefault="00CC01E0" w:rsidP="00CC01E0">
      <w:r>
        <w:t xml:space="preserve">• </w:t>
      </w:r>
      <w:proofErr w:type="spellStart"/>
      <w:r>
        <w:t>Hormones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hormone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(TSH, T3, T4)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levels</w:t>
      </w:r>
      <w:proofErr w:type="spellEnd"/>
      <w:r>
        <w:t>?</w:t>
      </w:r>
    </w:p>
    <w:p w14:paraId="5CDA4293" w14:textId="77777777" w:rsidR="00CC01E0" w:rsidRDefault="00CC01E0" w:rsidP="00CC01E0">
      <w:r>
        <w:t xml:space="preserve">•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: Are </w:t>
      </w:r>
      <w:proofErr w:type="spellStart"/>
      <w:r>
        <w:t>there</w:t>
      </w:r>
      <w:proofErr w:type="spellEnd"/>
      <w:r>
        <w:t xml:space="preserve"> countries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incidence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severe</w:t>
      </w:r>
      <w:proofErr w:type="spellEnd"/>
      <w:r>
        <w:t xml:space="preserve"> cases?</w:t>
      </w:r>
    </w:p>
    <w:p w14:paraId="3C38F252" w14:textId="77777777" w:rsidR="00CC01E0" w:rsidRDefault="00CC01E0" w:rsidP="00CC01E0">
      <w:r>
        <w:t>________________________________________</w:t>
      </w:r>
    </w:p>
    <w:p w14:paraId="6FB5035C" w14:textId="77777777" w:rsidR="00CC01E0" w:rsidRDefault="00CC01E0" w:rsidP="00CC01E0">
      <w:r>
        <w:rPr>
          <w:rFonts w:ascii="Segoe UI Emoji" w:hAnsi="Segoe UI Emoji" w:cs="Segoe UI Emoji"/>
        </w:rPr>
        <w:t>🔮</w:t>
      </w:r>
      <w:r>
        <w:t xml:space="preserve"> 3.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</w:t>
      </w:r>
      <w:proofErr w:type="spellStart"/>
      <w:r>
        <w:t>Projections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)</w:t>
      </w:r>
    </w:p>
    <w:p w14:paraId="0E4EDCE2" w14:textId="77777777" w:rsidR="00CC01E0" w:rsidRDefault="00CC01E0" w:rsidP="00CC01E0">
      <w:r>
        <w:t xml:space="preserve">• </w:t>
      </w:r>
      <w:proofErr w:type="spellStart"/>
      <w:r>
        <w:t>Predictive</w:t>
      </w:r>
      <w:proofErr w:type="spellEnd"/>
      <w:r>
        <w:t xml:space="preserve"> models: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classification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?</w:t>
      </w:r>
    </w:p>
    <w:p w14:paraId="027C7258" w14:textId="77777777" w:rsidR="00CC01E0" w:rsidRDefault="00CC01E0" w:rsidP="00CC01E0">
      <w:r>
        <w:t xml:space="preserve">•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: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risk</w:t>
      </w:r>
      <w:proofErr w:type="spellEnd"/>
      <w:r>
        <w:t>?</w:t>
      </w:r>
    </w:p>
    <w:p w14:paraId="7B3B3BD5" w14:textId="77777777" w:rsidR="00CC01E0" w:rsidRDefault="00CC01E0" w:rsidP="00CC01E0">
      <w:r>
        <w:t xml:space="preserve">• Cluster </w:t>
      </w:r>
      <w:proofErr w:type="spellStart"/>
      <w:r>
        <w:t>analysis</w:t>
      </w:r>
      <w:proofErr w:type="spellEnd"/>
      <w:r>
        <w:t xml:space="preserve">: </w:t>
      </w:r>
      <w:proofErr w:type="spellStart"/>
      <w:r>
        <w:t>Is</w:t>
      </w:r>
      <w:proofErr w:type="spellEnd"/>
      <w:r>
        <w:t xml:space="preserve"> it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similar profiles (age, </w:t>
      </w:r>
      <w:proofErr w:type="spellStart"/>
      <w:r>
        <w:t>hormones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?</w:t>
      </w:r>
    </w:p>
    <w:p w14:paraId="15BC6A02" w14:textId="2A735E7B" w:rsidR="00CC01E0" w:rsidRDefault="00CC01E0" w:rsidP="00CC01E0">
      <w:r>
        <w:t xml:space="preserve">•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malignancy</w:t>
      </w:r>
      <w:proofErr w:type="spellEnd"/>
      <w:r>
        <w:t xml:space="preserve">: </w:t>
      </w:r>
      <w:proofErr w:type="spellStart"/>
      <w:r>
        <w:t>Given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malignant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>?</w:t>
      </w:r>
    </w:p>
    <w:sectPr w:rsidR="00CC0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DC3"/>
    <w:multiLevelType w:val="multilevel"/>
    <w:tmpl w:val="050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831A2"/>
    <w:multiLevelType w:val="multilevel"/>
    <w:tmpl w:val="A83C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801F3"/>
    <w:multiLevelType w:val="multilevel"/>
    <w:tmpl w:val="E7DE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F4"/>
    <w:rsid w:val="000824F4"/>
    <w:rsid w:val="00460809"/>
    <w:rsid w:val="00842703"/>
    <w:rsid w:val="008E0FFA"/>
    <w:rsid w:val="00CC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E435"/>
  <w15:chartTrackingRefBased/>
  <w15:docId w15:val="{37D6D12B-607F-4B67-8C0A-99BDD7DF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0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608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60809"/>
    <w:rPr>
      <w:b/>
      <w:bCs/>
    </w:rPr>
  </w:style>
  <w:style w:type="character" w:styleId="nfase">
    <w:name w:val="Emphasis"/>
    <w:basedOn w:val="Fontepargpadro"/>
    <w:uiPriority w:val="20"/>
    <w:qFormat/>
    <w:rsid w:val="004608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Renatho Henrique</dc:creator>
  <cp:keywords/>
  <dc:description/>
  <cp:lastModifiedBy>Renatho Henrique</cp:lastModifiedBy>
  <cp:revision>3</cp:revision>
  <dcterms:created xsi:type="dcterms:W3CDTF">2025-02-26T17:29:00Z</dcterms:created>
  <dcterms:modified xsi:type="dcterms:W3CDTF">2025-02-27T10:53:00Z</dcterms:modified>
</cp:coreProperties>
</file>