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AB0D0" w14:textId="77777777" w:rsidR="00BA09AB" w:rsidRDefault="00BA09AB" w:rsidP="00BA09AB">
      <w:r>
        <w:t xml:space="preserve">1. Implement both versions of quicksort (random and non-random choice for the pivot) - </w:t>
      </w:r>
    </w:p>
    <w:p w14:paraId="126356BE" w14:textId="781B2739" w:rsidR="00BA09AB" w:rsidRDefault="00BA09AB" w:rsidP="00BA09AB">
      <w:r>
        <w:t xml:space="preserve">    Answer is in Quicksort</w:t>
      </w:r>
      <w:r>
        <w:t xml:space="preserve"> </w:t>
      </w:r>
      <w:r>
        <w:t>(Random and Non-random) program along with output</w:t>
      </w:r>
      <w:r>
        <w:t>.</w:t>
      </w:r>
    </w:p>
    <w:p w14:paraId="11B1E8A1" w14:textId="2FDB12B8" w:rsidR="00BA09AB" w:rsidRDefault="00BA09AB" w:rsidP="00BA09AB">
      <w:r>
        <w:t>2.  For the non-random pivot version of quicksort show the following benchmarks on the same graph:</w:t>
      </w:r>
    </w:p>
    <w:p w14:paraId="431DECF0" w14:textId="0269DC9D" w:rsidR="00BA09AB" w:rsidRDefault="00BA09AB" w:rsidP="00BA09AB">
      <w:r>
        <w:t xml:space="preserve">    2a) best case (generate a set of inputs that will always be the best case, repeat for multiple array input sizes "n").</w:t>
      </w:r>
    </w:p>
    <w:p w14:paraId="18FD120B" w14:textId="32411641" w:rsidR="00BA09AB" w:rsidRDefault="00BA09AB" w:rsidP="00BA09AB">
      <w:r>
        <w:t xml:space="preserve">    2b) worst case (generate a set of inputs that will always be the worst case, repeat for multiple array input sizes "n").</w:t>
      </w:r>
    </w:p>
    <w:p w14:paraId="7787BC96" w14:textId="44BCB084" w:rsidR="00BA09AB" w:rsidRDefault="00BA09AB" w:rsidP="00BA09AB">
      <w:r>
        <w:t xml:space="preserve">    2c) average case (generate a set of inputs from a uniform distribution, repeat for multiple array input sizes "n").</w:t>
      </w:r>
    </w:p>
    <w:p w14:paraId="259B2BE2" w14:textId="15CC86B5" w:rsidR="00BA09AB" w:rsidRDefault="00BA09AB" w:rsidP="00BA09AB">
      <w:r>
        <w:t xml:space="preserve">    Answer is in benchmark of non</w:t>
      </w:r>
      <w:r>
        <w:t>-</w:t>
      </w:r>
      <w:r>
        <w:t>random quicksort and the ou</w:t>
      </w:r>
      <w:r>
        <w:t>t</w:t>
      </w:r>
      <w:r>
        <w:t>put and the be</w:t>
      </w:r>
      <w:r>
        <w:t>nchmark</w:t>
      </w:r>
      <w:r>
        <w:t xml:space="preserve"> i</w:t>
      </w:r>
      <w:r>
        <w:t>s below</w:t>
      </w:r>
    </w:p>
    <w:p w14:paraId="6709A14C" w14:textId="1265E5E4" w:rsidR="00BA09AB" w:rsidRPr="00935C13" w:rsidRDefault="00BA09AB" w:rsidP="00BA09AB">
      <w:pPr>
        <w:rPr>
          <w:b/>
          <w:bCs/>
          <w:u w:val="single"/>
        </w:rPr>
      </w:pPr>
      <w:r w:rsidRPr="00935C13">
        <w:rPr>
          <w:b/>
          <w:bCs/>
          <w:u w:val="single"/>
        </w:rPr>
        <w:t>Data plot:</w:t>
      </w:r>
    </w:p>
    <w:p w14:paraId="11973360" w14:textId="211395BD" w:rsidR="00BA09AB" w:rsidRDefault="00BA09AB" w:rsidP="00BA09AB">
      <w:r w:rsidRPr="00BA09AB">
        <w:drawing>
          <wp:inline distT="0" distB="0" distL="0" distR="0" wp14:anchorId="2BC77FF2" wp14:editId="2119EF05">
            <wp:extent cx="5731510" cy="1139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2BDC" w14:textId="77777777" w:rsidR="00935C13" w:rsidRDefault="00935C13" w:rsidP="00BA09AB"/>
    <w:p w14:paraId="77D5AC70" w14:textId="181963BA" w:rsidR="00BA09AB" w:rsidRPr="00935C13" w:rsidRDefault="00BA09AB" w:rsidP="00BA09AB">
      <w:pPr>
        <w:rPr>
          <w:b/>
          <w:bCs/>
          <w:u w:val="single"/>
        </w:rPr>
      </w:pPr>
      <w:r w:rsidRPr="00935C13">
        <w:rPr>
          <w:b/>
          <w:bCs/>
          <w:u w:val="single"/>
        </w:rPr>
        <w:t>Benchmarking</w:t>
      </w:r>
      <w:r w:rsidR="00935C13" w:rsidRPr="00935C13">
        <w:rPr>
          <w:b/>
          <w:bCs/>
          <w:u w:val="single"/>
        </w:rPr>
        <w:t>:</w:t>
      </w:r>
    </w:p>
    <w:p w14:paraId="181ECE51" w14:textId="28F3533E" w:rsidR="00BA09AB" w:rsidRDefault="00BA09AB" w:rsidP="00BA09AB">
      <w:r w:rsidRPr="00BA09AB">
        <w:drawing>
          <wp:inline distT="0" distB="0" distL="0" distR="0" wp14:anchorId="2D8CBAE7" wp14:editId="76676859">
            <wp:extent cx="4279900" cy="323434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479" cy="32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2D78" w14:textId="6F56140E" w:rsidR="00935C13" w:rsidRDefault="00935C13" w:rsidP="00BA09AB"/>
    <w:p w14:paraId="544C5785" w14:textId="0FC65BAA" w:rsidR="00935C13" w:rsidRDefault="00935C13" w:rsidP="00BA09AB"/>
    <w:p w14:paraId="47B75423" w14:textId="7498B864" w:rsidR="00935C13" w:rsidRDefault="00935C13" w:rsidP="00BA09AB">
      <w:r w:rsidRPr="00935C13">
        <w:lastRenderedPageBreak/>
        <w:t>3. Mathematically derive the average runtime complexity of the non-random pivot version of quicksort.</w:t>
      </w:r>
    </w:p>
    <w:p w14:paraId="21E6C6AC" w14:textId="77777777" w:rsidR="00935C13" w:rsidRDefault="00935C13" w:rsidP="00BA09AB">
      <w:bookmarkStart w:id="0" w:name="_GoBack"/>
      <w:bookmarkEnd w:id="0"/>
    </w:p>
    <w:p w14:paraId="367307A7" w14:textId="7BACB6C2" w:rsidR="00935C13" w:rsidRDefault="00935C13" w:rsidP="00BA09AB">
      <w:r>
        <w:rPr>
          <w:noProof/>
        </w:rPr>
        <w:drawing>
          <wp:inline distT="0" distB="0" distL="0" distR="0" wp14:anchorId="2BEC3148" wp14:editId="26570CF4">
            <wp:extent cx="4811470" cy="627634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9-27 at 20.38.20_fbdaa81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927" cy="62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416F1"/>
    <w:multiLevelType w:val="multilevel"/>
    <w:tmpl w:val="956A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7B6875"/>
    <w:multiLevelType w:val="multilevel"/>
    <w:tmpl w:val="4E1E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AB"/>
    <w:rsid w:val="00915BCC"/>
    <w:rsid w:val="00935C13"/>
    <w:rsid w:val="00A16D39"/>
    <w:rsid w:val="00BA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68B52"/>
  <w15:chartTrackingRefBased/>
  <w15:docId w15:val="{4FEDF82F-D69C-47ED-9914-42BAB947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09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09A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A09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0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BA09AB"/>
  </w:style>
  <w:style w:type="character" w:customStyle="1" w:styleId="mord">
    <w:name w:val="mord"/>
    <w:basedOn w:val="DefaultParagraphFont"/>
    <w:rsid w:val="00BA09AB"/>
  </w:style>
  <w:style w:type="character" w:customStyle="1" w:styleId="mopen">
    <w:name w:val="mopen"/>
    <w:basedOn w:val="DefaultParagraphFont"/>
    <w:rsid w:val="00BA09AB"/>
  </w:style>
  <w:style w:type="character" w:customStyle="1" w:styleId="mclose">
    <w:name w:val="mclose"/>
    <w:basedOn w:val="DefaultParagraphFont"/>
    <w:rsid w:val="00BA09AB"/>
  </w:style>
  <w:style w:type="character" w:customStyle="1" w:styleId="mrel">
    <w:name w:val="mrel"/>
    <w:basedOn w:val="DefaultParagraphFont"/>
    <w:rsid w:val="00BA09AB"/>
  </w:style>
  <w:style w:type="character" w:customStyle="1" w:styleId="mbin">
    <w:name w:val="mbin"/>
    <w:basedOn w:val="DefaultParagraphFont"/>
    <w:rsid w:val="00BA0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Renati, Sai Sruthi</dc:creator>
  <cp:keywords/>
  <dc:description/>
  <cp:lastModifiedBy>Renati, Sai Sruthi</cp:lastModifiedBy>
  <cp:revision>1</cp:revision>
  <dcterms:created xsi:type="dcterms:W3CDTF">2024-09-29T05:33:00Z</dcterms:created>
  <dcterms:modified xsi:type="dcterms:W3CDTF">2024-09-29T05:56:00Z</dcterms:modified>
</cp:coreProperties>
</file>