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AC201" w14:textId="4A56E8B1" w:rsidR="005F1EBA" w:rsidRDefault="00FF4B08">
      <w:pPr>
        <w:rPr>
          <w:b/>
          <w:bCs/>
          <w:sz w:val="24"/>
          <w:szCs w:val="24"/>
          <w:u w:val="single"/>
          <w:lang w:val="en-US"/>
        </w:rPr>
      </w:pPr>
      <w:r w:rsidRPr="00FF4B08">
        <w:rPr>
          <w:b/>
          <w:bCs/>
          <w:sz w:val="24"/>
          <w:szCs w:val="24"/>
          <w:u w:val="single"/>
          <w:lang w:val="en-US"/>
        </w:rPr>
        <w:t>Output:</w:t>
      </w:r>
    </w:p>
    <w:p w14:paraId="03299F74" w14:textId="582B1CE9" w:rsidR="00FF4B08" w:rsidRPr="00FF4B08" w:rsidRDefault="00FF4B08">
      <w:pPr>
        <w:rPr>
          <w:b/>
          <w:bCs/>
          <w:sz w:val="24"/>
          <w:szCs w:val="24"/>
          <w:u w:val="single"/>
          <w:lang w:val="en-US"/>
        </w:rPr>
      </w:pPr>
      <w:r w:rsidRPr="00FF4B08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0900F8E1" wp14:editId="0558883D">
            <wp:extent cx="5496692" cy="33342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4B08" w:rsidRPr="00FF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DB"/>
    <w:rsid w:val="00915BCC"/>
    <w:rsid w:val="00A16D39"/>
    <w:rsid w:val="00F57FDB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CA5A"/>
  <w15:chartTrackingRefBased/>
  <w15:docId w15:val="{8CE58DD5-A763-46CA-A907-04074E41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Renati, Sai Sruthi</dc:creator>
  <cp:keywords/>
  <dc:description/>
  <cp:lastModifiedBy>Renati, Sai Sruthi</cp:lastModifiedBy>
  <cp:revision>2</cp:revision>
  <dcterms:created xsi:type="dcterms:W3CDTF">2024-12-02T23:11:00Z</dcterms:created>
  <dcterms:modified xsi:type="dcterms:W3CDTF">2024-12-02T23:13:00Z</dcterms:modified>
</cp:coreProperties>
</file>